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0FF36">
      <w:pPr>
        <w:ind w:firstLine="0" w:firstLineChars="0"/>
        <w:jc w:val="center"/>
        <w:rPr>
          <w:rFonts w:hint="eastAsia" w:ascii="宋体" w:hAnsi="宋体" w:eastAsia="宋体"/>
          <w:spacing w:val="-12"/>
          <w:sz w:val="44"/>
          <w:lang w:val="en-US" w:eastAsia="zh-CN"/>
        </w:rPr>
      </w:pPr>
      <w:bookmarkStart w:id="67" w:name="_GoBack"/>
      <w:bookmarkEnd w:id="67"/>
      <w:r>
        <w:rPr>
          <w:rFonts w:hint="eastAsia" w:ascii="宋体" w:hAnsi="宋体"/>
          <w:spacing w:val="-12"/>
          <w:sz w:val="44"/>
          <w:lang w:val="en-US" w:eastAsia="zh-CN"/>
        </w:rPr>
        <w:t xml:space="preserve">   </w:t>
      </w:r>
    </w:p>
    <w:p w14:paraId="496A00EE">
      <w:pPr>
        <w:ind w:firstLine="0" w:firstLineChars="0"/>
        <w:jc w:val="center"/>
        <w:rPr>
          <w:rFonts w:ascii="宋体" w:hAnsi="宋体"/>
          <w:spacing w:val="-12"/>
        </w:rPr>
      </w:pPr>
    </w:p>
    <w:p w14:paraId="10F2E035">
      <w:pPr>
        <w:ind w:firstLine="0" w:firstLineChars="0"/>
        <w:jc w:val="center"/>
        <w:rPr>
          <w:rFonts w:hint="eastAsia" w:ascii="宋体" w:hAnsi="宋体"/>
          <w:spacing w:val="-12"/>
        </w:rPr>
      </w:pPr>
    </w:p>
    <w:p w14:paraId="6F6BFBA6">
      <w:pPr>
        <w:spacing w:line="600" w:lineRule="exact"/>
        <w:ind w:firstLine="0" w:firstLineChars="0"/>
        <w:jc w:val="center"/>
        <w:rPr>
          <w:rFonts w:hint="eastAsia" w:ascii="宋体" w:hAnsi="宋体" w:eastAsia="宋体" w:cs="仿宋"/>
          <w:b/>
          <w:sz w:val="48"/>
          <w:szCs w:val="48"/>
        </w:rPr>
      </w:pPr>
      <w:r>
        <w:rPr>
          <w:rFonts w:hint="eastAsia" w:ascii="宋体" w:hAnsi="宋体" w:eastAsia="宋体" w:cs="仿宋"/>
          <w:b/>
          <w:sz w:val="48"/>
          <w:szCs w:val="48"/>
        </w:rPr>
        <w:t>内蒙古王府天然矿泉水开发有限责任公司松山区王府镇水泉沟矿泉水</w:t>
      </w:r>
    </w:p>
    <w:p w14:paraId="1E9BED5F">
      <w:pPr>
        <w:spacing w:line="600" w:lineRule="exact"/>
        <w:ind w:firstLine="0" w:firstLineChars="0"/>
        <w:jc w:val="center"/>
        <w:rPr>
          <w:rFonts w:hint="eastAsia" w:ascii="宋体" w:hAnsi="宋体" w:cs="仿宋"/>
          <w:b/>
          <w:sz w:val="48"/>
          <w:szCs w:val="48"/>
        </w:rPr>
      </w:pPr>
      <w:r>
        <w:rPr>
          <w:rFonts w:hint="eastAsia" w:ascii="宋体" w:hAnsi="宋体" w:eastAsia="宋体" w:cs="仿宋"/>
          <w:b/>
          <w:sz w:val="48"/>
          <w:szCs w:val="48"/>
          <w:u w:val="single"/>
        </w:rPr>
        <w:t>2026</w:t>
      </w:r>
      <w:r>
        <w:rPr>
          <w:rFonts w:hint="eastAsia" w:ascii="宋体" w:hAnsi="宋体" w:eastAsia="宋体" w:cs="仿宋"/>
          <w:b/>
          <w:sz w:val="48"/>
          <w:szCs w:val="48"/>
        </w:rPr>
        <w:t>年度治理计划书</w:t>
      </w:r>
    </w:p>
    <w:p w14:paraId="706A6975">
      <w:pPr>
        <w:ind w:firstLine="0" w:firstLineChars="0"/>
        <w:jc w:val="center"/>
        <w:rPr>
          <w:rFonts w:hint="eastAsia" w:ascii="宋体" w:hAnsi="宋体"/>
          <w:sz w:val="28"/>
        </w:rPr>
      </w:pPr>
    </w:p>
    <w:p w14:paraId="18AFB7D9">
      <w:pPr>
        <w:ind w:firstLine="0" w:firstLineChars="0"/>
        <w:jc w:val="center"/>
        <w:rPr>
          <w:rFonts w:hint="eastAsia" w:ascii="宋体" w:hAnsi="宋体"/>
          <w:sz w:val="28"/>
        </w:rPr>
      </w:pPr>
    </w:p>
    <w:p w14:paraId="5E8D7F4F">
      <w:pPr>
        <w:ind w:firstLine="0" w:firstLineChars="0"/>
        <w:jc w:val="center"/>
        <w:rPr>
          <w:rFonts w:hint="eastAsia" w:ascii="宋体" w:hAnsi="宋体"/>
          <w:sz w:val="28"/>
        </w:rPr>
      </w:pPr>
    </w:p>
    <w:p w14:paraId="23C2FA4C">
      <w:pPr>
        <w:ind w:firstLine="0" w:firstLineChars="0"/>
        <w:jc w:val="center"/>
        <w:rPr>
          <w:rFonts w:ascii="宋体" w:hAnsi="宋体"/>
          <w:sz w:val="28"/>
        </w:rPr>
      </w:pPr>
    </w:p>
    <w:p w14:paraId="53086E50">
      <w:pPr>
        <w:ind w:firstLine="0" w:firstLineChars="0"/>
        <w:jc w:val="center"/>
        <w:rPr>
          <w:rFonts w:ascii="宋体" w:hAnsi="宋体"/>
          <w:sz w:val="28"/>
        </w:rPr>
      </w:pPr>
    </w:p>
    <w:p w14:paraId="404584ED">
      <w:pPr>
        <w:ind w:firstLine="0" w:firstLineChars="0"/>
        <w:jc w:val="center"/>
        <w:rPr>
          <w:rFonts w:ascii="宋体" w:hAnsi="宋体"/>
          <w:sz w:val="28"/>
        </w:rPr>
      </w:pPr>
    </w:p>
    <w:p w14:paraId="3C96438A">
      <w:pPr>
        <w:ind w:firstLine="0" w:firstLineChars="0"/>
        <w:jc w:val="center"/>
        <w:rPr>
          <w:rFonts w:ascii="宋体" w:hAnsi="宋体"/>
          <w:sz w:val="28"/>
        </w:rPr>
      </w:pPr>
    </w:p>
    <w:p w14:paraId="2FF2A829">
      <w:pPr>
        <w:widowControl/>
        <w:topLinePunct/>
        <w:adjustRightInd/>
        <w:snapToGrid/>
        <w:ind w:firstLine="0" w:firstLineChars="0"/>
        <w:jc w:val="both"/>
        <w:rPr>
          <w:rFonts w:hint="eastAsia" w:ascii="宋体" w:hAnsi="宋体"/>
          <w:b/>
          <w:kern w:val="0"/>
          <w:sz w:val="32"/>
          <w:szCs w:val="22"/>
        </w:rPr>
      </w:pPr>
    </w:p>
    <w:p w14:paraId="312025C4">
      <w:pPr>
        <w:widowControl/>
        <w:topLinePunct/>
        <w:adjustRightInd/>
        <w:snapToGrid/>
        <w:ind w:firstLine="0" w:firstLineChars="0"/>
        <w:jc w:val="center"/>
        <w:rPr>
          <w:rFonts w:hint="eastAsia" w:ascii="宋体" w:hAnsi="宋体"/>
          <w:b/>
          <w:kern w:val="0"/>
          <w:sz w:val="32"/>
          <w:szCs w:val="22"/>
        </w:rPr>
      </w:pPr>
    </w:p>
    <w:p w14:paraId="7B7F4848">
      <w:pPr>
        <w:widowControl/>
        <w:topLinePunct/>
        <w:adjustRightInd/>
        <w:snapToGrid/>
        <w:ind w:firstLine="0" w:firstLineChars="0"/>
        <w:jc w:val="center"/>
        <w:rPr>
          <w:rFonts w:hint="eastAsia" w:ascii="宋体" w:hAnsi="宋体"/>
          <w:b/>
          <w:kern w:val="0"/>
          <w:sz w:val="32"/>
          <w:szCs w:val="22"/>
        </w:rPr>
      </w:pPr>
    </w:p>
    <w:p w14:paraId="3679CEA3">
      <w:pPr>
        <w:widowControl/>
        <w:topLinePunct/>
        <w:adjustRightInd/>
        <w:snapToGrid/>
        <w:ind w:firstLine="0" w:firstLineChars="0"/>
        <w:jc w:val="center"/>
        <w:rPr>
          <w:rFonts w:hint="eastAsia" w:ascii="宋体" w:hAnsi="宋体"/>
          <w:b/>
          <w:kern w:val="0"/>
          <w:sz w:val="32"/>
          <w:szCs w:val="22"/>
        </w:rPr>
      </w:pPr>
    </w:p>
    <w:p w14:paraId="7A30C9FC">
      <w:pPr>
        <w:widowControl/>
        <w:topLinePunct/>
        <w:adjustRightInd/>
        <w:snapToGrid/>
        <w:ind w:firstLine="0" w:firstLineChars="0"/>
        <w:jc w:val="center"/>
        <w:rPr>
          <w:rFonts w:hint="eastAsia" w:ascii="宋体" w:hAnsi="宋体"/>
          <w:b/>
          <w:kern w:val="0"/>
          <w:sz w:val="32"/>
          <w:szCs w:val="22"/>
        </w:rPr>
      </w:pPr>
    </w:p>
    <w:p w14:paraId="0659B4CB">
      <w:pPr>
        <w:widowControl/>
        <w:topLinePunct/>
        <w:adjustRightInd/>
        <w:snapToGrid/>
        <w:ind w:firstLine="0" w:firstLineChars="0"/>
        <w:jc w:val="center"/>
        <w:rPr>
          <w:rFonts w:hint="eastAsia" w:ascii="宋体" w:hAnsi="宋体"/>
          <w:b/>
          <w:kern w:val="0"/>
          <w:sz w:val="32"/>
          <w:szCs w:val="22"/>
        </w:rPr>
      </w:pPr>
    </w:p>
    <w:p w14:paraId="14CA62DC">
      <w:pPr>
        <w:pStyle w:val="145"/>
        <w:ind w:firstLine="0" w:firstLineChars="0"/>
        <w:jc w:val="center"/>
        <w:rPr>
          <w:rFonts w:hint="eastAsia" w:ascii="宋体" w:hAnsi="宋体" w:eastAsia="宋体" w:cs="仿宋"/>
          <w:b/>
          <w:w w:val="85"/>
          <w:sz w:val="32"/>
          <w:szCs w:val="32"/>
          <w:lang w:eastAsia="zh-CN"/>
        </w:rPr>
      </w:pPr>
      <w:r>
        <w:rPr>
          <w:rFonts w:hint="eastAsia" w:ascii="宋体" w:hAnsi="宋体" w:eastAsia="宋体" w:cs="仿宋"/>
          <w:b/>
          <w:w w:val="85"/>
          <w:sz w:val="32"/>
          <w:szCs w:val="32"/>
          <w:lang w:eastAsia="zh-CN"/>
        </w:rPr>
        <w:t>内蒙古王府天然矿泉水开发有限责任公司松山区王府镇水泉沟矿泉水</w:t>
      </w:r>
    </w:p>
    <w:p w14:paraId="5A390E94">
      <w:pPr>
        <w:pStyle w:val="145"/>
        <w:ind w:firstLine="0" w:firstLineChars="0"/>
        <w:jc w:val="center"/>
        <w:rPr>
          <w:rFonts w:hint="eastAsia" w:ascii="宋体" w:hAnsi="宋体" w:eastAsia="宋体" w:cs="仿宋"/>
          <w:b/>
          <w:w w:val="85"/>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588" w:left="1701" w:header="851" w:footer="992" w:gutter="0"/>
          <w:pgNumType w:start="0"/>
          <w:cols w:space="720" w:num="1"/>
          <w:titlePg/>
          <w:docGrid w:linePitch="312" w:charSpace="0"/>
        </w:sectPr>
      </w:pPr>
      <w:r>
        <w:rPr>
          <w:rFonts w:hint="eastAsia" w:ascii="宋体" w:hAnsi="宋体" w:eastAsia="宋体" w:cs="仿宋"/>
          <w:b/>
          <w:w w:val="85"/>
          <w:sz w:val="32"/>
          <w:szCs w:val="32"/>
        </w:rPr>
        <w:t>二○</w:t>
      </w:r>
      <w:r>
        <w:rPr>
          <w:rFonts w:hint="eastAsia" w:ascii="宋体" w:hAnsi="宋体" w:eastAsia="宋体" w:cs="仿宋"/>
          <w:b/>
          <w:w w:val="85"/>
          <w:sz w:val="32"/>
          <w:szCs w:val="32"/>
          <w:lang w:val="en-US" w:eastAsia="zh-CN"/>
        </w:rPr>
        <w:t>六</w:t>
      </w:r>
      <w:r>
        <w:rPr>
          <w:rFonts w:hint="eastAsia" w:ascii="宋体" w:hAnsi="宋体" w:eastAsia="宋体" w:cs="仿宋"/>
          <w:b/>
          <w:w w:val="85"/>
          <w:sz w:val="32"/>
          <w:szCs w:val="32"/>
        </w:rPr>
        <w:t>年</w:t>
      </w:r>
      <w:r>
        <w:rPr>
          <w:rFonts w:hint="eastAsia" w:ascii="宋体" w:hAnsi="宋体" w:eastAsia="宋体" w:cs="仿宋"/>
          <w:b/>
          <w:w w:val="85"/>
          <w:sz w:val="32"/>
          <w:szCs w:val="32"/>
          <w:lang w:val="en-US" w:eastAsia="zh-CN"/>
        </w:rPr>
        <w:t>二</w:t>
      </w:r>
      <w:r>
        <w:rPr>
          <w:rFonts w:hint="eastAsia" w:ascii="宋体" w:hAnsi="宋体" w:eastAsia="宋体" w:cs="仿宋"/>
          <w:b/>
          <w:w w:val="85"/>
          <w:sz w:val="32"/>
          <w:szCs w:val="32"/>
        </w:rPr>
        <w:t>月</w:t>
      </w:r>
    </w:p>
    <w:p w14:paraId="359C0A6A">
      <w:pPr>
        <w:spacing w:line="600" w:lineRule="exact"/>
        <w:ind w:firstLine="0" w:firstLineChars="0"/>
        <w:jc w:val="center"/>
        <w:rPr>
          <w:rFonts w:hint="eastAsia" w:ascii="宋体" w:hAnsi="宋体"/>
          <w:b/>
          <w:sz w:val="44"/>
          <w:szCs w:val="44"/>
        </w:rPr>
      </w:pPr>
    </w:p>
    <w:p w14:paraId="54B2C13B">
      <w:pPr>
        <w:spacing w:line="600" w:lineRule="exact"/>
        <w:ind w:firstLine="0" w:firstLineChars="0"/>
        <w:jc w:val="center"/>
        <w:rPr>
          <w:rFonts w:hint="eastAsia" w:ascii="宋体" w:hAnsi="宋体"/>
          <w:b/>
          <w:sz w:val="44"/>
          <w:szCs w:val="44"/>
        </w:rPr>
      </w:pPr>
    </w:p>
    <w:p w14:paraId="0B228013">
      <w:pPr>
        <w:spacing w:line="600" w:lineRule="exact"/>
        <w:ind w:firstLine="0" w:firstLineChars="0"/>
        <w:jc w:val="center"/>
        <w:rPr>
          <w:rFonts w:hint="eastAsia" w:ascii="宋体" w:hAnsi="宋体"/>
          <w:b/>
          <w:sz w:val="36"/>
          <w:szCs w:val="36"/>
        </w:rPr>
      </w:pPr>
      <w:r>
        <w:rPr>
          <w:rFonts w:hint="eastAsia" w:ascii="宋体" w:hAnsi="宋体"/>
          <w:b/>
          <w:sz w:val="36"/>
          <w:szCs w:val="36"/>
        </w:rPr>
        <w:t>内蒙古王府天然矿泉水开发有限责任公司</w:t>
      </w:r>
    </w:p>
    <w:p w14:paraId="7F5FCA6A">
      <w:pPr>
        <w:spacing w:line="600" w:lineRule="exact"/>
        <w:ind w:firstLine="0" w:firstLineChars="0"/>
        <w:jc w:val="center"/>
        <w:rPr>
          <w:rFonts w:hint="eastAsia" w:ascii="宋体" w:hAnsi="宋体"/>
          <w:b/>
          <w:sz w:val="36"/>
          <w:szCs w:val="36"/>
        </w:rPr>
      </w:pPr>
      <w:r>
        <w:rPr>
          <w:rFonts w:hint="eastAsia" w:ascii="宋体" w:hAnsi="宋体"/>
          <w:b/>
          <w:sz w:val="36"/>
          <w:szCs w:val="36"/>
        </w:rPr>
        <w:t>松山区王府镇水泉沟矿泉水</w:t>
      </w:r>
    </w:p>
    <w:p w14:paraId="75882DFB">
      <w:pPr>
        <w:spacing w:line="600" w:lineRule="exact"/>
        <w:ind w:firstLine="0" w:firstLineChars="0"/>
        <w:jc w:val="center"/>
        <w:rPr>
          <w:rFonts w:hint="eastAsia" w:ascii="宋体" w:hAnsi="宋体"/>
          <w:b/>
          <w:sz w:val="36"/>
          <w:szCs w:val="36"/>
        </w:rPr>
      </w:pPr>
      <w:r>
        <w:rPr>
          <w:rFonts w:hint="eastAsia" w:ascii="宋体" w:hAnsi="宋体"/>
          <w:b/>
          <w:sz w:val="36"/>
          <w:szCs w:val="36"/>
          <w:u w:val="single"/>
        </w:rPr>
        <w:t>2026</w:t>
      </w:r>
      <w:r>
        <w:rPr>
          <w:rFonts w:hint="eastAsia" w:ascii="宋体" w:hAnsi="宋体"/>
          <w:b/>
          <w:sz w:val="36"/>
          <w:szCs w:val="36"/>
        </w:rPr>
        <w:t>年度治理计划书</w:t>
      </w:r>
    </w:p>
    <w:p w14:paraId="419AE1E2">
      <w:pPr>
        <w:spacing w:line="600" w:lineRule="exact"/>
        <w:ind w:firstLine="0" w:firstLineChars="0"/>
        <w:jc w:val="center"/>
        <w:rPr>
          <w:rFonts w:hint="eastAsia" w:ascii="宋体" w:hAnsi="宋体"/>
          <w:b/>
          <w:sz w:val="36"/>
          <w:szCs w:val="36"/>
        </w:rPr>
      </w:pPr>
    </w:p>
    <w:p w14:paraId="4D01F070">
      <w:pPr>
        <w:pStyle w:val="145"/>
        <w:ind w:firstLine="0" w:firstLineChars="0"/>
        <w:rPr>
          <w:rFonts w:hint="eastAsia" w:ascii="宋体" w:hAnsi="宋体" w:eastAsia="宋体"/>
          <w:bCs/>
          <w:w w:val="85"/>
          <w:sz w:val="32"/>
          <w:szCs w:val="32"/>
        </w:rPr>
      </w:pPr>
    </w:p>
    <w:p w14:paraId="14A11C4F">
      <w:pPr>
        <w:pStyle w:val="145"/>
        <w:ind w:firstLine="0" w:firstLineChars="0"/>
        <w:rPr>
          <w:rFonts w:hint="eastAsia" w:ascii="宋体" w:hAnsi="宋体" w:eastAsia="宋体"/>
          <w:bCs/>
          <w:w w:val="85"/>
          <w:szCs w:val="28"/>
        </w:rPr>
      </w:pPr>
    </w:p>
    <w:p w14:paraId="7415E8FD">
      <w:pPr>
        <w:pStyle w:val="145"/>
        <w:spacing w:line="360" w:lineRule="auto"/>
        <w:ind w:firstLine="0" w:firstLineChars="0"/>
        <w:rPr>
          <w:rFonts w:hint="eastAsia" w:ascii="宋体" w:hAnsi="宋体" w:eastAsia="宋体"/>
          <w:w w:val="85"/>
          <w:sz w:val="32"/>
          <w:szCs w:val="32"/>
        </w:rPr>
      </w:pPr>
    </w:p>
    <w:p w14:paraId="03B1E605">
      <w:pPr>
        <w:pStyle w:val="145"/>
        <w:spacing w:line="360" w:lineRule="auto"/>
        <w:ind w:firstLine="0" w:firstLineChars="0"/>
        <w:rPr>
          <w:rFonts w:hint="eastAsia" w:ascii="宋体" w:hAnsi="宋体" w:eastAsia="宋体"/>
          <w:w w:val="85"/>
          <w:sz w:val="32"/>
          <w:szCs w:val="32"/>
        </w:rPr>
      </w:pPr>
    </w:p>
    <w:p w14:paraId="61A8B472">
      <w:pPr>
        <w:pStyle w:val="145"/>
        <w:spacing w:line="360" w:lineRule="auto"/>
        <w:ind w:firstLine="0" w:firstLineChars="0"/>
        <w:rPr>
          <w:rFonts w:hint="eastAsia" w:ascii="宋体" w:hAnsi="宋体" w:eastAsia="宋体"/>
          <w:w w:val="85"/>
          <w:sz w:val="32"/>
          <w:szCs w:val="32"/>
        </w:rPr>
      </w:pPr>
    </w:p>
    <w:p w14:paraId="2D05511C">
      <w:pPr>
        <w:widowControl/>
        <w:topLinePunct/>
        <w:adjustRightInd/>
        <w:snapToGrid/>
        <w:spacing w:line="480" w:lineRule="auto"/>
        <w:ind w:left="7998" w:leftChars="399" w:hanging="7040" w:hangingChars="2200"/>
        <w:rPr>
          <w:rFonts w:hint="eastAsia" w:ascii="宋体" w:hAnsi="宋体"/>
          <w:kern w:val="0"/>
          <w:sz w:val="32"/>
          <w:szCs w:val="22"/>
        </w:rPr>
      </w:pPr>
      <w:bookmarkStart w:id="0" w:name="_Toc192412209"/>
      <w:bookmarkStart w:id="1" w:name="_Toc192410264"/>
      <w:r>
        <w:rPr>
          <w:rFonts w:hint="eastAsia" w:ascii="宋体" w:hAnsi="宋体"/>
          <w:kern w:val="0"/>
          <w:sz w:val="32"/>
          <w:szCs w:val="22"/>
        </w:rPr>
        <w:t>编制单位：内蒙古王府天然矿泉水开发有限责任公司（章）</w:t>
      </w:r>
    </w:p>
    <w:p w14:paraId="2E660C56">
      <w:pPr>
        <w:widowControl/>
        <w:topLinePunct/>
        <w:adjustRightInd/>
        <w:snapToGrid/>
        <w:spacing w:line="480" w:lineRule="auto"/>
        <w:ind w:firstLine="960" w:firstLineChars="300"/>
        <w:rPr>
          <w:rFonts w:ascii="宋体" w:hAnsi="宋体"/>
          <w:kern w:val="0"/>
          <w:sz w:val="32"/>
          <w:szCs w:val="22"/>
        </w:rPr>
      </w:pPr>
      <w:r>
        <w:rPr>
          <w:rFonts w:hint="eastAsia" w:ascii="宋体" w:hAnsi="宋体"/>
          <w:kern w:val="0"/>
          <w:sz w:val="32"/>
          <w:szCs w:val="22"/>
        </w:rPr>
        <w:t>项目负责人：</w:t>
      </w:r>
      <w:bookmarkEnd w:id="0"/>
      <w:bookmarkEnd w:id="1"/>
      <w:bookmarkStart w:id="2" w:name="_Toc192410265"/>
      <w:bookmarkStart w:id="3" w:name="_Toc192412210"/>
      <w:r>
        <w:rPr>
          <w:rFonts w:hint="eastAsia" w:ascii="宋体" w:hAnsi="宋体"/>
          <w:kern w:val="0"/>
          <w:sz w:val="32"/>
          <w:szCs w:val="22"/>
        </w:rPr>
        <w:t>代金龙</w:t>
      </w:r>
    </w:p>
    <w:p w14:paraId="0581CA35">
      <w:pPr>
        <w:widowControl/>
        <w:topLinePunct/>
        <w:adjustRightInd/>
        <w:snapToGrid/>
        <w:spacing w:line="480" w:lineRule="auto"/>
        <w:ind w:firstLine="960" w:firstLineChars="300"/>
        <w:rPr>
          <w:rFonts w:hint="eastAsia" w:ascii="宋体" w:hAnsi="宋体" w:eastAsia="宋体"/>
          <w:kern w:val="0"/>
          <w:sz w:val="32"/>
          <w:szCs w:val="22"/>
          <w:lang w:val="en-US" w:eastAsia="zh-CN"/>
        </w:rPr>
      </w:pPr>
      <w:r>
        <w:rPr>
          <w:rFonts w:hint="eastAsia" w:ascii="宋体" w:hAnsi="宋体"/>
          <w:kern w:val="0"/>
          <w:sz w:val="32"/>
          <w:szCs w:val="22"/>
        </w:rPr>
        <w:t>编 写 人：</w:t>
      </w:r>
      <w:bookmarkEnd w:id="2"/>
      <w:bookmarkEnd w:id="3"/>
      <w:r>
        <w:rPr>
          <w:rFonts w:hint="eastAsia" w:ascii="宋体" w:hAnsi="宋体"/>
          <w:kern w:val="0"/>
          <w:sz w:val="32"/>
          <w:szCs w:val="22"/>
          <w:lang w:val="en-US" w:eastAsia="zh-CN"/>
        </w:rPr>
        <w:t xml:space="preserve">江志颖 </w:t>
      </w:r>
      <w:r>
        <w:rPr>
          <w:rFonts w:hint="eastAsia" w:ascii="宋体" w:hAnsi="宋体"/>
          <w:kern w:val="0"/>
          <w:sz w:val="32"/>
          <w:szCs w:val="22"/>
        </w:rPr>
        <w:t xml:space="preserve"> </w:t>
      </w:r>
      <w:r>
        <w:rPr>
          <w:rFonts w:hint="eastAsia" w:ascii="宋体" w:hAnsi="宋体"/>
          <w:kern w:val="0"/>
          <w:sz w:val="32"/>
          <w:szCs w:val="22"/>
          <w:lang w:val="en-US" w:eastAsia="zh-CN"/>
        </w:rPr>
        <w:t>杨东林</w:t>
      </w:r>
    </w:p>
    <w:p w14:paraId="67EF0677">
      <w:pPr>
        <w:widowControl/>
        <w:topLinePunct/>
        <w:adjustRightInd/>
        <w:snapToGrid/>
        <w:spacing w:line="480" w:lineRule="auto"/>
        <w:ind w:firstLine="960" w:firstLineChars="300"/>
        <w:rPr>
          <w:rFonts w:hint="default" w:ascii="宋体" w:hAnsi="宋体" w:eastAsia="宋体"/>
          <w:kern w:val="0"/>
          <w:sz w:val="32"/>
          <w:szCs w:val="22"/>
          <w:lang w:val="en-US" w:eastAsia="zh-CN"/>
        </w:rPr>
      </w:pPr>
      <w:r>
        <w:rPr>
          <w:rFonts w:hint="eastAsia" w:ascii="宋体" w:hAnsi="宋体"/>
          <w:kern w:val="0"/>
          <w:sz w:val="32"/>
          <w:szCs w:val="22"/>
        </w:rPr>
        <w:t>总工程师：</w:t>
      </w:r>
      <w:r>
        <w:rPr>
          <w:rFonts w:hint="eastAsia" w:ascii="宋体" w:hAnsi="宋体"/>
          <w:kern w:val="0"/>
          <w:sz w:val="32"/>
          <w:szCs w:val="22"/>
          <w:lang w:val="en-US" w:eastAsia="zh-CN"/>
        </w:rPr>
        <w:t>黄凯亮</w:t>
      </w:r>
    </w:p>
    <w:p w14:paraId="6922B892">
      <w:pPr>
        <w:widowControl/>
        <w:topLinePunct/>
        <w:adjustRightInd/>
        <w:snapToGrid/>
        <w:spacing w:line="480" w:lineRule="auto"/>
        <w:ind w:firstLine="960" w:firstLineChars="300"/>
        <w:rPr>
          <w:rFonts w:hint="default" w:ascii="宋体" w:hAnsi="宋体" w:eastAsia="宋体"/>
          <w:kern w:val="0"/>
          <w:sz w:val="32"/>
          <w:szCs w:val="22"/>
          <w:lang w:val="en-US" w:eastAsia="zh-CN"/>
        </w:rPr>
      </w:pPr>
      <w:bookmarkStart w:id="4" w:name="_Toc192410267"/>
      <w:bookmarkStart w:id="5" w:name="_Toc192412212"/>
      <w:r>
        <w:rPr>
          <w:rFonts w:hint="eastAsia" w:ascii="宋体" w:hAnsi="宋体"/>
          <w:kern w:val="0"/>
          <w:sz w:val="32"/>
          <w:szCs w:val="22"/>
        </w:rPr>
        <w:t>审    核：</w:t>
      </w:r>
      <w:bookmarkEnd w:id="4"/>
      <w:bookmarkEnd w:id="5"/>
      <w:bookmarkStart w:id="6" w:name="_Toc192412214"/>
      <w:bookmarkStart w:id="7" w:name="_Toc192410269"/>
      <w:r>
        <w:rPr>
          <w:rFonts w:hint="eastAsia" w:ascii="宋体" w:hAnsi="宋体"/>
          <w:kern w:val="0"/>
          <w:sz w:val="32"/>
          <w:szCs w:val="22"/>
          <w:lang w:val="en-US" w:eastAsia="zh-CN"/>
        </w:rPr>
        <w:t>王占成</w:t>
      </w:r>
    </w:p>
    <w:bookmarkEnd w:id="6"/>
    <w:bookmarkEnd w:id="7"/>
    <w:p w14:paraId="55C1BD4F">
      <w:pPr>
        <w:widowControl/>
        <w:topLinePunct/>
        <w:adjustRightInd/>
        <w:snapToGrid/>
        <w:spacing w:line="480" w:lineRule="auto"/>
        <w:ind w:firstLine="960" w:firstLineChars="300"/>
        <w:rPr>
          <w:rFonts w:hint="eastAsia" w:ascii="宋体" w:hAnsi="宋体"/>
          <w:kern w:val="0"/>
          <w:sz w:val="32"/>
          <w:szCs w:val="22"/>
        </w:rPr>
      </w:pPr>
      <w:r>
        <w:rPr>
          <w:rFonts w:hint="eastAsia" w:ascii="宋体" w:hAnsi="宋体"/>
          <w:kern w:val="0"/>
          <w:sz w:val="32"/>
          <w:szCs w:val="22"/>
        </w:rPr>
        <w:t>法定代表人：</w:t>
      </w:r>
      <w:r>
        <w:rPr>
          <w:rFonts w:hint="eastAsia" w:ascii="宋体" w:hAnsi="宋体"/>
          <w:kern w:val="0"/>
          <w:sz w:val="32"/>
          <w:szCs w:val="22"/>
          <w:lang w:val="en-US" w:eastAsia="zh-CN"/>
        </w:rPr>
        <w:t>隋佳伟</w:t>
      </w:r>
      <w:r>
        <w:rPr>
          <w:rFonts w:hint="eastAsia" w:ascii="宋体" w:hAnsi="宋体"/>
          <w:kern w:val="0"/>
          <w:sz w:val="32"/>
          <w:szCs w:val="22"/>
        </w:rPr>
        <w:t>（章）</w:t>
      </w:r>
    </w:p>
    <w:p w14:paraId="4857D9AA">
      <w:pPr>
        <w:widowControl/>
        <w:topLinePunct/>
        <w:adjustRightInd/>
        <w:snapToGrid/>
        <w:spacing w:line="480" w:lineRule="auto"/>
        <w:ind w:firstLine="960" w:firstLineChars="300"/>
        <w:rPr>
          <w:rFonts w:ascii="宋体" w:hAnsi="宋体"/>
          <w:kern w:val="0"/>
          <w:sz w:val="32"/>
          <w:szCs w:val="22"/>
        </w:rPr>
        <w:sectPr>
          <w:pgSz w:w="11906" w:h="16838"/>
          <w:pgMar w:top="1701" w:right="1418" w:bottom="1588" w:left="1701" w:header="851" w:footer="992" w:gutter="0"/>
          <w:pgNumType w:start="0"/>
          <w:cols w:space="720" w:num="1"/>
          <w:titlePg/>
          <w:docGrid w:linePitch="312" w:charSpace="0"/>
        </w:sectPr>
      </w:pPr>
      <w:r>
        <w:rPr>
          <w:rFonts w:hint="eastAsia" w:ascii="宋体" w:hAnsi="宋体"/>
          <w:kern w:val="0"/>
          <w:sz w:val="32"/>
          <w:szCs w:val="22"/>
        </w:rPr>
        <w:t>编制时间：20</w:t>
      </w:r>
      <w:r>
        <w:rPr>
          <w:rFonts w:hint="eastAsia" w:ascii="宋体" w:hAnsi="宋体"/>
          <w:kern w:val="0"/>
          <w:sz w:val="32"/>
          <w:szCs w:val="22"/>
          <w:lang w:val="en-US" w:eastAsia="zh-CN"/>
        </w:rPr>
        <w:t>26</w:t>
      </w:r>
      <w:r>
        <w:rPr>
          <w:rFonts w:hint="eastAsia" w:ascii="宋体" w:hAnsi="宋体"/>
          <w:kern w:val="0"/>
          <w:sz w:val="32"/>
          <w:szCs w:val="22"/>
        </w:rPr>
        <w:t>年</w:t>
      </w:r>
      <w:r>
        <w:rPr>
          <w:rFonts w:hint="eastAsia" w:ascii="宋体" w:hAnsi="宋体"/>
          <w:kern w:val="0"/>
          <w:sz w:val="32"/>
          <w:szCs w:val="22"/>
          <w:lang w:val="en-US" w:eastAsia="zh-CN"/>
        </w:rPr>
        <w:t>1</w:t>
      </w:r>
      <w:r>
        <w:rPr>
          <w:rFonts w:hint="eastAsia" w:ascii="宋体" w:hAnsi="宋体"/>
          <w:kern w:val="0"/>
          <w:sz w:val="32"/>
          <w:szCs w:val="22"/>
        </w:rPr>
        <w:t>月</w:t>
      </w:r>
      <w:r>
        <w:rPr>
          <w:rFonts w:hint="eastAsia" w:ascii="宋体" w:hAnsi="宋体"/>
          <w:kern w:val="0"/>
          <w:sz w:val="32"/>
          <w:szCs w:val="22"/>
          <w:lang w:val="en-US" w:eastAsia="zh-CN"/>
        </w:rPr>
        <w:t>16</w:t>
      </w:r>
      <w:r>
        <w:rPr>
          <w:rFonts w:hint="eastAsia" w:ascii="宋体" w:hAnsi="宋体"/>
          <w:kern w:val="0"/>
          <w:sz w:val="32"/>
          <w:szCs w:val="22"/>
        </w:rPr>
        <w:t>日-202</w:t>
      </w:r>
      <w:r>
        <w:rPr>
          <w:rFonts w:hint="eastAsia" w:ascii="宋体" w:hAnsi="宋体"/>
          <w:kern w:val="0"/>
          <w:sz w:val="32"/>
          <w:szCs w:val="22"/>
          <w:lang w:val="en-US" w:eastAsia="zh-CN"/>
        </w:rPr>
        <w:t>6</w:t>
      </w:r>
      <w:r>
        <w:rPr>
          <w:rFonts w:hint="eastAsia" w:ascii="宋体" w:hAnsi="宋体"/>
          <w:kern w:val="0"/>
          <w:sz w:val="32"/>
          <w:szCs w:val="22"/>
        </w:rPr>
        <w:t>年</w:t>
      </w:r>
      <w:r>
        <w:rPr>
          <w:rFonts w:hint="eastAsia" w:ascii="宋体" w:hAnsi="宋体"/>
          <w:kern w:val="0"/>
          <w:sz w:val="32"/>
          <w:szCs w:val="22"/>
          <w:lang w:val="en-US" w:eastAsia="zh-CN"/>
        </w:rPr>
        <w:t xml:space="preserve"> 2</w:t>
      </w:r>
      <w:r>
        <w:rPr>
          <w:rFonts w:hint="eastAsia" w:ascii="宋体" w:hAnsi="宋体"/>
          <w:kern w:val="0"/>
          <w:sz w:val="32"/>
          <w:szCs w:val="22"/>
        </w:rPr>
        <w:t>月</w:t>
      </w:r>
      <w:r>
        <w:rPr>
          <w:rFonts w:hint="eastAsia" w:ascii="宋体" w:hAnsi="宋体"/>
          <w:kern w:val="0"/>
          <w:sz w:val="32"/>
          <w:szCs w:val="22"/>
          <w:lang w:val="en-US" w:eastAsia="zh-CN"/>
        </w:rPr>
        <w:t>9</w:t>
      </w:r>
      <w:r>
        <w:rPr>
          <w:rFonts w:hint="eastAsia" w:ascii="宋体" w:hAnsi="宋体"/>
          <w:kern w:val="0"/>
          <w:sz w:val="32"/>
          <w:szCs w:val="22"/>
        </w:rPr>
        <w:t>日</w:t>
      </w:r>
    </w:p>
    <w:p w14:paraId="7E0EC058">
      <w:pPr>
        <w:ind w:firstLine="562"/>
        <w:jc w:val="center"/>
        <w:rPr>
          <w:rFonts w:ascii="宋体" w:hAnsi="宋体"/>
          <w:b/>
          <w:sz w:val="28"/>
          <w:szCs w:val="28"/>
        </w:rPr>
      </w:pPr>
      <w:r>
        <w:rPr>
          <w:rFonts w:hint="eastAsia" w:ascii="宋体" w:hAnsi="宋体"/>
          <w:b/>
          <w:sz w:val="28"/>
          <w:szCs w:val="28"/>
        </w:rPr>
        <w:t>目  录</w:t>
      </w:r>
    </w:p>
    <w:p w14:paraId="463F54A1">
      <w:pPr>
        <w:pStyle w:val="57"/>
        <w:tabs>
          <w:tab w:val="right" w:leader="dot" w:pos="8312"/>
        </w:tabs>
      </w:pPr>
      <w:r>
        <w:rPr>
          <w:rFonts w:hint="eastAsia" w:ascii="宋体" w:hAnsi="宋体" w:cs="宋体"/>
          <w:bCs w:val="0"/>
          <w:caps w:val="0"/>
          <w:szCs w:val="24"/>
        </w:rPr>
        <w:fldChar w:fldCharType="begin"/>
      </w:r>
      <w:r>
        <w:rPr>
          <w:rFonts w:hint="eastAsia" w:ascii="宋体" w:hAnsi="宋体" w:cs="宋体"/>
          <w:bCs w:val="0"/>
          <w:caps w:val="0"/>
          <w:szCs w:val="24"/>
        </w:rPr>
        <w:instrText xml:space="preserve"> TOC \o "1-2" \h \z \u </w:instrText>
      </w:r>
      <w:r>
        <w:rPr>
          <w:rFonts w:hint="eastAsia" w:ascii="宋体" w:hAnsi="宋体" w:cs="宋体"/>
          <w:bCs w:val="0"/>
          <w:caps w:val="0"/>
          <w:szCs w:val="24"/>
        </w:rPr>
        <w:fldChar w:fldCharType="separate"/>
      </w:r>
      <w:r>
        <w:rPr>
          <w:rFonts w:hint="eastAsia" w:ascii="宋体" w:hAnsi="宋体" w:cs="宋体"/>
          <w:bCs w:val="0"/>
          <w:caps w:val="0"/>
          <w:szCs w:val="24"/>
        </w:rPr>
        <w:fldChar w:fldCharType="begin"/>
      </w:r>
      <w:r>
        <w:rPr>
          <w:rFonts w:hint="eastAsia" w:ascii="宋体" w:hAnsi="宋体" w:cs="宋体"/>
          <w:bCs w:val="0"/>
          <w:caps w:val="0"/>
          <w:szCs w:val="24"/>
        </w:rPr>
        <w:instrText xml:space="preserve"> HYPERLINK \l _Toc969 </w:instrText>
      </w:r>
      <w:r>
        <w:rPr>
          <w:rFonts w:hint="eastAsia" w:ascii="宋体" w:hAnsi="宋体" w:cs="宋体"/>
          <w:bCs w:val="0"/>
          <w:caps w:val="0"/>
          <w:szCs w:val="24"/>
        </w:rPr>
        <w:fldChar w:fldCharType="separate"/>
      </w:r>
      <w:r>
        <w:rPr>
          <w:rFonts w:hint="eastAsia"/>
        </w:rPr>
        <w:t>一、矿山基本情况</w:t>
      </w:r>
      <w:r>
        <w:tab/>
      </w:r>
      <w:r>
        <w:fldChar w:fldCharType="begin"/>
      </w:r>
      <w:r>
        <w:instrText xml:space="preserve"> PAGEREF _Toc969 \h </w:instrText>
      </w:r>
      <w:r>
        <w:fldChar w:fldCharType="separate"/>
      </w:r>
      <w:r>
        <w:t>1</w:t>
      </w:r>
      <w:r>
        <w:fldChar w:fldCharType="end"/>
      </w:r>
      <w:r>
        <w:rPr>
          <w:rFonts w:hint="eastAsia" w:ascii="宋体" w:hAnsi="宋体" w:cs="宋体"/>
          <w:bCs w:val="0"/>
          <w:caps w:val="0"/>
          <w:szCs w:val="24"/>
        </w:rPr>
        <w:fldChar w:fldCharType="end"/>
      </w:r>
    </w:p>
    <w:p w14:paraId="5304924D">
      <w:pPr>
        <w:pStyle w:val="57"/>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_Toc5574 </w:instrText>
      </w:r>
      <w:r>
        <w:rPr>
          <w:rFonts w:hint="eastAsia" w:ascii="宋体" w:hAnsi="宋体" w:cs="宋体"/>
          <w:bCs/>
          <w:caps/>
          <w:szCs w:val="24"/>
        </w:rPr>
        <w:fldChar w:fldCharType="separate"/>
      </w:r>
      <w:r>
        <w:rPr>
          <w:rFonts w:hint="eastAsia"/>
        </w:rPr>
        <w:t>二、矿山地质环境治理方案的编制与执行情况</w:t>
      </w:r>
      <w:r>
        <w:tab/>
      </w:r>
      <w:r>
        <w:fldChar w:fldCharType="begin"/>
      </w:r>
      <w:r>
        <w:instrText xml:space="preserve"> PAGEREF _Toc5574 \h </w:instrText>
      </w:r>
      <w:r>
        <w:fldChar w:fldCharType="separate"/>
      </w:r>
      <w:r>
        <w:t>2</w:t>
      </w:r>
      <w:r>
        <w:fldChar w:fldCharType="end"/>
      </w:r>
      <w:r>
        <w:rPr>
          <w:rFonts w:hint="eastAsia" w:ascii="宋体" w:hAnsi="宋体" w:cs="宋体"/>
          <w:bCs/>
          <w:caps/>
          <w:szCs w:val="24"/>
        </w:rPr>
        <w:fldChar w:fldCharType="end"/>
      </w:r>
    </w:p>
    <w:p w14:paraId="28BFE3A5">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_Toc19886 </w:instrText>
      </w:r>
      <w:r>
        <w:rPr>
          <w:rFonts w:hint="eastAsia" w:ascii="宋体" w:hAnsi="宋体" w:cs="宋体"/>
          <w:bCs/>
          <w:caps/>
          <w:szCs w:val="24"/>
        </w:rPr>
        <w:fldChar w:fldCharType="separate"/>
      </w:r>
      <w:r>
        <w:rPr>
          <w:rFonts w:hint="eastAsia" w:ascii="宋体" w:hAnsi="宋体"/>
        </w:rPr>
        <w:t>（一）方案编制概况</w:t>
      </w:r>
      <w:r>
        <w:tab/>
      </w:r>
      <w:r>
        <w:fldChar w:fldCharType="begin"/>
      </w:r>
      <w:r>
        <w:instrText xml:space="preserve"> PAGEREF _Toc19886 \h </w:instrText>
      </w:r>
      <w:r>
        <w:fldChar w:fldCharType="separate"/>
      </w:r>
      <w:r>
        <w:t>2</w:t>
      </w:r>
      <w:r>
        <w:fldChar w:fldCharType="end"/>
      </w:r>
      <w:r>
        <w:rPr>
          <w:rFonts w:hint="eastAsia" w:ascii="宋体" w:hAnsi="宋体" w:cs="宋体"/>
          <w:bCs/>
          <w:caps/>
          <w:szCs w:val="24"/>
        </w:rPr>
        <w:fldChar w:fldCharType="end"/>
      </w:r>
    </w:p>
    <w:p w14:paraId="1202BF5A">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_Toc30985 </w:instrText>
      </w:r>
      <w:r>
        <w:rPr>
          <w:rFonts w:hint="eastAsia" w:ascii="宋体" w:hAnsi="宋体" w:cs="宋体"/>
          <w:bCs/>
          <w:caps/>
          <w:szCs w:val="24"/>
        </w:rPr>
        <w:fldChar w:fldCharType="separate"/>
      </w:r>
      <w:r>
        <w:rPr>
          <w:rFonts w:hint="eastAsia" w:ascii="宋体" w:hAnsi="宋体"/>
        </w:rPr>
        <w:t>（二）</w:t>
      </w:r>
      <w:r>
        <w:rPr>
          <w:rFonts w:hint="eastAsia" w:ascii="宋体" w:hAnsi="宋体"/>
          <w:lang w:val="en-US" w:eastAsia="zh-CN"/>
        </w:rPr>
        <w:t>复垦</w:t>
      </w:r>
      <w:r>
        <w:rPr>
          <w:rFonts w:hint="eastAsia" w:ascii="宋体" w:hAnsi="宋体"/>
        </w:rPr>
        <w:t>方案规划的近期治理工程内容</w:t>
      </w:r>
      <w:r>
        <w:tab/>
      </w:r>
      <w:r>
        <w:fldChar w:fldCharType="begin"/>
      </w:r>
      <w:r>
        <w:instrText xml:space="preserve"> PAGEREF _Toc30985 \h </w:instrText>
      </w:r>
      <w:r>
        <w:fldChar w:fldCharType="separate"/>
      </w:r>
      <w:r>
        <w:t>2</w:t>
      </w:r>
      <w:r>
        <w:fldChar w:fldCharType="end"/>
      </w:r>
      <w:r>
        <w:rPr>
          <w:rFonts w:hint="eastAsia" w:ascii="宋体" w:hAnsi="宋体" w:cs="宋体"/>
          <w:bCs/>
          <w:caps/>
          <w:szCs w:val="24"/>
        </w:rPr>
        <w:fldChar w:fldCharType="end"/>
      </w:r>
    </w:p>
    <w:p w14:paraId="3D8E3BBD">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_Toc26548 </w:instrText>
      </w:r>
      <w:r>
        <w:rPr>
          <w:rFonts w:hint="eastAsia" w:ascii="宋体" w:hAnsi="宋体" w:cs="宋体"/>
          <w:bCs/>
          <w:caps/>
          <w:szCs w:val="24"/>
        </w:rPr>
        <w:fldChar w:fldCharType="separate"/>
      </w:r>
      <w:r>
        <w:rPr>
          <w:rFonts w:hint="eastAsia" w:ascii="宋体" w:hAnsi="宋体"/>
        </w:rPr>
        <w:t>（三）矿山地质环境治理方案执行情况</w:t>
      </w:r>
      <w:r>
        <w:tab/>
      </w:r>
      <w:r>
        <w:fldChar w:fldCharType="begin"/>
      </w:r>
      <w:r>
        <w:instrText xml:space="preserve"> PAGEREF _Toc26548 \h </w:instrText>
      </w:r>
      <w:r>
        <w:fldChar w:fldCharType="separate"/>
      </w:r>
      <w:r>
        <w:t>4</w:t>
      </w:r>
      <w:r>
        <w:fldChar w:fldCharType="end"/>
      </w:r>
      <w:r>
        <w:rPr>
          <w:rFonts w:hint="eastAsia" w:ascii="宋体" w:hAnsi="宋体" w:cs="宋体"/>
          <w:bCs/>
          <w:caps/>
          <w:szCs w:val="24"/>
        </w:rPr>
        <w:fldChar w:fldCharType="end"/>
      </w:r>
    </w:p>
    <w:p w14:paraId="7B85A191">
      <w:pPr>
        <w:pStyle w:val="57"/>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_Toc19377 </w:instrText>
      </w:r>
      <w:r>
        <w:rPr>
          <w:rFonts w:hint="eastAsia" w:ascii="宋体" w:hAnsi="宋体" w:cs="宋体"/>
          <w:bCs/>
          <w:caps/>
          <w:szCs w:val="24"/>
        </w:rPr>
        <w:fldChar w:fldCharType="separate"/>
      </w:r>
      <w:r>
        <w:rPr>
          <w:rFonts w:hint="eastAsia"/>
        </w:rPr>
        <w:t>三、本年度矿山生产计划</w:t>
      </w:r>
      <w:r>
        <w:rPr>
          <w:rFonts w:hint="eastAsia"/>
          <w:lang w:val="en-US"/>
        </w:rPr>
        <w:t xml:space="preserve"> </w:t>
      </w:r>
      <w:r>
        <w:tab/>
      </w:r>
      <w:r>
        <w:fldChar w:fldCharType="begin"/>
      </w:r>
      <w:r>
        <w:instrText xml:space="preserve"> PAGEREF _Toc19377 \h </w:instrText>
      </w:r>
      <w:r>
        <w:fldChar w:fldCharType="separate"/>
      </w:r>
      <w:r>
        <w:t>8</w:t>
      </w:r>
      <w:r>
        <w:fldChar w:fldCharType="end"/>
      </w:r>
      <w:r>
        <w:rPr>
          <w:rFonts w:hint="eastAsia" w:ascii="宋体" w:hAnsi="宋体" w:cs="宋体"/>
          <w:bCs/>
          <w:caps/>
          <w:szCs w:val="24"/>
        </w:rPr>
        <w:fldChar w:fldCharType="end"/>
      </w:r>
    </w:p>
    <w:p w14:paraId="4E0832C6">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_Toc18730 </w:instrText>
      </w:r>
      <w:r>
        <w:rPr>
          <w:rFonts w:hint="eastAsia" w:ascii="宋体" w:hAnsi="宋体" w:cs="宋体"/>
          <w:bCs/>
          <w:caps/>
          <w:szCs w:val="24"/>
        </w:rPr>
        <w:fldChar w:fldCharType="separate"/>
      </w:r>
      <w:r>
        <w:rPr>
          <w:rFonts w:hint="eastAsia" w:ascii="宋体" w:hAnsi="宋体"/>
        </w:rPr>
        <w:t>（一）本年度的主要生产指标计划</w:t>
      </w:r>
      <w:r>
        <w:tab/>
      </w:r>
      <w:r>
        <w:fldChar w:fldCharType="begin"/>
      </w:r>
      <w:r>
        <w:instrText xml:space="preserve"> PAGEREF _Toc18730 \h </w:instrText>
      </w:r>
      <w:r>
        <w:fldChar w:fldCharType="separate"/>
      </w:r>
      <w:r>
        <w:t>8</w:t>
      </w:r>
      <w:r>
        <w:fldChar w:fldCharType="end"/>
      </w:r>
      <w:r>
        <w:rPr>
          <w:rFonts w:hint="eastAsia" w:ascii="宋体" w:hAnsi="宋体" w:cs="宋体"/>
          <w:bCs/>
          <w:caps/>
          <w:szCs w:val="24"/>
        </w:rPr>
        <w:fldChar w:fldCharType="end"/>
      </w:r>
    </w:p>
    <w:p w14:paraId="3A70EA63">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_Toc26652 </w:instrText>
      </w:r>
      <w:r>
        <w:rPr>
          <w:rFonts w:hint="eastAsia" w:ascii="宋体" w:hAnsi="宋体" w:cs="宋体"/>
          <w:bCs/>
          <w:caps/>
          <w:szCs w:val="24"/>
        </w:rPr>
        <w:fldChar w:fldCharType="separate"/>
      </w:r>
      <w:r>
        <w:rPr>
          <w:rFonts w:hint="eastAsia" w:ascii="宋体" w:hAnsi="宋体"/>
        </w:rPr>
        <w:t>（二）开采范围</w:t>
      </w:r>
      <w:r>
        <w:tab/>
      </w:r>
      <w:r>
        <w:fldChar w:fldCharType="begin"/>
      </w:r>
      <w:r>
        <w:instrText xml:space="preserve"> PAGEREF _Toc26652 \h </w:instrText>
      </w:r>
      <w:r>
        <w:fldChar w:fldCharType="separate"/>
      </w:r>
      <w:r>
        <w:t>8</w:t>
      </w:r>
      <w:r>
        <w:fldChar w:fldCharType="end"/>
      </w:r>
      <w:r>
        <w:rPr>
          <w:rFonts w:hint="eastAsia" w:ascii="宋体" w:hAnsi="宋体" w:cs="宋体"/>
          <w:bCs/>
          <w:caps/>
          <w:szCs w:val="24"/>
        </w:rPr>
        <w:fldChar w:fldCharType="end"/>
      </w:r>
    </w:p>
    <w:p w14:paraId="68B1DD2D">
      <w:pPr>
        <w:pStyle w:val="57"/>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_Toc18977 </w:instrText>
      </w:r>
      <w:r>
        <w:rPr>
          <w:rFonts w:hint="eastAsia" w:ascii="宋体" w:hAnsi="宋体" w:cs="宋体"/>
          <w:bCs/>
          <w:caps/>
          <w:szCs w:val="24"/>
        </w:rPr>
        <w:fldChar w:fldCharType="separate"/>
      </w:r>
      <w:r>
        <w:rPr>
          <w:rFonts w:hint="eastAsia"/>
        </w:rPr>
        <w:t>四、矿山地质环境问题</w:t>
      </w:r>
      <w:r>
        <w:tab/>
      </w:r>
      <w:r>
        <w:fldChar w:fldCharType="begin"/>
      </w:r>
      <w:r>
        <w:instrText xml:space="preserve"> PAGEREF _Toc18977 \h </w:instrText>
      </w:r>
      <w:r>
        <w:fldChar w:fldCharType="separate"/>
      </w:r>
      <w:r>
        <w:t>9</w:t>
      </w:r>
      <w:r>
        <w:fldChar w:fldCharType="end"/>
      </w:r>
      <w:r>
        <w:rPr>
          <w:rFonts w:hint="eastAsia" w:ascii="宋体" w:hAnsi="宋体" w:cs="宋体"/>
          <w:bCs/>
          <w:caps/>
          <w:szCs w:val="24"/>
        </w:rPr>
        <w:fldChar w:fldCharType="end"/>
      </w:r>
    </w:p>
    <w:p w14:paraId="26FB928D">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_Toc6323 </w:instrText>
      </w:r>
      <w:r>
        <w:rPr>
          <w:rFonts w:hint="eastAsia" w:ascii="宋体" w:hAnsi="宋体" w:cs="宋体"/>
          <w:bCs/>
          <w:caps/>
          <w:szCs w:val="24"/>
        </w:rPr>
        <w:fldChar w:fldCharType="separate"/>
      </w:r>
      <w:r>
        <w:rPr>
          <w:rFonts w:hint="eastAsia" w:ascii="宋体" w:hAnsi="宋体"/>
        </w:rPr>
        <w:t>（一）矿山地质环境问题现状</w:t>
      </w:r>
      <w:r>
        <w:tab/>
      </w:r>
      <w:r>
        <w:fldChar w:fldCharType="begin"/>
      </w:r>
      <w:r>
        <w:instrText xml:space="preserve"> PAGEREF _Toc6323 \h </w:instrText>
      </w:r>
      <w:r>
        <w:fldChar w:fldCharType="separate"/>
      </w:r>
      <w:r>
        <w:t>9</w:t>
      </w:r>
      <w:r>
        <w:fldChar w:fldCharType="end"/>
      </w:r>
      <w:r>
        <w:rPr>
          <w:rFonts w:hint="eastAsia" w:ascii="宋体" w:hAnsi="宋体" w:cs="宋体"/>
          <w:bCs/>
          <w:caps/>
          <w:szCs w:val="24"/>
        </w:rPr>
        <w:fldChar w:fldCharType="end"/>
      </w:r>
    </w:p>
    <w:p w14:paraId="321E535D">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_Toc31627 </w:instrText>
      </w:r>
      <w:r>
        <w:rPr>
          <w:rFonts w:hint="eastAsia" w:ascii="宋体" w:hAnsi="宋体" w:cs="宋体"/>
          <w:bCs/>
          <w:caps/>
          <w:szCs w:val="24"/>
        </w:rPr>
        <w:fldChar w:fldCharType="separate"/>
      </w:r>
      <w:r>
        <w:rPr>
          <w:rFonts w:hint="eastAsia" w:ascii="宋体" w:hAnsi="宋体"/>
        </w:rPr>
        <w:t>（二）矿山地质环境问题预测</w:t>
      </w:r>
      <w:r>
        <w:tab/>
      </w:r>
      <w:r>
        <w:fldChar w:fldCharType="begin"/>
      </w:r>
      <w:r>
        <w:instrText xml:space="preserve"> PAGEREF _Toc31627 \h </w:instrText>
      </w:r>
      <w:r>
        <w:fldChar w:fldCharType="separate"/>
      </w:r>
      <w:r>
        <w:t>15</w:t>
      </w:r>
      <w:r>
        <w:fldChar w:fldCharType="end"/>
      </w:r>
      <w:r>
        <w:rPr>
          <w:rFonts w:hint="eastAsia" w:ascii="宋体" w:hAnsi="宋体" w:cs="宋体"/>
          <w:bCs/>
          <w:caps/>
          <w:szCs w:val="24"/>
        </w:rPr>
        <w:fldChar w:fldCharType="end"/>
      </w:r>
    </w:p>
    <w:p w14:paraId="537ECB25">
      <w:pPr>
        <w:pStyle w:val="57"/>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_Toc8713 </w:instrText>
      </w:r>
      <w:r>
        <w:rPr>
          <w:rFonts w:hint="eastAsia" w:ascii="宋体" w:hAnsi="宋体" w:cs="宋体"/>
          <w:bCs/>
          <w:caps/>
          <w:szCs w:val="24"/>
        </w:rPr>
        <w:fldChar w:fldCharType="separate"/>
      </w:r>
      <w:r>
        <w:rPr>
          <w:rFonts w:hint="eastAsia"/>
        </w:rPr>
        <w:t>五、矿山地质环境防治工程</w:t>
      </w:r>
      <w:r>
        <w:tab/>
      </w:r>
      <w:r>
        <w:fldChar w:fldCharType="begin"/>
      </w:r>
      <w:r>
        <w:instrText xml:space="preserve"> PAGEREF _Toc8713 \h </w:instrText>
      </w:r>
      <w:r>
        <w:fldChar w:fldCharType="separate"/>
      </w:r>
      <w:r>
        <w:t>17</w:t>
      </w:r>
      <w:r>
        <w:fldChar w:fldCharType="end"/>
      </w:r>
      <w:r>
        <w:rPr>
          <w:rFonts w:hint="eastAsia" w:ascii="宋体" w:hAnsi="宋体" w:cs="宋体"/>
          <w:bCs/>
          <w:caps/>
          <w:szCs w:val="24"/>
        </w:rPr>
        <w:fldChar w:fldCharType="end"/>
      </w:r>
    </w:p>
    <w:p w14:paraId="174B4ACB">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_Toc20853 </w:instrText>
      </w:r>
      <w:r>
        <w:rPr>
          <w:rFonts w:hint="eastAsia" w:ascii="宋体" w:hAnsi="宋体" w:cs="宋体"/>
          <w:bCs/>
          <w:caps/>
          <w:szCs w:val="24"/>
        </w:rPr>
        <w:fldChar w:fldCharType="separate"/>
      </w:r>
      <w:r>
        <w:rPr>
          <w:rFonts w:hint="eastAsia" w:ascii="宋体" w:hAnsi="宋体"/>
        </w:rPr>
        <w:t>（一）矿山地质环境治理区的确定</w:t>
      </w:r>
      <w:r>
        <w:tab/>
      </w:r>
      <w:r>
        <w:fldChar w:fldCharType="begin"/>
      </w:r>
      <w:r>
        <w:instrText xml:space="preserve"> PAGEREF _Toc20853 \h </w:instrText>
      </w:r>
      <w:r>
        <w:fldChar w:fldCharType="separate"/>
      </w:r>
      <w:r>
        <w:t>17</w:t>
      </w:r>
      <w:r>
        <w:fldChar w:fldCharType="end"/>
      </w:r>
      <w:r>
        <w:rPr>
          <w:rFonts w:hint="eastAsia" w:ascii="宋体" w:hAnsi="宋体" w:cs="宋体"/>
          <w:bCs/>
          <w:caps/>
          <w:szCs w:val="24"/>
        </w:rPr>
        <w:fldChar w:fldCharType="end"/>
      </w:r>
    </w:p>
    <w:p w14:paraId="54725EE5">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_Toc27309 </w:instrText>
      </w:r>
      <w:r>
        <w:rPr>
          <w:rFonts w:hint="eastAsia" w:ascii="宋体" w:hAnsi="宋体" w:cs="宋体"/>
          <w:bCs/>
          <w:caps/>
          <w:szCs w:val="24"/>
        </w:rPr>
        <w:fldChar w:fldCharType="separate"/>
      </w:r>
      <w:r>
        <w:rPr>
          <w:rFonts w:hint="eastAsia" w:ascii="宋体" w:hAnsi="宋体"/>
        </w:rPr>
        <w:t>（二）矿山地质环境治理工程</w:t>
      </w:r>
      <w:r>
        <w:tab/>
      </w:r>
      <w:r>
        <w:fldChar w:fldCharType="begin"/>
      </w:r>
      <w:r>
        <w:instrText xml:space="preserve"> PAGEREF _Toc27309 \h </w:instrText>
      </w:r>
      <w:r>
        <w:fldChar w:fldCharType="separate"/>
      </w:r>
      <w:r>
        <w:t>18</w:t>
      </w:r>
      <w:r>
        <w:fldChar w:fldCharType="end"/>
      </w:r>
      <w:r>
        <w:rPr>
          <w:rFonts w:hint="eastAsia" w:ascii="宋体" w:hAnsi="宋体" w:cs="宋体"/>
          <w:bCs/>
          <w:caps/>
          <w:szCs w:val="24"/>
        </w:rPr>
        <w:fldChar w:fldCharType="end"/>
      </w:r>
    </w:p>
    <w:p w14:paraId="14B9D0F1">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_Toc14332 </w:instrText>
      </w:r>
      <w:r>
        <w:rPr>
          <w:rFonts w:hint="eastAsia" w:ascii="宋体" w:hAnsi="宋体" w:cs="宋体"/>
          <w:bCs/>
          <w:caps/>
          <w:szCs w:val="24"/>
        </w:rPr>
        <w:fldChar w:fldCharType="separate"/>
      </w:r>
      <w:r>
        <w:rPr>
          <w:rFonts w:hint="eastAsia" w:ascii="宋体" w:hAnsi="宋体"/>
        </w:rPr>
        <w:t>（三）矿山地质环境监测工程</w:t>
      </w:r>
      <w:r>
        <w:tab/>
      </w:r>
      <w:r>
        <w:fldChar w:fldCharType="begin"/>
      </w:r>
      <w:r>
        <w:instrText xml:space="preserve"> PAGEREF _Toc14332 \h </w:instrText>
      </w:r>
      <w:r>
        <w:fldChar w:fldCharType="separate"/>
      </w:r>
      <w:r>
        <w:t>19</w:t>
      </w:r>
      <w:r>
        <w:fldChar w:fldCharType="end"/>
      </w:r>
      <w:r>
        <w:rPr>
          <w:rFonts w:hint="eastAsia" w:ascii="宋体" w:hAnsi="宋体" w:cs="宋体"/>
          <w:bCs/>
          <w:caps/>
          <w:szCs w:val="24"/>
        </w:rPr>
        <w:fldChar w:fldCharType="end"/>
      </w:r>
    </w:p>
    <w:p w14:paraId="359C562E">
      <w:pPr>
        <w:pStyle w:val="57"/>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_Toc5846 </w:instrText>
      </w:r>
      <w:r>
        <w:rPr>
          <w:rFonts w:hint="eastAsia" w:ascii="宋体" w:hAnsi="宋体" w:cs="宋体"/>
          <w:bCs/>
          <w:caps/>
          <w:szCs w:val="24"/>
        </w:rPr>
        <w:fldChar w:fldCharType="separate"/>
      </w:r>
      <w:r>
        <w:rPr>
          <w:rFonts w:hint="eastAsia"/>
        </w:rPr>
        <w:t>六、经费估算</w:t>
      </w:r>
      <w:r>
        <w:tab/>
      </w:r>
      <w:r>
        <w:fldChar w:fldCharType="begin"/>
      </w:r>
      <w:r>
        <w:instrText xml:space="preserve"> PAGEREF _Toc5846 \h </w:instrText>
      </w:r>
      <w:r>
        <w:fldChar w:fldCharType="separate"/>
      </w:r>
      <w:r>
        <w:t>22</w:t>
      </w:r>
      <w:r>
        <w:fldChar w:fldCharType="end"/>
      </w:r>
      <w:r>
        <w:rPr>
          <w:rFonts w:hint="eastAsia" w:ascii="宋体" w:hAnsi="宋体" w:cs="宋体"/>
          <w:bCs/>
          <w:caps/>
          <w:szCs w:val="24"/>
        </w:rPr>
        <w:fldChar w:fldCharType="end"/>
      </w:r>
    </w:p>
    <w:p w14:paraId="73D78C54">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_Toc12518 </w:instrText>
      </w:r>
      <w:r>
        <w:rPr>
          <w:rFonts w:hint="eastAsia" w:ascii="宋体" w:hAnsi="宋体" w:cs="宋体"/>
          <w:bCs/>
          <w:caps/>
          <w:szCs w:val="24"/>
        </w:rPr>
        <w:fldChar w:fldCharType="separate"/>
      </w:r>
      <w:r>
        <w:rPr>
          <w:rFonts w:hint="eastAsia" w:ascii="宋体" w:hAnsi="宋体"/>
        </w:rPr>
        <w:t>（一）预算说明</w:t>
      </w:r>
      <w:r>
        <w:tab/>
      </w:r>
      <w:r>
        <w:fldChar w:fldCharType="begin"/>
      </w:r>
      <w:r>
        <w:instrText xml:space="preserve"> PAGEREF _Toc12518 \h </w:instrText>
      </w:r>
      <w:r>
        <w:fldChar w:fldCharType="separate"/>
      </w:r>
      <w:r>
        <w:t>23</w:t>
      </w:r>
      <w:r>
        <w:fldChar w:fldCharType="end"/>
      </w:r>
      <w:r>
        <w:rPr>
          <w:rFonts w:hint="eastAsia" w:ascii="宋体" w:hAnsi="宋体" w:cs="宋体"/>
          <w:bCs/>
          <w:caps/>
          <w:szCs w:val="24"/>
        </w:rPr>
        <w:fldChar w:fldCharType="end"/>
      </w:r>
    </w:p>
    <w:p w14:paraId="46D64CFE">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_Toc24076 </w:instrText>
      </w:r>
      <w:r>
        <w:rPr>
          <w:rFonts w:hint="eastAsia" w:ascii="宋体" w:hAnsi="宋体" w:cs="宋体"/>
          <w:bCs/>
          <w:caps/>
          <w:szCs w:val="24"/>
        </w:rPr>
        <w:fldChar w:fldCharType="separate"/>
      </w:r>
      <w:r>
        <w:rPr>
          <w:rFonts w:hint="eastAsia" w:ascii="宋体" w:hAnsi="宋体"/>
        </w:rPr>
        <w:t>（二）总体工程量</w:t>
      </w:r>
      <w:r>
        <w:tab/>
      </w:r>
      <w:r>
        <w:fldChar w:fldCharType="begin"/>
      </w:r>
      <w:r>
        <w:instrText xml:space="preserve"> PAGEREF _Toc24076 \h </w:instrText>
      </w:r>
      <w:r>
        <w:fldChar w:fldCharType="separate"/>
      </w:r>
      <w:r>
        <w:t>26</w:t>
      </w:r>
      <w:r>
        <w:fldChar w:fldCharType="end"/>
      </w:r>
      <w:r>
        <w:rPr>
          <w:rFonts w:hint="eastAsia" w:ascii="宋体" w:hAnsi="宋体" w:cs="宋体"/>
          <w:bCs/>
          <w:caps/>
          <w:szCs w:val="24"/>
        </w:rPr>
        <w:fldChar w:fldCharType="end"/>
      </w:r>
    </w:p>
    <w:p w14:paraId="3748C76F">
      <w:pPr>
        <w:pStyle w:val="72"/>
        <w:tabs>
          <w:tab w:val="right" w:leader="dot" w:pos="8312"/>
        </w:tabs>
      </w:pPr>
      <w:r>
        <w:rPr>
          <w:rFonts w:hint="eastAsia" w:ascii="宋体" w:hAnsi="宋体" w:cs="宋体"/>
          <w:bCs/>
          <w:caps/>
          <w:szCs w:val="24"/>
        </w:rPr>
        <w:fldChar w:fldCharType="begin"/>
      </w:r>
      <w:r>
        <w:rPr>
          <w:rFonts w:hint="eastAsia" w:ascii="宋体" w:hAnsi="宋体" w:cs="宋体"/>
          <w:bCs/>
          <w:caps/>
          <w:szCs w:val="24"/>
        </w:rPr>
        <w:instrText xml:space="preserve"> HYPERLINK \l _Toc18183 </w:instrText>
      </w:r>
      <w:r>
        <w:rPr>
          <w:rFonts w:hint="eastAsia" w:ascii="宋体" w:hAnsi="宋体" w:cs="宋体"/>
          <w:bCs/>
          <w:caps/>
          <w:szCs w:val="24"/>
        </w:rPr>
        <w:fldChar w:fldCharType="separate"/>
      </w:r>
      <w:r>
        <w:rPr>
          <w:rFonts w:hint="eastAsia" w:ascii="宋体" w:hAnsi="宋体"/>
        </w:rPr>
        <w:t>（三）估算结果</w:t>
      </w:r>
      <w:r>
        <w:tab/>
      </w:r>
      <w:r>
        <w:fldChar w:fldCharType="begin"/>
      </w:r>
      <w:r>
        <w:instrText xml:space="preserve"> PAGEREF _Toc18183 \h </w:instrText>
      </w:r>
      <w:r>
        <w:fldChar w:fldCharType="separate"/>
      </w:r>
      <w:r>
        <w:t>29</w:t>
      </w:r>
      <w:r>
        <w:fldChar w:fldCharType="end"/>
      </w:r>
      <w:r>
        <w:rPr>
          <w:rFonts w:hint="eastAsia" w:ascii="宋体" w:hAnsi="宋体" w:cs="宋体"/>
          <w:bCs/>
          <w:caps/>
          <w:szCs w:val="24"/>
        </w:rPr>
        <w:fldChar w:fldCharType="end"/>
      </w:r>
    </w:p>
    <w:p w14:paraId="687C48FA">
      <w:pPr>
        <w:spacing w:line="240" w:lineRule="auto"/>
        <w:ind w:left="6506" w:leftChars="211" w:hanging="6000" w:hangingChars="2500"/>
        <w:rPr>
          <w:rFonts w:hint="eastAsia" w:ascii="宋体" w:hAnsi="宋体"/>
          <w:bCs/>
          <w:caps/>
          <w:szCs w:val="24"/>
        </w:rPr>
      </w:pPr>
      <w:r>
        <w:rPr>
          <w:rFonts w:hint="eastAsia" w:ascii="宋体" w:hAnsi="宋体" w:cs="宋体"/>
          <w:bCs/>
          <w:caps/>
          <w:szCs w:val="24"/>
        </w:rPr>
        <w:fldChar w:fldCharType="end"/>
      </w:r>
    </w:p>
    <w:p w14:paraId="149F15A1">
      <w:pPr>
        <w:ind w:left="7533" w:leftChars="211" w:hanging="7027" w:hangingChars="2500"/>
        <w:rPr>
          <w:rFonts w:ascii="宋体" w:hAnsi="宋体"/>
          <w:b/>
          <w:sz w:val="28"/>
          <w:szCs w:val="28"/>
        </w:rPr>
      </w:pPr>
      <w:r>
        <w:rPr>
          <w:rFonts w:hint="eastAsia" w:ascii="宋体" w:hAnsi="宋体"/>
          <w:b/>
          <w:sz w:val="28"/>
          <w:szCs w:val="28"/>
        </w:rPr>
        <w:t>附  图</w:t>
      </w:r>
    </w:p>
    <w:p w14:paraId="2B150B07">
      <w:pPr>
        <w:spacing w:line="520" w:lineRule="exact"/>
        <w:ind w:firstLine="480"/>
        <w:rPr>
          <w:rFonts w:hint="eastAsia" w:ascii="宋体" w:hAnsi="宋体"/>
        </w:rPr>
      </w:pPr>
      <w:r>
        <w:rPr>
          <w:rFonts w:hint="eastAsia" w:ascii="宋体" w:hAnsi="宋体"/>
        </w:rPr>
        <w:t>1、内蒙古王府天然矿泉水开发有限责任公司松山区王府镇水泉沟矿泉水</w:t>
      </w:r>
    </w:p>
    <w:p w14:paraId="12D0F021">
      <w:pPr>
        <w:spacing w:line="520" w:lineRule="exact"/>
        <w:ind w:firstLine="480"/>
        <w:rPr>
          <w:rFonts w:hint="eastAsia" w:ascii="宋体" w:hAnsi="宋体"/>
        </w:rPr>
      </w:pPr>
      <w:r>
        <w:rPr>
          <w:rFonts w:hint="eastAsia" w:ascii="宋体" w:hAnsi="宋体"/>
        </w:rPr>
        <w:t xml:space="preserve">2026年度治理工程部署图       </w:t>
      </w:r>
      <w:r>
        <w:rPr>
          <w:rFonts w:hint="eastAsia" w:ascii="宋体" w:hAnsi="宋体"/>
          <w:lang w:val="en-US" w:eastAsia="zh-CN"/>
        </w:rPr>
        <w:t xml:space="preserve">                       </w:t>
      </w:r>
      <w:r>
        <w:rPr>
          <w:rFonts w:hint="eastAsia" w:ascii="宋体" w:hAnsi="宋体"/>
        </w:rPr>
        <w:t>比例尺 1:1000</w:t>
      </w:r>
    </w:p>
    <w:p w14:paraId="46B01A1A">
      <w:pPr>
        <w:ind w:left="7533" w:leftChars="211" w:hanging="7027" w:hangingChars="2500"/>
        <w:rPr>
          <w:rFonts w:hint="eastAsia" w:ascii="宋体" w:hAnsi="宋体"/>
          <w:b/>
          <w:sz w:val="28"/>
          <w:szCs w:val="28"/>
        </w:rPr>
      </w:pPr>
    </w:p>
    <w:p w14:paraId="4882B42D">
      <w:pPr>
        <w:ind w:left="7533" w:leftChars="211" w:hanging="7027" w:hangingChars="2500"/>
        <w:rPr>
          <w:rFonts w:ascii="宋体" w:hAnsi="宋体"/>
          <w:b/>
          <w:sz w:val="28"/>
          <w:szCs w:val="28"/>
        </w:rPr>
      </w:pPr>
      <w:r>
        <w:rPr>
          <w:rFonts w:hint="eastAsia" w:ascii="宋体" w:hAnsi="宋体"/>
          <w:b/>
          <w:sz w:val="28"/>
          <w:szCs w:val="28"/>
        </w:rPr>
        <w:t>附  件</w:t>
      </w:r>
    </w:p>
    <w:p w14:paraId="08DCF4C0">
      <w:pPr>
        <w:spacing w:line="520" w:lineRule="exact"/>
        <w:ind w:firstLine="480"/>
        <w:rPr>
          <w:rFonts w:hint="eastAsia" w:ascii="宋体" w:hAnsi="宋体"/>
        </w:rPr>
      </w:pPr>
      <w:r>
        <w:rPr>
          <w:rFonts w:hint="eastAsia" w:ascii="宋体" w:hAnsi="宋体"/>
        </w:rPr>
        <w:t>1、采矿许可证</w:t>
      </w:r>
    </w:p>
    <w:p w14:paraId="51E2AB8F">
      <w:pPr>
        <w:spacing w:line="520" w:lineRule="exact"/>
        <w:ind w:firstLine="480"/>
        <w:rPr>
          <w:rFonts w:hint="eastAsia" w:ascii="宋体" w:hAnsi="宋体"/>
        </w:rPr>
      </w:pPr>
      <w:r>
        <w:rPr>
          <w:rFonts w:hint="eastAsia" w:ascii="宋体" w:hAnsi="宋体"/>
        </w:rPr>
        <w:t>2、矿山地质环境治理方案评审表</w:t>
      </w:r>
    </w:p>
    <w:p w14:paraId="5BE91FE2">
      <w:pPr>
        <w:spacing w:line="520" w:lineRule="exact"/>
        <w:ind w:firstLine="480"/>
        <w:rPr>
          <w:rFonts w:hint="eastAsia" w:ascii="宋体" w:hAnsi="宋体"/>
        </w:rPr>
      </w:pPr>
    </w:p>
    <w:p w14:paraId="48F62130">
      <w:pPr>
        <w:spacing w:line="520" w:lineRule="exact"/>
        <w:ind w:firstLine="480"/>
        <w:rPr>
          <w:rFonts w:hint="eastAsia" w:ascii="宋体" w:hAnsi="宋体" w:eastAsia="宋体"/>
          <w:lang w:val="en-US" w:eastAsia="zh-CN"/>
        </w:rPr>
        <w:sectPr>
          <w:footerReference r:id="rId11" w:type="default"/>
          <w:pgSz w:w="11906" w:h="16838"/>
          <w:pgMar w:top="1440" w:right="1797" w:bottom="1440" w:left="1797" w:header="851" w:footer="992" w:gutter="0"/>
          <w:pgNumType w:start="0"/>
          <w:cols w:space="720" w:num="1"/>
          <w:titlePg/>
          <w:docGrid w:linePitch="312" w:charSpace="0"/>
        </w:sectPr>
      </w:pPr>
      <w:r>
        <w:rPr>
          <w:rFonts w:hint="eastAsia" w:ascii="宋体" w:hAnsi="宋体"/>
          <w:lang w:val="en-US" w:eastAsia="zh-CN"/>
        </w:rPr>
        <w:t xml:space="preserve"> </w:t>
      </w:r>
    </w:p>
    <w:p w14:paraId="5909EB9D">
      <w:pPr>
        <w:pStyle w:val="3"/>
        <w:rPr>
          <w:rFonts w:hint="eastAsia"/>
          <w:color w:val="auto"/>
        </w:rPr>
      </w:pPr>
      <w:bookmarkStart w:id="8" w:name="_Toc969"/>
      <w:r>
        <w:rPr>
          <w:rFonts w:hint="eastAsia"/>
          <w:color w:val="auto"/>
        </w:rPr>
        <w:t>一、矿山基本情况</w:t>
      </w:r>
      <w:bookmarkEnd w:id="8"/>
    </w:p>
    <w:p w14:paraId="20F6861C">
      <w:pPr>
        <w:spacing w:line="800" w:lineRule="exact"/>
        <w:ind w:firstLine="551" w:firstLineChars="196"/>
        <w:jc w:val="center"/>
        <w:rPr>
          <w:rFonts w:ascii="宋体" w:hAnsi="宋体"/>
          <w:b/>
          <w:sz w:val="28"/>
          <w:szCs w:val="28"/>
          <w:highlight w:val="yellow"/>
        </w:rPr>
      </w:pPr>
      <w:r>
        <w:rPr>
          <w:rFonts w:hint="eastAsia" w:ascii="宋体" w:hAnsi="宋体" w:cs="宋体"/>
          <w:b/>
          <w:kern w:val="0"/>
          <w:sz w:val="28"/>
          <w:szCs w:val="28"/>
        </w:rPr>
        <w:t>矿山基本信息表</w:t>
      </w:r>
    </w:p>
    <w:tbl>
      <w:tblPr>
        <w:tblStyle w:val="86"/>
        <w:tblpPr w:leftFromText="180" w:rightFromText="180" w:vertAnchor="page" w:horzAnchor="margin" w:tblpXSpec="center" w:tblpY="2908"/>
        <w:tblW w:w="90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5" w:type="dxa"/>
          <w:left w:w="15" w:type="dxa"/>
          <w:bottom w:w="15" w:type="dxa"/>
          <w:right w:w="15" w:type="dxa"/>
        </w:tblCellMar>
      </w:tblPr>
      <w:tblGrid>
        <w:gridCol w:w="1160"/>
        <w:gridCol w:w="3356"/>
        <w:gridCol w:w="1409"/>
        <w:gridCol w:w="3105"/>
      </w:tblGrid>
      <w:tr w14:paraId="4E5B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72" w:hRule="atLeast"/>
        </w:trPr>
        <w:tc>
          <w:tcPr>
            <w:tcW w:w="9030" w:type="dxa"/>
            <w:gridSpan w:val="4"/>
            <w:vMerge w:val="restart"/>
            <w:noWrap w:val="0"/>
            <w:vAlign w:val="center"/>
          </w:tcPr>
          <w:p w14:paraId="11DEDB2C">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矿山企业基本信息</w:t>
            </w:r>
          </w:p>
        </w:tc>
      </w:tr>
      <w:tr w14:paraId="7B80D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85" w:hRule="atLeast"/>
        </w:trPr>
        <w:tc>
          <w:tcPr>
            <w:tcW w:w="0" w:type="auto"/>
            <w:gridSpan w:val="4"/>
            <w:vMerge w:val="continue"/>
            <w:noWrap w:val="0"/>
            <w:vAlign w:val="center"/>
          </w:tcPr>
          <w:p w14:paraId="2DE36874">
            <w:pPr>
              <w:widowControl/>
              <w:adjustRightInd/>
              <w:snapToGrid/>
              <w:spacing w:line="240" w:lineRule="auto"/>
              <w:ind w:firstLine="0" w:firstLineChars="0"/>
              <w:jc w:val="center"/>
              <w:rPr>
                <w:rFonts w:ascii="宋体" w:hAnsi="宋体" w:cs="宋体"/>
                <w:kern w:val="0"/>
                <w:sz w:val="22"/>
                <w:szCs w:val="22"/>
              </w:rPr>
            </w:pPr>
          </w:p>
        </w:tc>
      </w:tr>
      <w:tr w14:paraId="20D8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72" w:hRule="atLeast"/>
        </w:trPr>
        <w:tc>
          <w:tcPr>
            <w:tcW w:w="1160" w:type="dxa"/>
            <w:vMerge w:val="restart"/>
            <w:noWrap w:val="0"/>
            <w:vAlign w:val="center"/>
          </w:tcPr>
          <w:p w14:paraId="19F4A75B">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矿山名称</w:t>
            </w:r>
          </w:p>
        </w:tc>
        <w:tc>
          <w:tcPr>
            <w:tcW w:w="7870" w:type="dxa"/>
            <w:gridSpan w:val="3"/>
            <w:vMerge w:val="restart"/>
            <w:noWrap w:val="0"/>
            <w:vAlign w:val="center"/>
          </w:tcPr>
          <w:p w14:paraId="598CE7D2">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内蒙古王府天然矿泉水开发有限责任公司松山区王府镇水泉沟矿泉水</w:t>
            </w:r>
          </w:p>
        </w:tc>
      </w:tr>
      <w:tr w14:paraId="5517D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88" w:hRule="atLeast"/>
        </w:trPr>
        <w:tc>
          <w:tcPr>
            <w:tcW w:w="0" w:type="auto"/>
            <w:vMerge w:val="continue"/>
            <w:noWrap w:val="0"/>
            <w:vAlign w:val="center"/>
          </w:tcPr>
          <w:p w14:paraId="5193C3C3">
            <w:pPr>
              <w:widowControl/>
              <w:adjustRightInd/>
              <w:snapToGrid/>
              <w:spacing w:line="240" w:lineRule="auto"/>
              <w:ind w:firstLine="0" w:firstLineChars="0"/>
              <w:jc w:val="center"/>
              <w:rPr>
                <w:rFonts w:ascii="宋体" w:hAnsi="宋体" w:cs="宋体"/>
                <w:kern w:val="0"/>
                <w:sz w:val="22"/>
                <w:szCs w:val="22"/>
              </w:rPr>
            </w:pPr>
          </w:p>
        </w:tc>
        <w:tc>
          <w:tcPr>
            <w:tcW w:w="0" w:type="auto"/>
            <w:gridSpan w:val="3"/>
            <w:vMerge w:val="continue"/>
            <w:noWrap w:val="0"/>
            <w:vAlign w:val="center"/>
          </w:tcPr>
          <w:p w14:paraId="5132C53C">
            <w:pPr>
              <w:widowControl/>
              <w:adjustRightInd/>
              <w:snapToGrid/>
              <w:spacing w:line="240" w:lineRule="auto"/>
              <w:ind w:firstLine="0" w:firstLineChars="0"/>
              <w:jc w:val="center"/>
              <w:rPr>
                <w:rFonts w:ascii="宋体" w:hAnsi="宋体" w:cs="宋体"/>
                <w:kern w:val="0"/>
                <w:sz w:val="22"/>
                <w:szCs w:val="22"/>
              </w:rPr>
            </w:pPr>
          </w:p>
        </w:tc>
      </w:tr>
      <w:tr w14:paraId="5C799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0A51B04A">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采矿权人</w:t>
            </w:r>
          </w:p>
        </w:tc>
        <w:tc>
          <w:tcPr>
            <w:tcW w:w="3356" w:type="dxa"/>
            <w:noWrap w:val="0"/>
            <w:vAlign w:val="center"/>
          </w:tcPr>
          <w:p w14:paraId="6C73CF14">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内蒙古王府天然矿泉水开发有限责任公司</w:t>
            </w:r>
          </w:p>
        </w:tc>
        <w:tc>
          <w:tcPr>
            <w:tcW w:w="1409" w:type="dxa"/>
            <w:noWrap w:val="0"/>
            <w:vAlign w:val="center"/>
          </w:tcPr>
          <w:p w14:paraId="79EE05DF">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法人代表</w:t>
            </w:r>
          </w:p>
        </w:tc>
        <w:tc>
          <w:tcPr>
            <w:tcW w:w="3105" w:type="dxa"/>
            <w:noWrap w:val="0"/>
            <w:vAlign w:val="center"/>
          </w:tcPr>
          <w:p w14:paraId="740A8E26">
            <w:pPr>
              <w:widowControl/>
              <w:adjustRightInd/>
              <w:snapToGrid/>
              <w:spacing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隋佳伟</w:t>
            </w:r>
          </w:p>
        </w:tc>
      </w:tr>
      <w:tr w14:paraId="00E5B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09617809">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采矿许可证</w:t>
            </w:r>
          </w:p>
        </w:tc>
        <w:tc>
          <w:tcPr>
            <w:tcW w:w="3356" w:type="dxa"/>
            <w:noWrap w:val="0"/>
            <w:vAlign w:val="center"/>
          </w:tcPr>
          <w:p w14:paraId="310029E3">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C1500002012118110128097</w:t>
            </w:r>
          </w:p>
        </w:tc>
        <w:tc>
          <w:tcPr>
            <w:tcW w:w="1409" w:type="dxa"/>
            <w:noWrap w:val="0"/>
            <w:vAlign w:val="center"/>
          </w:tcPr>
          <w:p w14:paraId="29929BC7">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发证机关</w:t>
            </w:r>
          </w:p>
        </w:tc>
        <w:tc>
          <w:tcPr>
            <w:tcW w:w="3105" w:type="dxa"/>
            <w:noWrap w:val="0"/>
            <w:vAlign w:val="center"/>
          </w:tcPr>
          <w:p w14:paraId="26592CCD">
            <w:pPr>
              <w:widowControl/>
              <w:adjustRightInd/>
              <w:snapToGrid/>
              <w:spacing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赤峰市自然资源局</w:t>
            </w:r>
          </w:p>
        </w:tc>
      </w:tr>
      <w:tr w14:paraId="4049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4997E433">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有效期限</w:t>
            </w:r>
          </w:p>
        </w:tc>
        <w:tc>
          <w:tcPr>
            <w:tcW w:w="3356" w:type="dxa"/>
            <w:noWrap w:val="0"/>
            <w:vAlign w:val="center"/>
          </w:tcPr>
          <w:p w14:paraId="0772F133">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val="en-US" w:eastAsia="zh-CN"/>
              </w:rPr>
              <w:t>2022</w:t>
            </w:r>
            <w:r>
              <w:rPr>
                <w:rFonts w:hint="eastAsia" w:ascii="宋体" w:hAnsi="宋体" w:cs="宋体"/>
                <w:kern w:val="0"/>
                <w:sz w:val="22"/>
                <w:szCs w:val="22"/>
              </w:rPr>
              <w:t>年</w:t>
            </w:r>
            <w:r>
              <w:rPr>
                <w:rFonts w:hint="eastAsia" w:ascii="宋体" w:hAnsi="宋体" w:cs="宋体"/>
                <w:kern w:val="0"/>
                <w:sz w:val="22"/>
                <w:szCs w:val="22"/>
                <w:lang w:val="en-US" w:eastAsia="zh-CN"/>
              </w:rPr>
              <w:t>11</w:t>
            </w:r>
            <w:r>
              <w:rPr>
                <w:rFonts w:hint="eastAsia" w:ascii="宋体" w:hAnsi="宋体" w:cs="宋体"/>
                <w:kern w:val="0"/>
                <w:sz w:val="22"/>
                <w:szCs w:val="22"/>
              </w:rPr>
              <w:t>月</w:t>
            </w:r>
            <w:r>
              <w:rPr>
                <w:rFonts w:hint="eastAsia" w:ascii="宋体" w:hAnsi="宋体" w:cs="宋体"/>
                <w:kern w:val="0"/>
                <w:sz w:val="22"/>
                <w:szCs w:val="22"/>
                <w:lang w:val="en-US" w:eastAsia="zh-CN"/>
              </w:rPr>
              <w:t>10</w:t>
            </w:r>
            <w:r>
              <w:rPr>
                <w:rFonts w:hint="eastAsia" w:ascii="宋体" w:hAnsi="宋体" w:cs="宋体"/>
                <w:kern w:val="0"/>
                <w:sz w:val="22"/>
                <w:szCs w:val="22"/>
              </w:rPr>
              <w:t>日</w:t>
            </w:r>
          </w:p>
          <w:p w14:paraId="27B34EEB">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kern w:val="0"/>
                <w:sz w:val="22"/>
                <w:szCs w:val="22"/>
                <w:lang w:val="en-US" w:eastAsia="zh-CN"/>
              </w:rPr>
              <w:t>2025</w:t>
            </w:r>
            <w:r>
              <w:rPr>
                <w:rFonts w:hint="eastAsia" w:ascii="宋体" w:hAnsi="宋体" w:cs="宋体"/>
                <w:kern w:val="0"/>
                <w:sz w:val="22"/>
                <w:szCs w:val="22"/>
              </w:rPr>
              <w:t>年</w:t>
            </w:r>
            <w:r>
              <w:rPr>
                <w:rFonts w:hint="eastAsia" w:ascii="宋体" w:hAnsi="宋体" w:cs="宋体"/>
                <w:kern w:val="0"/>
                <w:sz w:val="22"/>
                <w:szCs w:val="22"/>
                <w:lang w:val="en-US" w:eastAsia="zh-CN"/>
              </w:rPr>
              <w:t>11</w:t>
            </w:r>
            <w:r>
              <w:rPr>
                <w:rFonts w:hint="eastAsia" w:ascii="宋体" w:hAnsi="宋体" w:cs="宋体"/>
                <w:kern w:val="0"/>
                <w:sz w:val="22"/>
                <w:szCs w:val="22"/>
              </w:rPr>
              <w:t>月</w:t>
            </w:r>
            <w:r>
              <w:rPr>
                <w:rFonts w:hint="eastAsia" w:ascii="宋体" w:hAnsi="宋体" w:cs="宋体"/>
                <w:kern w:val="0"/>
                <w:sz w:val="22"/>
                <w:szCs w:val="22"/>
                <w:lang w:val="en-US" w:eastAsia="zh-CN"/>
              </w:rPr>
              <w:t>9</w:t>
            </w:r>
            <w:r>
              <w:rPr>
                <w:rFonts w:hint="eastAsia" w:ascii="宋体" w:hAnsi="宋体" w:cs="宋体"/>
                <w:kern w:val="0"/>
                <w:sz w:val="22"/>
                <w:szCs w:val="22"/>
              </w:rPr>
              <w:t>日</w:t>
            </w:r>
          </w:p>
        </w:tc>
        <w:tc>
          <w:tcPr>
            <w:tcW w:w="1409" w:type="dxa"/>
            <w:noWrap w:val="0"/>
            <w:vAlign w:val="center"/>
          </w:tcPr>
          <w:p w14:paraId="75D4178D">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发证日期</w:t>
            </w:r>
          </w:p>
        </w:tc>
        <w:tc>
          <w:tcPr>
            <w:tcW w:w="3105" w:type="dxa"/>
            <w:noWrap w:val="0"/>
            <w:vAlign w:val="center"/>
          </w:tcPr>
          <w:p w14:paraId="168151F8">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val="en-US" w:eastAsia="zh-CN"/>
              </w:rPr>
              <w:t>2023</w:t>
            </w:r>
            <w:r>
              <w:rPr>
                <w:rFonts w:hint="eastAsia" w:ascii="宋体" w:hAnsi="宋体" w:cs="宋体"/>
                <w:kern w:val="0"/>
                <w:sz w:val="22"/>
                <w:szCs w:val="22"/>
              </w:rPr>
              <w:t>年</w:t>
            </w:r>
            <w:r>
              <w:rPr>
                <w:rFonts w:hint="eastAsia" w:ascii="宋体" w:hAnsi="宋体" w:cs="宋体"/>
                <w:kern w:val="0"/>
                <w:sz w:val="22"/>
                <w:szCs w:val="22"/>
                <w:lang w:val="en-US" w:eastAsia="zh-CN"/>
              </w:rPr>
              <w:t>11</w:t>
            </w:r>
            <w:r>
              <w:rPr>
                <w:rFonts w:hint="eastAsia" w:ascii="宋体" w:hAnsi="宋体" w:cs="宋体"/>
                <w:kern w:val="0"/>
                <w:sz w:val="22"/>
                <w:szCs w:val="22"/>
              </w:rPr>
              <w:t>月</w:t>
            </w:r>
            <w:r>
              <w:rPr>
                <w:rFonts w:hint="eastAsia" w:ascii="宋体" w:hAnsi="宋体" w:cs="宋体"/>
                <w:kern w:val="0"/>
                <w:sz w:val="22"/>
                <w:szCs w:val="22"/>
                <w:lang w:val="en-US" w:eastAsia="zh-CN"/>
              </w:rPr>
              <w:t>21</w:t>
            </w:r>
            <w:r>
              <w:rPr>
                <w:rFonts w:hint="eastAsia" w:ascii="宋体" w:hAnsi="宋体" w:cs="宋体"/>
                <w:kern w:val="0"/>
                <w:sz w:val="22"/>
                <w:szCs w:val="22"/>
              </w:rPr>
              <w:t>日</w:t>
            </w:r>
          </w:p>
        </w:tc>
      </w:tr>
      <w:tr w14:paraId="0CD9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3CE1EDB3">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矿区地址</w:t>
            </w:r>
          </w:p>
        </w:tc>
        <w:tc>
          <w:tcPr>
            <w:tcW w:w="7870" w:type="dxa"/>
            <w:gridSpan w:val="3"/>
            <w:noWrap w:val="0"/>
            <w:vAlign w:val="center"/>
          </w:tcPr>
          <w:p w14:paraId="5A2FD770">
            <w:pPr>
              <w:widowControl/>
              <w:adjustRightInd/>
              <w:snapToGrid/>
              <w:spacing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内蒙古自治区赤峰市松山区王府镇王府村</w:t>
            </w:r>
          </w:p>
        </w:tc>
      </w:tr>
      <w:tr w14:paraId="0191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715" w:hRule="atLeast"/>
        </w:trPr>
        <w:tc>
          <w:tcPr>
            <w:tcW w:w="1160" w:type="dxa"/>
            <w:noWrap w:val="0"/>
            <w:vAlign w:val="center"/>
          </w:tcPr>
          <w:p w14:paraId="0918AE8E">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经纬度坐标</w:t>
            </w:r>
          </w:p>
        </w:tc>
        <w:tc>
          <w:tcPr>
            <w:tcW w:w="7870" w:type="dxa"/>
            <w:gridSpan w:val="3"/>
            <w:noWrap w:val="0"/>
            <w:vAlign w:val="center"/>
          </w:tcPr>
          <w:p w14:paraId="6E32E39D">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东经：</w:t>
            </w:r>
            <w:r>
              <w:rPr>
                <w:rFonts w:hint="eastAsia" w:ascii="宋体" w:hAnsi="宋体" w:cs="宋体"/>
                <w:kern w:val="0"/>
                <w:sz w:val="22"/>
                <w:szCs w:val="22"/>
                <w:lang w:val="en-US" w:eastAsia="zh-CN"/>
              </w:rPr>
              <w:t>118</w:t>
            </w:r>
            <w:r>
              <w:rPr>
                <w:rFonts w:hint="eastAsia" w:ascii="宋体" w:hAnsi="宋体" w:cs="宋体"/>
                <w:kern w:val="0"/>
                <w:sz w:val="22"/>
                <w:szCs w:val="22"/>
              </w:rPr>
              <w:t>°</w:t>
            </w:r>
            <w:r>
              <w:rPr>
                <w:rFonts w:hint="eastAsia" w:ascii="宋体" w:hAnsi="宋体" w:cs="宋体"/>
                <w:kern w:val="0"/>
                <w:sz w:val="22"/>
                <w:szCs w:val="22"/>
                <w:lang w:val="en-US" w:eastAsia="zh-CN"/>
              </w:rPr>
              <w:t>24</w:t>
            </w:r>
            <w:r>
              <w:rPr>
                <w:rFonts w:hint="eastAsia" w:ascii="宋体" w:hAnsi="宋体" w:cs="宋体"/>
                <w:kern w:val="0"/>
                <w:sz w:val="22"/>
                <w:szCs w:val="22"/>
              </w:rPr>
              <w:t>′</w:t>
            </w:r>
            <w:r>
              <w:rPr>
                <w:rFonts w:hint="eastAsia" w:ascii="宋体" w:hAnsi="宋体" w:cs="宋体"/>
                <w:kern w:val="0"/>
                <w:sz w:val="22"/>
                <w:szCs w:val="22"/>
                <w:lang w:val="en-US" w:eastAsia="zh-CN"/>
              </w:rPr>
              <w:t>50</w:t>
            </w:r>
            <w:r>
              <w:rPr>
                <w:rFonts w:hint="eastAsia" w:ascii="宋体" w:hAnsi="宋体" w:cs="宋体"/>
                <w:kern w:val="0"/>
                <w:sz w:val="22"/>
                <w:szCs w:val="22"/>
              </w:rPr>
              <w:t>″—</w:t>
            </w:r>
            <w:r>
              <w:rPr>
                <w:rFonts w:hint="eastAsia" w:ascii="宋体" w:hAnsi="宋体" w:cs="宋体"/>
                <w:kern w:val="0"/>
                <w:sz w:val="22"/>
                <w:szCs w:val="22"/>
                <w:lang w:val="en-US" w:eastAsia="zh-CN"/>
              </w:rPr>
              <w:t>118</w:t>
            </w:r>
            <w:r>
              <w:rPr>
                <w:rFonts w:hint="eastAsia" w:ascii="宋体" w:hAnsi="宋体" w:cs="宋体"/>
                <w:kern w:val="0"/>
                <w:sz w:val="22"/>
                <w:szCs w:val="22"/>
              </w:rPr>
              <w:t>°</w:t>
            </w:r>
            <w:r>
              <w:rPr>
                <w:rFonts w:hint="eastAsia" w:ascii="宋体" w:hAnsi="宋体" w:cs="宋体"/>
                <w:kern w:val="0"/>
                <w:sz w:val="22"/>
                <w:szCs w:val="22"/>
                <w:lang w:val="en-US" w:eastAsia="zh-CN"/>
              </w:rPr>
              <w:t>25</w:t>
            </w:r>
            <w:r>
              <w:rPr>
                <w:rFonts w:hint="eastAsia" w:ascii="宋体" w:hAnsi="宋体" w:cs="宋体"/>
                <w:kern w:val="0"/>
                <w:sz w:val="22"/>
                <w:szCs w:val="22"/>
              </w:rPr>
              <w:t>′</w:t>
            </w:r>
            <w:r>
              <w:rPr>
                <w:rFonts w:hint="eastAsia" w:ascii="宋体" w:hAnsi="宋体" w:cs="宋体"/>
                <w:kern w:val="0"/>
                <w:sz w:val="22"/>
                <w:szCs w:val="22"/>
                <w:lang w:val="en-US" w:eastAsia="zh-CN"/>
              </w:rPr>
              <w:t>13</w:t>
            </w:r>
            <w:r>
              <w:rPr>
                <w:rFonts w:hint="eastAsia" w:ascii="宋体" w:hAnsi="宋体" w:cs="宋体"/>
                <w:kern w:val="0"/>
                <w:sz w:val="22"/>
                <w:szCs w:val="22"/>
              </w:rPr>
              <w:t>″；北纬：</w:t>
            </w:r>
            <w:r>
              <w:rPr>
                <w:rFonts w:hint="eastAsia" w:ascii="宋体" w:hAnsi="宋体" w:cs="宋体"/>
                <w:kern w:val="0"/>
                <w:sz w:val="22"/>
                <w:szCs w:val="22"/>
                <w:lang w:val="en-US" w:eastAsia="zh-CN"/>
              </w:rPr>
              <w:t>42</w:t>
            </w:r>
            <w:r>
              <w:rPr>
                <w:rFonts w:hint="eastAsia" w:ascii="宋体" w:hAnsi="宋体" w:cs="宋体"/>
                <w:kern w:val="0"/>
                <w:sz w:val="22"/>
                <w:szCs w:val="22"/>
              </w:rPr>
              <w:t>°</w:t>
            </w:r>
            <w:r>
              <w:rPr>
                <w:rFonts w:hint="eastAsia" w:ascii="宋体" w:hAnsi="宋体" w:cs="宋体"/>
                <w:kern w:val="0"/>
                <w:sz w:val="22"/>
                <w:szCs w:val="22"/>
                <w:lang w:val="en-US" w:eastAsia="zh-CN"/>
              </w:rPr>
              <w:t>16</w:t>
            </w:r>
            <w:r>
              <w:rPr>
                <w:rFonts w:hint="eastAsia" w:ascii="宋体" w:hAnsi="宋体" w:cs="宋体"/>
                <w:kern w:val="0"/>
                <w:sz w:val="22"/>
                <w:szCs w:val="22"/>
              </w:rPr>
              <w:t>′</w:t>
            </w:r>
            <w:r>
              <w:rPr>
                <w:rFonts w:hint="eastAsia" w:ascii="宋体" w:hAnsi="宋体" w:cs="宋体"/>
                <w:kern w:val="0"/>
                <w:sz w:val="22"/>
                <w:szCs w:val="22"/>
                <w:lang w:val="en-US" w:eastAsia="zh-CN"/>
              </w:rPr>
              <w:t>18</w:t>
            </w:r>
            <w:r>
              <w:rPr>
                <w:rFonts w:hint="eastAsia" w:ascii="宋体" w:hAnsi="宋体" w:cs="宋体"/>
                <w:kern w:val="0"/>
                <w:sz w:val="22"/>
                <w:szCs w:val="22"/>
              </w:rPr>
              <w:t>″—</w:t>
            </w:r>
            <w:r>
              <w:rPr>
                <w:rFonts w:hint="eastAsia" w:ascii="宋体" w:hAnsi="宋体" w:cs="宋体"/>
                <w:kern w:val="0"/>
                <w:sz w:val="22"/>
                <w:szCs w:val="22"/>
                <w:lang w:val="en-US" w:eastAsia="zh-CN"/>
              </w:rPr>
              <w:t>42</w:t>
            </w:r>
            <w:r>
              <w:rPr>
                <w:rFonts w:hint="eastAsia" w:ascii="宋体" w:hAnsi="宋体" w:cs="宋体"/>
                <w:kern w:val="0"/>
                <w:sz w:val="22"/>
                <w:szCs w:val="22"/>
              </w:rPr>
              <w:t>°</w:t>
            </w:r>
            <w:r>
              <w:rPr>
                <w:rFonts w:hint="eastAsia" w:ascii="宋体" w:hAnsi="宋体" w:cs="宋体"/>
                <w:kern w:val="0"/>
                <w:sz w:val="22"/>
                <w:szCs w:val="22"/>
                <w:lang w:val="en-US" w:eastAsia="zh-CN"/>
              </w:rPr>
              <w:t>16</w:t>
            </w:r>
            <w:r>
              <w:rPr>
                <w:rFonts w:hint="eastAsia" w:ascii="宋体" w:hAnsi="宋体" w:cs="宋体"/>
                <w:kern w:val="0"/>
                <w:sz w:val="22"/>
                <w:szCs w:val="22"/>
              </w:rPr>
              <w:t>′</w:t>
            </w:r>
            <w:r>
              <w:rPr>
                <w:rFonts w:hint="eastAsia" w:ascii="宋体" w:hAnsi="宋体" w:cs="宋体"/>
                <w:kern w:val="0"/>
                <w:sz w:val="22"/>
                <w:szCs w:val="22"/>
                <w:lang w:val="en-US" w:eastAsia="zh-CN"/>
              </w:rPr>
              <w:t>37</w:t>
            </w:r>
            <w:r>
              <w:rPr>
                <w:rFonts w:hint="eastAsia" w:ascii="宋体" w:hAnsi="宋体" w:cs="宋体"/>
                <w:kern w:val="0"/>
                <w:sz w:val="22"/>
                <w:szCs w:val="22"/>
              </w:rPr>
              <w:t>″。</w:t>
            </w:r>
          </w:p>
        </w:tc>
      </w:tr>
      <w:tr w14:paraId="1DCC8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1E365D5B">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经济类型</w:t>
            </w:r>
          </w:p>
        </w:tc>
        <w:tc>
          <w:tcPr>
            <w:tcW w:w="3356" w:type="dxa"/>
            <w:noWrap w:val="0"/>
            <w:vAlign w:val="center"/>
          </w:tcPr>
          <w:p w14:paraId="6D214895">
            <w:pPr>
              <w:widowControl/>
              <w:adjustRightInd/>
              <w:snapToGrid/>
              <w:spacing w:line="240" w:lineRule="auto"/>
              <w:ind w:firstLine="0" w:firstLineChars="0"/>
              <w:jc w:val="center"/>
              <w:rPr>
                <w:rFonts w:ascii="宋体" w:hAnsi="宋体" w:cs="宋体"/>
                <w:kern w:val="0"/>
                <w:sz w:val="22"/>
                <w:szCs w:val="22"/>
              </w:rPr>
            </w:pPr>
            <w:r>
              <w:rPr>
                <w:rFonts w:ascii="宋体" w:hAnsi="宋体" w:cs="宋体"/>
                <w:kern w:val="0"/>
                <w:sz w:val="22"/>
                <w:szCs w:val="22"/>
              </w:rPr>
              <w:t>有限责任公司</w:t>
            </w:r>
          </w:p>
        </w:tc>
        <w:tc>
          <w:tcPr>
            <w:tcW w:w="1409" w:type="dxa"/>
            <w:noWrap w:val="0"/>
            <w:vAlign w:val="center"/>
          </w:tcPr>
          <w:p w14:paraId="3AB3E28B">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生产规模</w:t>
            </w:r>
          </w:p>
        </w:tc>
        <w:tc>
          <w:tcPr>
            <w:tcW w:w="3105" w:type="dxa"/>
            <w:noWrap w:val="0"/>
            <w:vAlign w:val="center"/>
          </w:tcPr>
          <w:p w14:paraId="4099318B">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小型</w:t>
            </w:r>
          </w:p>
        </w:tc>
      </w:tr>
      <w:tr w14:paraId="3468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7F8B28B0">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开采矿种</w:t>
            </w:r>
          </w:p>
        </w:tc>
        <w:tc>
          <w:tcPr>
            <w:tcW w:w="3356" w:type="dxa"/>
            <w:noWrap w:val="0"/>
            <w:vAlign w:val="center"/>
          </w:tcPr>
          <w:p w14:paraId="7D7A896C">
            <w:pPr>
              <w:widowControl/>
              <w:adjustRightInd/>
              <w:snapToGrid/>
              <w:spacing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矿泉水</w:t>
            </w:r>
          </w:p>
        </w:tc>
        <w:tc>
          <w:tcPr>
            <w:tcW w:w="1409" w:type="dxa"/>
            <w:noWrap w:val="0"/>
            <w:vAlign w:val="center"/>
          </w:tcPr>
          <w:p w14:paraId="745F4664">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采矿方式</w:t>
            </w:r>
          </w:p>
        </w:tc>
        <w:tc>
          <w:tcPr>
            <w:tcW w:w="3105" w:type="dxa"/>
            <w:noWrap w:val="0"/>
            <w:vAlign w:val="center"/>
          </w:tcPr>
          <w:p w14:paraId="3153305B">
            <w:pPr>
              <w:widowControl/>
              <w:adjustRightInd/>
              <w:snapToGrid/>
              <w:spacing w:line="240" w:lineRule="auto"/>
              <w:ind w:firstLine="0" w:firstLineChars="0"/>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露天开采</w:t>
            </w:r>
          </w:p>
        </w:tc>
      </w:tr>
      <w:tr w14:paraId="00B3A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89" w:hRule="atLeast"/>
        </w:trPr>
        <w:tc>
          <w:tcPr>
            <w:tcW w:w="1160" w:type="dxa"/>
            <w:noWrap w:val="0"/>
            <w:vAlign w:val="center"/>
          </w:tcPr>
          <w:p w14:paraId="0A6F5F89">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矿区面积</w:t>
            </w:r>
          </w:p>
        </w:tc>
        <w:tc>
          <w:tcPr>
            <w:tcW w:w="3356" w:type="dxa"/>
            <w:noWrap w:val="0"/>
            <w:vAlign w:val="center"/>
          </w:tcPr>
          <w:p w14:paraId="0E267461">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val="en-US" w:eastAsia="zh-CN"/>
              </w:rPr>
              <w:t>15</w:t>
            </w:r>
            <w:r>
              <w:rPr>
                <w:rFonts w:ascii="宋体" w:hAnsi="宋体" w:cs="宋体"/>
                <w:kern w:val="0"/>
                <w:sz w:val="22"/>
                <w:szCs w:val="22"/>
              </w:rPr>
              <w:t>km</w:t>
            </w:r>
            <w:r>
              <w:rPr>
                <w:rFonts w:ascii="宋体" w:hAnsi="宋体" w:cs="宋体"/>
                <w:kern w:val="0"/>
                <w:sz w:val="22"/>
                <w:szCs w:val="22"/>
                <w:vertAlign w:val="superscript"/>
              </w:rPr>
              <w:t>2</w:t>
            </w:r>
          </w:p>
        </w:tc>
        <w:tc>
          <w:tcPr>
            <w:tcW w:w="1409" w:type="dxa"/>
            <w:noWrap w:val="0"/>
            <w:vAlign w:val="center"/>
          </w:tcPr>
          <w:p w14:paraId="1C60EB7F">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生产现状</w:t>
            </w:r>
          </w:p>
        </w:tc>
        <w:tc>
          <w:tcPr>
            <w:tcW w:w="3105" w:type="dxa"/>
            <w:noWrap w:val="0"/>
            <w:vAlign w:val="center"/>
          </w:tcPr>
          <w:p w14:paraId="581E44F6">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生产</w:t>
            </w:r>
          </w:p>
        </w:tc>
      </w:tr>
      <w:tr w14:paraId="05C2D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3E076F8A">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建矿时间</w:t>
            </w:r>
          </w:p>
        </w:tc>
        <w:tc>
          <w:tcPr>
            <w:tcW w:w="3356" w:type="dxa"/>
            <w:noWrap w:val="0"/>
            <w:vAlign w:val="center"/>
          </w:tcPr>
          <w:p w14:paraId="48E2EA8D">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highlight w:val="none"/>
              </w:rPr>
              <w:t>20</w:t>
            </w:r>
            <w:r>
              <w:rPr>
                <w:rFonts w:hint="eastAsia" w:ascii="宋体" w:hAnsi="宋体" w:cs="宋体"/>
                <w:kern w:val="0"/>
                <w:sz w:val="22"/>
                <w:szCs w:val="22"/>
                <w:highlight w:val="none"/>
                <w:lang w:val="en-US" w:eastAsia="zh-CN"/>
              </w:rPr>
              <w:t>07</w:t>
            </w:r>
            <w:r>
              <w:rPr>
                <w:rFonts w:hint="eastAsia" w:ascii="宋体" w:hAnsi="宋体" w:cs="宋体"/>
                <w:kern w:val="0"/>
                <w:sz w:val="22"/>
                <w:szCs w:val="22"/>
                <w:highlight w:val="none"/>
              </w:rPr>
              <w:t>年</w:t>
            </w:r>
            <w:r>
              <w:rPr>
                <w:rFonts w:hint="eastAsia" w:ascii="宋体" w:hAnsi="宋体" w:cs="宋体"/>
                <w:kern w:val="0"/>
                <w:sz w:val="22"/>
                <w:szCs w:val="22"/>
                <w:highlight w:val="none"/>
                <w:lang w:val="en-US" w:eastAsia="zh-CN"/>
              </w:rPr>
              <w:t>9</w:t>
            </w:r>
            <w:r>
              <w:rPr>
                <w:rFonts w:hint="eastAsia" w:ascii="宋体" w:hAnsi="宋体" w:cs="宋体"/>
                <w:kern w:val="0"/>
                <w:sz w:val="22"/>
                <w:szCs w:val="22"/>
                <w:highlight w:val="none"/>
              </w:rPr>
              <w:t>月</w:t>
            </w:r>
            <w:r>
              <w:rPr>
                <w:rFonts w:hint="eastAsia" w:ascii="宋体" w:hAnsi="宋体" w:cs="宋体"/>
                <w:kern w:val="0"/>
                <w:sz w:val="22"/>
                <w:szCs w:val="22"/>
                <w:highlight w:val="none"/>
                <w:lang w:val="en-US" w:eastAsia="zh-CN"/>
              </w:rPr>
              <w:t>2</w:t>
            </w:r>
            <w:r>
              <w:rPr>
                <w:rFonts w:hint="eastAsia" w:ascii="宋体" w:hAnsi="宋体" w:cs="宋体"/>
                <w:kern w:val="0"/>
                <w:sz w:val="22"/>
                <w:szCs w:val="22"/>
                <w:highlight w:val="none"/>
              </w:rPr>
              <w:t>日</w:t>
            </w:r>
          </w:p>
        </w:tc>
        <w:tc>
          <w:tcPr>
            <w:tcW w:w="1409" w:type="dxa"/>
            <w:noWrap w:val="0"/>
            <w:vAlign w:val="center"/>
          </w:tcPr>
          <w:p w14:paraId="6F0E2A92">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设计生产能力</w:t>
            </w:r>
          </w:p>
        </w:tc>
        <w:tc>
          <w:tcPr>
            <w:tcW w:w="3105" w:type="dxa"/>
            <w:noWrap w:val="0"/>
            <w:vAlign w:val="center"/>
          </w:tcPr>
          <w:p w14:paraId="43772936">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lang w:val="en-US" w:eastAsia="zh-CN"/>
              </w:rPr>
              <w:t>2.7</w:t>
            </w:r>
            <w:r>
              <w:rPr>
                <w:rFonts w:hint="eastAsia" w:ascii="宋体" w:hAnsi="宋体" w:cs="宋体"/>
                <w:kern w:val="0"/>
                <w:sz w:val="22"/>
                <w:szCs w:val="22"/>
              </w:rPr>
              <w:t>万立方米/年</w:t>
            </w:r>
          </w:p>
        </w:tc>
      </w:tr>
      <w:tr w14:paraId="245CC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157C0F20">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设计服务</w:t>
            </w:r>
          </w:p>
          <w:p w14:paraId="6D507F72">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年限</w:t>
            </w:r>
          </w:p>
        </w:tc>
        <w:tc>
          <w:tcPr>
            <w:tcW w:w="3356" w:type="dxa"/>
            <w:noWrap w:val="0"/>
            <w:vAlign w:val="center"/>
          </w:tcPr>
          <w:p w14:paraId="18B06697">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w:t>
            </w:r>
          </w:p>
        </w:tc>
        <w:tc>
          <w:tcPr>
            <w:tcW w:w="1409" w:type="dxa"/>
            <w:noWrap w:val="0"/>
            <w:vAlign w:val="center"/>
          </w:tcPr>
          <w:p w14:paraId="6417064C">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实际生产能力</w:t>
            </w:r>
          </w:p>
        </w:tc>
        <w:tc>
          <w:tcPr>
            <w:tcW w:w="3105" w:type="dxa"/>
            <w:noWrap w:val="0"/>
            <w:vAlign w:val="center"/>
          </w:tcPr>
          <w:p w14:paraId="77C96BF5">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highlight w:val="none"/>
                <w:lang w:val="en-US" w:eastAsia="zh-CN"/>
              </w:rPr>
              <w:t>2.7</w:t>
            </w:r>
            <w:r>
              <w:rPr>
                <w:rFonts w:hint="eastAsia" w:ascii="宋体" w:hAnsi="宋体" w:cs="宋体"/>
                <w:kern w:val="0"/>
                <w:sz w:val="22"/>
                <w:szCs w:val="22"/>
                <w:highlight w:val="none"/>
              </w:rPr>
              <w:t>万立方米/年</w:t>
            </w:r>
          </w:p>
        </w:tc>
      </w:tr>
      <w:tr w14:paraId="56FD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1CCC90F6">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剩余服务</w:t>
            </w:r>
          </w:p>
          <w:p w14:paraId="1047A66D">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年限</w:t>
            </w:r>
          </w:p>
        </w:tc>
        <w:tc>
          <w:tcPr>
            <w:tcW w:w="3356" w:type="dxa"/>
            <w:noWrap w:val="0"/>
            <w:vAlign w:val="center"/>
          </w:tcPr>
          <w:p w14:paraId="0F0A6572">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w:t>
            </w:r>
          </w:p>
        </w:tc>
        <w:tc>
          <w:tcPr>
            <w:tcW w:w="1409" w:type="dxa"/>
            <w:noWrap w:val="0"/>
            <w:vAlign w:val="center"/>
          </w:tcPr>
          <w:p w14:paraId="621770EE">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开采深度</w:t>
            </w:r>
          </w:p>
        </w:tc>
        <w:tc>
          <w:tcPr>
            <w:tcW w:w="3105" w:type="dxa"/>
            <w:noWrap w:val="0"/>
            <w:vAlign w:val="center"/>
          </w:tcPr>
          <w:p w14:paraId="2DA4FB01">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由</w:t>
            </w:r>
            <w:r>
              <w:rPr>
                <w:rFonts w:hint="eastAsia" w:ascii="宋体" w:hAnsi="宋体" w:cs="宋体"/>
                <w:kern w:val="0"/>
                <w:sz w:val="22"/>
                <w:szCs w:val="22"/>
                <w:lang w:val="en-US" w:eastAsia="zh-CN"/>
              </w:rPr>
              <w:t>955</w:t>
            </w:r>
            <w:r>
              <w:rPr>
                <w:rFonts w:hint="eastAsia" w:ascii="宋体" w:hAnsi="宋体" w:cs="宋体"/>
                <w:kern w:val="0"/>
                <w:sz w:val="22"/>
                <w:szCs w:val="22"/>
              </w:rPr>
              <w:t>m至</w:t>
            </w:r>
            <w:r>
              <w:rPr>
                <w:rFonts w:hint="eastAsia" w:ascii="宋体" w:hAnsi="宋体" w:cs="宋体"/>
                <w:kern w:val="0"/>
                <w:sz w:val="22"/>
                <w:szCs w:val="22"/>
                <w:lang w:val="en-US" w:eastAsia="zh-CN"/>
              </w:rPr>
              <w:t>0</w:t>
            </w:r>
            <w:r>
              <w:rPr>
                <w:rFonts w:hint="eastAsia" w:ascii="宋体" w:hAnsi="宋体" w:cs="宋体"/>
                <w:kern w:val="0"/>
                <w:sz w:val="22"/>
                <w:szCs w:val="22"/>
              </w:rPr>
              <w:t>m标高</w:t>
            </w:r>
          </w:p>
        </w:tc>
      </w:tr>
      <w:tr w14:paraId="108C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5E99FB4F">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查明</w:t>
            </w:r>
          </w:p>
          <w:p w14:paraId="6F4CA166">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资源储量</w:t>
            </w:r>
          </w:p>
        </w:tc>
        <w:tc>
          <w:tcPr>
            <w:tcW w:w="3356" w:type="dxa"/>
            <w:noWrap w:val="0"/>
            <w:vAlign w:val="center"/>
          </w:tcPr>
          <w:p w14:paraId="596AD915">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highlight w:val="none"/>
                <w:lang w:val="en-US" w:eastAsia="zh-CN"/>
              </w:rPr>
              <w:t>3</w:t>
            </w:r>
            <w:r>
              <w:rPr>
                <w:rFonts w:hint="eastAsia" w:ascii="宋体" w:hAnsi="宋体" w:cs="宋体"/>
                <w:kern w:val="0"/>
                <w:sz w:val="22"/>
                <w:szCs w:val="22"/>
                <w:highlight w:val="none"/>
              </w:rPr>
              <w:t>×10</w:t>
            </w:r>
            <w:r>
              <w:rPr>
                <w:rFonts w:hint="eastAsia" w:ascii="宋体" w:hAnsi="宋体" w:cs="宋体"/>
                <w:kern w:val="0"/>
                <w:sz w:val="22"/>
                <w:szCs w:val="22"/>
                <w:highlight w:val="none"/>
                <w:vertAlign w:val="superscript"/>
                <w:lang w:val="en-US" w:eastAsia="zh-CN"/>
              </w:rPr>
              <w:t>4</w:t>
            </w:r>
            <w:r>
              <w:rPr>
                <w:rFonts w:hint="eastAsia" w:ascii="宋体" w:hAnsi="宋体" w:cs="宋体"/>
                <w:kern w:val="0"/>
                <w:sz w:val="22"/>
                <w:szCs w:val="22"/>
                <w:highlight w:val="none"/>
              </w:rPr>
              <w:t>m</w:t>
            </w:r>
            <w:r>
              <w:rPr>
                <w:rFonts w:hint="eastAsia" w:ascii="宋体" w:hAnsi="宋体" w:cs="宋体"/>
                <w:kern w:val="0"/>
                <w:sz w:val="22"/>
                <w:szCs w:val="22"/>
                <w:highlight w:val="none"/>
                <w:vertAlign w:val="superscript"/>
              </w:rPr>
              <w:t>3</w:t>
            </w:r>
            <w:r>
              <w:rPr>
                <w:rFonts w:hint="eastAsia" w:ascii="宋体" w:hAnsi="宋体" w:cs="宋体"/>
                <w:kern w:val="0"/>
                <w:sz w:val="22"/>
                <w:szCs w:val="22"/>
                <w:highlight w:val="none"/>
              </w:rPr>
              <w:t>/a</w:t>
            </w:r>
          </w:p>
        </w:tc>
        <w:tc>
          <w:tcPr>
            <w:tcW w:w="1409" w:type="dxa"/>
            <w:noWrap w:val="0"/>
            <w:vAlign w:val="center"/>
          </w:tcPr>
          <w:p w14:paraId="028BF000">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剩余资源储量</w:t>
            </w:r>
          </w:p>
        </w:tc>
        <w:tc>
          <w:tcPr>
            <w:tcW w:w="3105" w:type="dxa"/>
            <w:noWrap w:val="0"/>
            <w:vAlign w:val="center"/>
          </w:tcPr>
          <w:p w14:paraId="4789765C">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流体矿产，天然补给量＞开采量</w:t>
            </w:r>
          </w:p>
        </w:tc>
      </w:tr>
      <w:tr w14:paraId="5E73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72" w:hRule="atLeast"/>
        </w:trPr>
        <w:tc>
          <w:tcPr>
            <w:tcW w:w="1160" w:type="dxa"/>
            <w:vMerge w:val="restart"/>
            <w:noWrap w:val="0"/>
            <w:vAlign w:val="center"/>
          </w:tcPr>
          <w:p w14:paraId="3AFD9BA1">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矿区范围</w:t>
            </w:r>
          </w:p>
          <w:p w14:paraId="0FD846E0">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拐点坐标</w:t>
            </w:r>
          </w:p>
        </w:tc>
        <w:tc>
          <w:tcPr>
            <w:tcW w:w="7870" w:type="dxa"/>
            <w:gridSpan w:val="3"/>
            <w:vMerge w:val="restart"/>
            <w:noWrap w:val="0"/>
            <w:vAlign w:val="center"/>
          </w:tcPr>
          <w:p w14:paraId="0B0973E1">
            <w:pPr>
              <w:widowControl/>
              <w:adjustRightInd/>
              <w:snapToGrid/>
              <w:spacing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xml:space="preserve">1, </w:t>
            </w:r>
            <w:r>
              <w:rPr>
                <w:rFonts w:hint="eastAsia" w:ascii="宋体" w:hAnsi="宋体" w:cs="宋体"/>
                <w:color w:val="000000"/>
                <w:kern w:val="0"/>
                <w:sz w:val="22"/>
                <w:szCs w:val="22"/>
                <w:lang w:val="en-US" w:eastAsia="zh-CN"/>
              </w:rPr>
              <w:t>4683359.3349</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39616894.5977</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4682776.2930</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39616902.7885</w:t>
            </w:r>
          </w:p>
          <w:p w14:paraId="193EFA75">
            <w:pPr>
              <w:widowControl/>
              <w:adjustRightInd/>
              <w:snapToGrid/>
              <w:spacing w:line="240" w:lineRule="auto"/>
              <w:ind w:firstLine="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xml:space="preserve">2, </w:t>
            </w:r>
            <w:r>
              <w:rPr>
                <w:rFonts w:hint="eastAsia" w:ascii="宋体" w:hAnsi="宋体" w:cs="宋体"/>
                <w:color w:val="000000"/>
                <w:kern w:val="0"/>
                <w:sz w:val="22"/>
                <w:szCs w:val="22"/>
                <w:lang w:val="en-US" w:eastAsia="zh-CN"/>
              </w:rPr>
              <w:t>4683208.5352</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39617154.1290</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4682927.0228</w:t>
            </w: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val="en-US" w:eastAsia="zh-CN"/>
              </w:rPr>
              <w:t>39616643.3871</w:t>
            </w:r>
          </w:p>
        </w:tc>
      </w:tr>
      <w:tr w14:paraId="038E3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72" w:hRule="atLeast"/>
        </w:trPr>
        <w:tc>
          <w:tcPr>
            <w:tcW w:w="0" w:type="auto"/>
            <w:vMerge w:val="continue"/>
            <w:noWrap w:val="0"/>
            <w:vAlign w:val="center"/>
          </w:tcPr>
          <w:p w14:paraId="7E29CDFF">
            <w:pPr>
              <w:widowControl/>
              <w:adjustRightInd/>
              <w:snapToGrid/>
              <w:spacing w:line="240" w:lineRule="auto"/>
              <w:ind w:firstLine="0" w:firstLineChars="0"/>
              <w:jc w:val="center"/>
              <w:rPr>
                <w:rFonts w:ascii="宋体" w:hAnsi="宋体" w:cs="宋体"/>
                <w:kern w:val="0"/>
                <w:sz w:val="22"/>
                <w:szCs w:val="22"/>
              </w:rPr>
            </w:pPr>
          </w:p>
        </w:tc>
        <w:tc>
          <w:tcPr>
            <w:tcW w:w="0" w:type="auto"/>
            <w:gridSpan w:val="3"/>
            <w:vMerge w:val="continue"/>
            <w:noWrap w:val="0"/>
            <w:vAlign w:val="center"/>
          </w:tcPr>
          <w:p w14:paraId="5D91EED7">
            <w:pPr>
              <w:widowControl/>
              <w:adjustRightInd/>
              <w:snapToGrid/>
              <w:spacing w:line="240" w:lineRule="auto"/>
              <w:ind w:firstLine="0" w:firstLineChars="0"/>
              <w:jc w:val="center"/>
              <w:rPr>
                <w:rFonts w:ascii="宋体" w:hAnsi="宋体" w:cs="宋体"/>
                <w:kern w:val="0"/>
                <w:sz w:val="22"/>
                <w:szCs w:val="22"/>
              </w:rPr>
            </w:pPr>
          </w:p>
        </w:tc>
      </w:tr>
      <w:tr w14:paraId="124E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4D352A5F">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基金计提</w:t>
            </w:r>
          </w:p>
        </w:tc>
        <w:tc>
          <w:tcPr>
            <w:tcW w:w="3356" w:type="dxa"/>
            <w:noWrap w:val="0"/>
            <w:vAlign w:val="center"/>
          </w:tcPr>
          <w:p w14:paraId="531D6AE3">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未提取</w:t>
            </w:r>
          </w:p>
        </w:tc>
        <w:tc>
          <w:tcPr>
            <w:tcW w:w="1409" w:type="dxa"/>
            <w:noWrap w:val="0"/>
            <w:vAlign w:val="center"/>
          </w:tcPr>
          <w:p w14:paraId="3ECD2438">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基金使用</w:t>
            </w:r>
          </w:p>
        </w:tc>
        <w:tc>
          <w:tcPr>
            <w:tcW w:w="3105" w:type="dxa"/>
            <w:noWrap w:val="0"/>
            <w:vAlign w:val="center"/>
          </w:tcPr>
          <w:p w14:paraId="160AFD70">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未使用</w:t>
            </w:r>
          </w:p>
        </w:tc>
      </w:tr>
      <w:tr w14:paraId="4397F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72" w:hRule="atLeast"/>
        </w:trPr>
        <w:tc>
          <w:tcPr>
            <w:tcW w:w="9030" w:type="dxa"/>
            <w:gridSpan w:val="4"/>
            <w:vMerge w:val="restart"/>
            <w:noWrap w:val="0"/>
            <w:vAlign w:val="center"/>
          </w:tcPr>
          <w:p w14:paraId="54577B7C">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矿山企业联系方式</w:t>
            </w:r>
          </w:p>
        </w:tc>
      </w:tr>
      <w:tr w14:paraId="655D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72" w:hRule="atLeast"/>
        </w:trPr>
        <w:tc>
          <w:tcPr>
            <w:tcW w:w="0" w:type="auto"/>
            <w:gridSpan w:val="4"/>
            <w:vMerge w:val="continue"/>
            <w:noWrap w:val="0"/>
            <w:vAlign w:val="center"/>
          </w:tcPr>
          <w:p w14:paraId="6853EE23">
            <w:pPr>
              <w:widowControl/>
              <w:adjustRightInd/>
              <w:snapToGrid/>
              <w:spacing w:line="240" w:lineRule="auto"/>
              <w:ind w:firstLine="0" w:firstLineChars="0"/>
              <w:jc w:val="center"/>
              <w:rPr>
                <w:rFonts w:ascii="宋体" w:hAnsi="宋体" w:cs="宋体"/>
                <w:kern w:val="0"/>
                <w:sz w:val="22"/>
                <w:szCs w:val="22"/>
              </w:rPr>
            </w:pPr>
          </w:p>
        </w:tc>
      </w:tr>
      <w:tr w14:paraId="57E4A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2336DCBC">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联系人</w:t>
            </w:r>
          </w:p>
        </w:tc>
        <w:tc>
          <w:tcPr>
            <w:tcW w:w="3356" w:type="dxa"/>
            <w:noWrap w:val="0"/>
            <w:vAlign w:val="center"/>
          </w:tcPr>
          <w:p w14:paraId="216002D2">
            <w:pPr>
              <w:widowControl/>
              <w:adjustRightInd/>
              <w:snapToGrid/>
              <w:spacing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王占成</w:t>
            </w:r>
          </w:p>
        </w:tc>
        <w:tc>
          <w:tcPr>
            <w:tcW w:w="1409" w:type="dxa"/>
            <w:noWrap w:val="0"/>
            <w:vAlign w:val="center"/>
          </w:tcPr>
          <w:p w14:paraId="0AE594F5">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手机号</w:t>
            </w:r>
          </w:p>
        </w:tc>
        <w:tc>
          <w:tcPr>
            <w:tcW w:w="3105" w:type="dxa"/>
            <w:noWrap w:val="0"/>
            <w:vAlign w:val="center"/>
          </w:tcPr>
          <w:p w14:paraId="6F3DCAC4">
            <w:pPr>
              <w:widowControl/>
              <w:adjustRightInd/>
              <w:snapToGrid/>
              <w:spacing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13304765825</w:t>
            </w:r>
          </w:p>
        </w:tc>
      </w:tr>
      <w:tr w14:paraId="45EBE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1F159798">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通讯地址</w:t>
            </w:r>
          </w:p>
        </w:tc>
        <w:tc>
          <w:tcPr>
            <w:tcW w:w="3356" w:type="dxa"/>
            <w:noWrap w:val="0"/>
            <w:vAlign w:val="center"/>
          </w:tcPr>
          <w:p w14:paraId="2B905265">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lang w:val="en-US" w:eastAsia="zh-CN"/>
              </w:rPr>
              <w:t>内蒙古自治区赤峰市松山区王府镇王府村</w:t>
            </w:r>
          </w:p>
        </w:tc>
        <w:tc>
          <w:tcPr>
            <w:tcW w:w="1409" w:type="dxa"/>
            <w:noWrap w:val="0"/>
            <w:vAlign w:val="center"/>
          </w:tcPr>
          <w:p w14:paraId="5BE51C7C">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邮编</w:t>
            </w:r>
          </w:p>
        </w:tc>
        <w:tc>
          <w:tcPr>
            <w:tcW w:w="3105" w:type="dxa"/>
            <w:noWrap w:val="0"/>
            <w:vAlign w:val="center"/>
          </w:tcPr>
          <w:p w14:paraId="7B6B9AE4">
            <w:pPr>
              <w:widowControl/>
              <w:adjustRightInd/>
              <w:snapToGrid/>
              <w:spacing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rPr>
              <w:t>024</w:t>
            </w:r>
            <w:r>
              <w:rPr>
                <w:rFonts w:hint="eastAsia" w:ascii="宋体" w:hAnsi="宋体" w:cs="宋体"/>
                <w:kern w:val="0"/>
                <w:sz w:val="22"/>
                <w:szCs w:val="22"/>
                <w:lang w:val="en-US" w:eastAsia="zh-CN"/>
              </w:rPr>
              <w:t>000</w:t>
            </w:r>
          </w:p>
        </w:tc>
      </w:tr>
      <w:tr w14:paraId="55251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1" w:hRule="atLeast"/>
        </w:trPr>
        <w:tc>
          <w:tcPr>
            <w:tcW w:w="1160" w:type="dxa"/>
            <w:noWrap w:val="0"/>
            <w:vAlign w:val="center"/>
          </w:tcPr>
          <w:p w14:paraId="6A96E82B">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固定电话</w:t>
            </w:r>
          </w:p>
        </w:tc>
        <w:tc>
          <w:tcPr>
            <w:tcW w:w="3356" w:type="dxa"/>
            <w:noWrap w:val="0"/>
            <w:vAlign w:val="center"/>
          </w:tcPr>
          <w:p w14:paraId="0BAB5462">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w:t>
            </w:r>
          </w:p>
        </w:tc>
        <w:tc>
          <w:tcPr>
            <w:tcW w:w="1409" w:type="dxa"/>
            <w:noWrap w:val="0"/>
            <w:vAlign w:val="center"/>
          </w:tcPr>
          <w:p w14:paraId="318F387D">
            <w:pPr>
              <w:widowControl/>
              <w:adjustRightInd/>
              <w:snapToGrid/>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E-mail</w:t>
            </w:r>
          </w:p>
        </w:tc>
        <w:tc>
          <w:tcPr>
            <w:tcW w:w="3105" w:type="dxa"/>
            <w:noWrap w:val="0"/>
            <w:vAlign w:val="center"/>
          </w:tcPr>
          <w:p w14:paraId="2C3C98E8">
            <w:pPr>
              <w:widowControl/>
              <w:adjustRightInd/>
              <w:snapToGrid/>
              <w:spacing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w:t>
            </w:r>
          </w:p>
        </w:tc>
      </w:tr>
    </w:tbl>
    <w:p w14:paraId="52DA606B">
      <w:pPr>
        <w:spacing w:line="800" w:lineRule="exact"/>
        <w:ind w:firstLine="551" w:firstLineChars="196"/>
        <w:jc w:val="center"/>
        <w:rPr>
          <w:rFonts w:hint="eastAsia" w:ascii="宋体" w:hAnsi="宋体"/>
          <w:b/>
          <w:sz w:val="28"/>
          <w:szCs w:val="28"/>
          <w:highlight w:val="yellow"/>
        </w:rPr>
        <w:sectPr>
          <w:pgSz w:w="11906" w:h="16838"/>
          <w:pgMar w:top="1440" w:right="1797" w:bottom="1440" w:left="1797" w:header="851" w:footer="992" w:gutter="0"/>
          <w:pgNumType w:start="1"/>
          <w:cols w:space="720" w:num="1"/>
          <w:docGrid w:linePitch="312" w:charSpace="0"/>
        </w:sectPr>
      </w:pPr>
    </w:p>
    <w:p w14:paraId="7CFA17EE">
      <w:pPr>
        <w:pStyle w:val="3"/>
        <w:rPr>
          <w:rFonts w:hint="eastAsia"/>
          <w:color w:val="auto"/>
        </w:rPr>
      </w:pPr>
      <w:bookmarkStart w:id="9" w:name="_Toc5574"/>
      <w:r>
        <w:rPr>
          <w:rFonts w:hint="eastAsia"/>
          <w:color w:val="auto"/>
        </w:rPr>
        <w:t>二、矿山地质环境治理方案的编制与执行情况</w:t>
      </w:r>
      <w:bookmarkEnd w:id="9"/>
    </w:p>
    <w:p w14:paraId="25ADCE61">
      <w:pPr>
        <w:pStyle w:val="4"/>
        <w:rPr>
          <w:rFonts w:hint="eastAsia" w:ascii="宋体" w:hAnsi="宋体"/>
          <w:color w:val="auto"/>
        </w:rPr>
      </w:pPr>
      <w:bookmarkStart w:id="10" w:name="_Toc19886"/>
      <w:r>
        <w:rPr>
          <w:rFonts w:hint="eastAsia" w:ascii="宋体" w:hAnsi="宋体"/>
          <w:color w:val="auto"/>
        </w:rPr>
        <w:t>（一）方案编制概况</w:t>
      </w:r>
      <w:bookmarkEnd w:id="10"/>
    </w:p>
    <w:p w14:paraId="78E4FEEB">
      <w:pPr>
        <w:ind w:firstLine="480"/>
        <w:rPr>
          <w:rFonts w:hint="eastAsia" w:ascii="宋体" w:hAnsi="宋体" w:eastAsia="宋体" w:cs="宋体"/>
          <w:sz w:val="24"/>
          <w:szCs w:val="24"/>
        </w:rPr>
      </w:pPr>
      <w:r>
        <w:rPr>
          <w:rFonts w:hint="eastAsia" w:ascii="宋体" w:hAnsi="宋体" w:eastAsia="宋体" w:cs="宋体"/>
          <w:kern w:val="0"/>
          <w:sz w:val="24"/>
          <w:szCs w:val="24"/>
        </w:rPr>
        <w:t>内蒙古王府天然矿泉水开发有限责任公司尔松山区王府镇水泉沟矿泉水</w:t>
      </w:r>
      <w:r>
        <w:rPr>
          <w:rFonts w:hint="eastAsia" w:ascii="宋体" w:hAnsi="宋体" w:eastAsia="宋体" w:cs="宋体"/>
          <w:sz w:val="24"/>
          <w:szCs w:val="24"/>
        </w:rPr>
        <w:t>属于已建矿山，以往编制的治理方案、分期治理方案叙述如下：</w:t>
      </w:r>
    </w:p>
    <w:p w14:paraId="2CC60542">
      <w:pPr>
        <w:adjustRightInd/>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2020年12月由赤峰冠诚地质勘查有限责任公司和内蒙古赤峰地质矿产勘查开发有限责任公司联合编制《内蒙古自治区赤峰王府天然矿泉水开发有限责任公司松山区王府镇水泉沟矿泉水矿山地质环境治理方案》（审查文号：赤矿治字[2021]017号）；</w:t>
      </w:r>
    </w:p>
    <w:p w14:paraId="0EFD89C5">
      <w:pPr>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2、2021 年 2 月，矿山自行编制了《赤峰松山区王府镇水泉沟矿泉水 2021 年度矿山地质环境治理计划书》；</w:t>
      </w:r>
    </w:p>
    <w:p w14:paraId="5840E055">
      <w:pPr>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3、2022 年 2 月，矿山自行编制了《赤峰松山区王府镇水泉沟矿泉水 2022 年度矿山地质环境治理计划书》；</w:t>
      </w:r>
    </w:p>
    <w:p w14:paraId="558F5A0F">
      <w:pPr>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4、2023 年 2 月，矿山自行编制了《赤峰松山区王府镇水泉沟矿泉水 2023 年度矿山地质环境治理计划书》；</w:t>
      </w:r>
    </w:p>
    <w:p w14:paraId="703443C3">
      <w:pPr>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5、2024 年 2 月，矿山自行编制了《赤峰松山区王府镇水泉沟矿泉水 2024 年度矿山地质环境治理计划书》；</w:t>
      </w:r>
    </w:p>
    <w:p w14:paraId="440A8E01">
      <w:pPr>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6、2025 年 2 月，矿山自行编制了《赤峰松山区王府镇水泉沟矿泉水 2025 年度矿山地质环境治理计划书》；</w:t>
      </w:r>
    </w:p>
    <w:p w14:paraId="6F93965B">
      <w:pPr>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7、2025年9月由赤峰蒙鑫矿业地质勘查有限公司编制的《内蒙古王府天然矿泉水有限责任公司 松山区王府镇水泉沟矿泉水矿山地质环境保护与土地复垦方案》（审查文号：赤自储评字</w:t>
      </w:r>
      <w:r>
        <w:rPr>
          <w:rFonts w:hint="eastAsia" w:ascii="宋体" w:hAnsi="宋体" w:eastAsia="宋体" w:cs="宋体"/>
          <w:sz w:val="24"/>
          <w:szCs w:val="24"/>
          <w:highlight w:val="none"/>
          <w:lang w:val="en-US" w:eastAsia="zh-CN"/>
        </w:rPr>
        <w:t>[2025]112号</w:t>
      </w:r>
      <w:r>
        <w:rPr>
          <w:rFonts w:hint="eastAsia" w:ascii="宋体" w:hAnsi="宋体" w:eastAsia="宋体" w:cs="宋体"/>
          <w:color w:val="000000"/>
          <w:sz w:val="24"/>
          <w:szCs w:val="24"/>
          <w:highlight w:val="none"/>
          <w:lang w:val="en-US" w:eastAsia="zh-CN"/>
        </w:rPr>
        <w:t>）。</w:t>
      </w:r>
      <w:bookmarkStart w:id="11" w:name="_Toc30985"/>
    </w:p>
    <w:p w14:paraId="6E840E5F">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复垦</w:t>
      </w:r>
      <w:r>
        <w:rPr>
          <w:rFonts w:hint="eastAsia" w:ascii="宋体" w:hAnsi="宋体" w:eastAsia="宋体" w:cs="宋体"/>
          <w:color w:val="auto"/>
          <w:sz w:val="24"/>
          <w:szCs w:val="24"/>
        </w:rPr>
        <w:t>方案规划的近期治理工程内容</w:t>
      </w:r>
      <w:bookmarkEnd w:id="11"/>
    </w:p>
    <w:p w14:paraId="00425102">
      <w:pPr>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20</w:t>
      </w:r>
      <w:r>
        <w:rPr>
          <w:rFonts w:hint="eastAsia" w:ascii="宋体" w:hAnsi="宋体" w:eastAsia="宋体" w:cs="宋体"/>
          <w:sz w:val="24"/>
          <w:szCs w:val="24"/>
          <w:highlight w:val="none"/>
          <w:u w:val="single"/>
          <w:lang w:val="en-US" w:eastAsia="zh-CN"/>
        </w:rPr>
        <w:t>25《</w:t>
      </w:r>
      <w:r>
        <w:rPr>
          <w:rFonts w:hint="eastAsia" w:ascii="宋体" w:hAnsi="宋体" w:eastAsia="宋体" w:cs="宋体"/>
          <w:color w:val="000000"/>
          <w:sz w:val="24"/>
          <w:szCs w:val="24"/>
          <w:highlight w:val="none"/>
          <w:u w:val="single"/>
          <w:lang w:val="en-US" w:eastAsia="zh-CN"/>
        </w:rPr>
        <w:t>内蒙古王府天然矿泉水有限责任公司 松山区王府镇水泉沟矿泉水矿山地质环境保护与土地复垦方案</w:t>
      </w:r>
      <w:r>
        <w:rPr>
          <w:rFonts w:hint="eastAsia" w:ascii="宋体" w:hAnsi="宋体" w:eastAsia="宋体" w:cs="宋体"/>
          <w:sz w:val="24"/>
          <w:szCs w:val="24"/>
          <w:highlight w:val="none"/>
          <w:u w:val="single"/>
          <w:lang w:val="en-US" w:eastAsia="zh-CN"/>
        </w:rPr>
        <w:t>》（2025.7-2042.6）</w:t>
      </w:r>
    </w:p>
    <w:p w14:paraId="4FE28211">
      <w:pPr>
        <w:ind w:firstLine="436" w:firstLineChars="182"/>
        <w:rPr>
          <w:rFonts w:hint="eastAsia" w:ascii="宋体" w:hAnsi="宋体" w:eastAsia="宋体" w:cs="宋体"/>
          <w:sz w:val="24"/>
          <w:szCs w:val="24"/>
        </w:rPr>
      </w:pPr>
      <w:r>
        <w:rPr>
          <w:rFonts w:hint="eastAsia" w:ascii="宋体" w:hAnsi="宋体" w:eastAsia="宋体" w:cs="宋体"/>
          <w:sz w:val="24"/>
          <w:szCs w:val="24"/>
        </w:rPr>
        <w:t>（1）设计治理工程措施</w:t>
      </w:r>
    </w:p>
    <w:p w14:paraId="13F8EE52">
      <w:pPr>
        <w:ind w:firstLine="480"/>
        <w:rPr>
          <w:rFonts w:hint="eastAsia" w:ascii="宋体" w:hAnsi="宋体" w:eastAsia="宋体" w:cs="宋体"/>
          <w:sz w:val="24"/>
          <w:szCs w:val="24"/>
        </w:rPr>
      </w:pPr>
      <w:r>
        <w:rPr>
          <w:rFonts w:hint="eastAsia" w:ascii="宋体" w:hAnsi="宋体" w:eastAsia="宋体" w:cs="宋体"/>
          <w:sz w:val="24"/>
          <w:szCs w:val="24"/>
        </w:rPr>
        <w:t>本期确定的矿山地质环境治理及土地复垦区为水源地、输水管道、厂区、矿区道路、民采坑 1-3、碎石堆 1-3，设计治理面积</w:t>
      </w:r>
      <w:r>
        <w:rPr>
          <w:rFonts w:hint="eastAsia" w:ascii="宋体" w:hAnsi="宋体" w:eastAsia="宋体" w:cs="宋体"/>
          <w:sz w:val="24"/>
          <w:szCs w:val="24"/>
          <w:lang w:val="en-US" w:eastAsia="zh-CN"/>
        </w:rPr>
        <w:t>21465</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。方案设计</w:t>
      </w:r>
      <w:r>
        <w:rPr>
          <w:rFonts w:hint="eastAsia" w:ascii="宋体" w:hAnsi="宋体" w:eastAsia="宋体" w:cs="宋体"/>
          <w:sz w:val="24"/>
          <w:szCs w:val="24"/>
          <w:lang w:val="en-US" w:eastAsia="zh-CN"/>
        </w:rPr>
        <w:t>对水源地进行拆除、清理，覆土，种植乔木，灌草混播、撒播种草；对输水管道进行回填，撒播种草；对厂区进行拆除、清运，覆土，种植乔木，撒播种草；对矿区道路进行撒播种草；对民采坑1-3进行垫坡整形，覆土，种植乔木，灌草混播；对碎石堆1-3进行清运，翻耕，灌草混播等工程措施</w:t>
      </w:r>
      <w:r>
        <w:rPr>
          <w:rFonts w:hint="eastAsia" w:ascii="宋体" w:hAnsi="宋体" w:eastAsia="宋体" w:cs="宋体"/>
          <w:sz w:val="24"/>
          <w:szCs w:val="24"/>
        </w:rPr>
        <w:t>。</w:t>
      </w:r>
    </w:p>
    <w:p w14:paraId="452AC773">
      <w:pPr>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（2）治理面积</w:t>
      </w:r>
    </w:p>
    <w:p w14:paraId="18CBA640">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对水源地、输水管道、厂区、矿区道路、民采坑 1-3、碎石堆 1-3进行拆除</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清运</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回填</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垫坡整形、覆土、翻耕、种植乔木、灌草混播、撒播</w:t>
      </w:r>
      <w:r>
        <w:rPr>
          <w:rFonts w:hint="eastAsia" w:ascii="宋体" w:hAnsi="宋体" w:eastAsia="宋体" w:cs="宋体"/>
          <w:color w:val="000000"/>
          <w:sz w:val="24"/>
          <w:szCs w:val="24"/>
        </w:rPr>
        <w:t>种草等治理面积</w:t>
      </w:r>
      <w:r>
        <w:rPr>
          <w:rFonts w:hint="eastAsia" w:ascii="宋体" w:hAnsi="宋体" w:eastAsia="宋体" w:cs="宋体"/>
          <w:color w:val="000000"/>
          <w:sz w:val="24"/>
          <w:szCs w:val="24"/>
          <w:lang w:val="en-US" w:eastAsia="zh-CN"/>
        </w:rPr>
        <w:t>21465</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w:t>
      </w:r>
    </w:p>
    <w:p w14:paraId="527EFD11">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（3）治理工程量</w:t>
      </w:r>
    </w:p>
    <w:p w14:paraId="4FEAFE68">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拆除1719</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清运5795</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t>回填</w:t>
      </w:r>
      <w:r>
        <w:rPr>
          <w:rFonts w:hint="eastAsia" w:ascii="宋体" w:hAnsi="宋体" w:eastAsia="宋体" w:cs="宋体"/>
          <w:color w:val="000000"/>
          <w:sz w:val="24"/>
          <w:szCs w:val="24"/>
          <w:lang w:val="en-US" w:eastAsia="zh-CN"/>
        </w:rPr>
        <w:t>10146</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垫坡整形4076m，覆土5707m</w:t>
      </w:r>
      <w:r>
        <w:rPr>
          <w:rFonts w:hint="eastAsia" w:ascii="宋体" w:hAnsi="宋体" w:eastAsia="宋体" w:cs="宋体"/>
          <w:color w:val="000000"/>
          <w:sz w:val="24"/>
          <w:szCs w:val="24"/>
          <w:vertAlign w:val="superscript"/>
          <w:lang w:val="en-US" w:eastAsia="zh-CN"/>
        </w:rPr>
        <w:t>3</w:t>
      </w:r>
      <w:r>
        <w:rPr>
          <w:rFonts w:hint="eastAsia" w:ascii="宋体" w:hAnsi="宋体" w:eastAsia="宋体" w:cs="宋体"/>
          <w:sz w:val="24"/>
          <w:szCs w:val="24"/>
          <w:lang w:val="en-US" w:eastAsia="zh-CN"/>
        </w:rPr>
        <w:t>，</w:t>
      </w:r>
      <w:r>
        <w:rPr>
          <w:rFonts w:hint="eastAsia" w:ascii="宋体" w:hAnsi="宋体" w:eastAsia="宋体" w:cs="宋体"/>
          <w:color w:val="000000"/>
          <w:sz w:val="24"/>
          <w:szCs w:val="24"/>
          <w:lang w:val="en-US" w:eastAsia="zh-CN"/>
        </w:rPr>
        <w:t>翻耕1503㎡、种植乔木1357株，灌草混播㎡，撒播种草20655m</w:t>
      </w:r>
      <w:r>
        <w:rPr>
          <w:rFonts w:hint="eastAsia" w:ascii="宋体" w:hAnsi="宋体" w:eastAsia="宋体" w:cs="宋体"/>
          <w:color w:val="000000"/>
          <w:sz w:val="24"/>
          <w:szCs w:val="24"/>
          <w:vertAlign w:val="superscript"/>
          <w:lang w:val="en-US" w:eastAsia="zh-CN"/>
        </w:rPr>
        <w:t>2</w:t>
      </w:r>
      <w:r>
        <w:rPr>
          <w:rFonts w:hint="eastAsia" w:ascii="宋体" w:hAnsi="宋体" w:eastAsia="宋体" w:cs="宋体"/>
          <w:color w:val="000000"/>
          <w:sz w:val="24"/>
          <w:szCs w:val="24"/>
          <w:lang w:val="en-US" w:eastAsia="zh-CN"/>
        </w:rPr>
        <w:t>，进行土地损毁监测、复垦效果监测，做好管护措施</w:t>
      </w:r>
      <w:r>
        <w:rPr>
          <w:rFonts w:hint="eastAsia" w:ascii="宋体" w:hAnsi="宋体" w:eastAsia="宋体" w:cs="宋体"/>
          <w:sz w:val="24"/>
          <w:szCs w:val="24"/>
        </w:rPr>
        <w:t>。</w:t>
      </w:r>
    </w:p>
    <w:p w14:paraId="0D8CAB2C">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（4）资金估算</w:t>
      </w:r>
    </w:p>
    <w:p w14:paraId="271268BA">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内蒙古王府天然矿泉水有限责任公司 松山区王府镇水泉沟矿泉水矿山地质环境保护与土地复垦方案</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42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）估算费用</w:t>
      </w:r>
      <w:r>
        <w:rPr>
          <w:rFonts w:hint="eastAsia" w:ascii="宋体" w:hAnsi="宋体" w:eastAsia="宋体" w:cs="宋体"/>
          <w:color w:val="000000"/>
          <w:sz w:val="24"/>
          <w:szCs w:val="24"/>
          <w:lang w:val="en-US" w:eastAsia="zh-CN"/>
        </w:rPr>
        <w:t>139.08万元</w:t>
      </w:r>
      <w:r>
        <w:rPr>
          <w:rFonts w:hint="eastAsia" w:ascii="宋体" w:hAnsi="宋体" w:eastAsia="宋体" w:cs="宋体"/>
          <w:color w:val="000000"/>
          <w:sz w:val="24"/>
          <w:szCs w:val="24"/>
        </w:rPr>
        <w:t>。</w:t>
      </w:r>
    </w:p>
    <w:p w14:paraId="09CB8149">
      <w:pPr>
        <w:spacing w:line="336" w:lineRule="auto"/>
        <w:ind w:left="0" w:leftChars="0" w:firstLine="0" w:firstLineChars="0"/>
        <w:jc w:val="center"/>
        <w:rPr>
          <w:rFonts w:hint="eastAsia" w:ascii="宋体" w:hAnsi="宋体"/>
          <w:color w:val="000000"/>
          <w:szCs w:val="28"/>
        </w:rPr>
      </w:pPr>
      <w:r>
        <w:rPr>
          <w:rFonts w:hint="eastAsia" w:ascii="宋体" w:hAnsi="宋体"/>
          <w:color w:val="000000"/>
          <w:szCs w:val="28"/>
        </w:rPr>
        <w:t>表2-</w:t>
      </w:r>
      <w:r>
        <w:rPr>
          <w:rFonts w:hint="eastAsia" w:ascii="宋体" w:hAnsi="宋体"/>
          <w:color w:val="000000"/>
          <w:szCs w:val="28"/>
          <w:lang w:val="en-US" w:eastAsia="zh-CN"/>
        </w:rPr>
        <w:t xml:space="preserve">1 </w:t>
      </w:r>
      <w:r>
        <w:rPr>
          <w:rFonts w:hint="eastAsia" w:ascii="宋体" w:hAnsi="宋体"/>
          <w:color w:val="000000"/>
          <w:szCs w:val="28"/>
        </w:rPr>
        <w:t xml:space="preserve"> 202</w:t>
      </w:r>
      <w:r>
        <w:rPr>
          <w:rFonts w:hint="eastAsia" w:ascii="宋体" w:hAnsi="宋体"/>
          <w:color w:val="000000"/>
          <w:szCs w:val="28"/>
          <w:lang w:val="en-US" w:eastAsia="zh-CN"/>
        </w:rPr>
        <w:t>5</w:t>
      </w:r>
      <w:r>
        <w:rPr>
          <w:rFonts w:hint="eastAsia" w:ascii="宋体" w:hAnsi="宋体"/>
          <w:color w:val="000000"/>
          <w:szCs w:val="28"/>
        </w:rPr>
        <w:t>年</w:t>
      </w:r>
      <w:r>
        <w:rPr>
          <w:rFonts w:hint="eastAsia" w:ascii="宋体" w:hAnsi="宋体"/>
          <w:color w:val="000000"/>
          <w:szCs w:val="28"/>
          <w:lang w:val="en-US" w:eastAsia="zh-CN"/>
        </w:rPr>
        <w:t>7</w:t>
      </w:r>
      <w:r>
        <w:rPr>
          <w:rFonts w:hint="eastAsia" w:ascii="宋体" w:hAnsi="宋体"/>
          <w:color w:val="000000"/>
          <w:szCs w:val="28"/>
        </w:rPr>
        <w:t>月矿山地质环境治理方案-近期（202</w:t>
      </w:r>
      <w:r>
        <w:rPr>
          <w:rFonts w:hint="eastAsia" w:ascii="宋体" w:hAnsi="宋体"/>
          <w:color w:val="000000"/>
          <w:szCs w:val="28"/>
          <w:lang w:val="en-US" w:eastAsia="zh-CN"/>
        </w:rPr>
        <w:t>5</w:t>
      </w:r>
      <w:r>
        <w:rPr>
          <w:rFonts w:hint="eastAsia" w:ascii="宋体" w:hAnsi="宋体"/>
          <w:color w:val="000000"/>
          <w:szCs w:val="28"/>
        </w:rPr>
        <w:t>.</w:t>
      </w:r>
      <w:r>
        <w:rPr>
          <w:rFonts w:hint="eastAsia" w:ascii="宋体" w:hAnsi="宋体"/>
          <w:color w:val="000000"/>
          <w:szCs w:val="28"/>
          <w:lang w:val="en-US" w:eastAsia="zh-CN"/>
        </w:rPr>
        <w:t>7</w:t>
      </w:r>
      <w:r>
        <w:rPr>
          <w:rFonts w:hint="eastAsia" w:ascii="宋体" w:hAnsi="宋体"/>
          <w:color w:val="000000"/>
          <w:szCs w:val="28"/>
        </w:rPr>
        <w:t>-20</w:t>
      </w:r>
      <w:r>
        <w:rPr>
          <w:rFonts w:hint="eastAsia" w:ascii="宋体" w:hAnsi="宋体"/>
          <w:color w:val="000000"/>
          <w:szCs w:val="28"/>
          <w:lang w:val="en-US" w:eastAsia="zh-CN"/>
        </w:rPr>
        <w:t>30</w:t>
      </w:r>
      <w:r>
        <w:rPr>
          <w:rFonts w:hint="eastAsia" w:ascii="宋体" w:hAnsi="宋体"/>
          <w:color w:val="000000"/>
          <w:szCs w:val="28"/>
        </w:rPr>
        <w:t>.</w:t>
      </w:r>
      <w:r>
        <w:rPr>
          <w:rFonts w:hint="eastAsia" w:ascii="宋体" w:hAnsi="宋体"/>
          <w:color w:val="000000"/>
          <w:szCs w:val="28"/>
          <w:lang w:val="en-US" w:eastAsia="zh-CN"/>
        </w:rPr>
        <w:t>6</w:t>
      </w:r>
      <w:r>
        <w:rPr>
          <w:rFonts w:hint="eastAsia" w:ascii="宋体" w:hAnsi="宋体"/>
          <w:color w:val="000000"/>
          <w:szCs w:val="28"/>
        </w:rPr>
        <w:t>）</w:t>
      </w:r>
    </w:p>
    <w:p w14:paraId="2367732A">
      <w:pPr>
        <w:spacing w:line="336" w:lineRule="auto"/>
        <w:ind w:left="0" w:leftChars="0" w:firstLine="0" w:firstLineChars="0"/>
        <w:jc w:val="center"/>
        <w:rPr>
          <w:rFonts w:hint="default" w:ascii="宋体" w:hAnsi="宋体"/>
          <w:color w:val="000000"/>
          <w:szCs w:val="28"/>
          <w:lang w:val="en-US" w:eastAsia="zh-CN"/>
        </w:rPr>
      </w:pPr>
      <w:r>
        <w:rPr>
          <w:rFonts w:hint="eastAsia" w:ascii="宋体" w:hAnsi="宋体"/>
          <w:color w:val="000000"/>
          <w:szCs w:val="28"/>
          <w:lang w:val="en-US" w:eastAsia="zh-CN"/>
        </w:rPr>
        <w:t>土地复垦工程分阶段部署表</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711"/>
        <w:gridCol w:w="3019"/>
        <w:gridCol w:w="681"/>
        <w:gridCol w:w="1152"/>
      </w:tblGrid>
      <w:tr w14:paraId="4435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2FECCD9">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治理时间（年）</w:t>
            </w:r>
          </w:p>
        </w:tc>
        <w:tc>
          <w:tcPr>
            <w:tcW w:w="2711" w:type="dxa"/>
            <w:vAlign w:val="center"/>
          </w:tcPr>
          <w:p w14:paraId="1C13F03C">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治理场地</w:t>
            </w:r>
          </w:p>
        </w:tc>
        <w:tc>
          <w:tcPr>
            <w:tcW w:w="3019" w:type="dxa"/>
            <w:vAlign w:val="center"/>
          </w:tcPr>
          <w:p w14:paraId="0325EDA0">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治理工程</w:t>
            </w:r>
          </w:p>
        </w:tc>
        <w:tc>
          <w:tcPr>
            <w:tcW w:w="681" w:type="dxa"/>
            <w:vAlign w:val="center"/>
          </w:tcPr>
          <w:p w14:paraId="40833A40">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单位</w:t>
            </w:r>
          </w:p>
        </w:tc>
        <w:tc>
          <w:tcPr>
            <w:tcW w:w="1152" w:type="dxa"/>
            <w:vAlign w:val="center"/>
          </w:tcPr>
          <w:p w14:paraId="3EB0C828">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工程量</w:t>
            </w:r>
          </w:p>
        </w:tc>
      </w:tr>
      <w:tr w14:paraId="2138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restart"/>
            <w:vAlign w:val="center"/>
          </w:tcPr>
          <w:p w14:paraId="1CDF65BA">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2025.7-2026.6</w:t>
            </w:r>
          </w:p>
        </w:tc>
        <w:tc>
          <w:tcPr>
            <w:tcW w:w="2711" w:type="dxa"/>
            <w:vMerge w:val="restart"/>
            <w:vAlign w:val="center"/>
          </w:tcPr>
          <w:p w14:paraId="4A4C34FC">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rPr>
              <w:t>水源地Ⅲ级保护区裸露碎石（涵养地表水、保护潜水含水层工程）</w:t>
            </w:r>
          </w:p>
        </w:tc>
        <w:tc>
          <w:tcPr>
            <w:tcW w:w="3019" w:type="dxa"/>
            <w:vAlign w:val="center"/>
          </w:tcPr>
          <w:p w14:paraId="4875BC85">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覆土</w:t>
            </w:r>
          </w:p>
        </w:tc>
        <w:tc>
          <w:tcPr>
            <w:tcW w:w="681" w:type="dxa"/>
            <w:vAlign w:val="center"/>
          </w:tcPr>
          <w:p w14:paraId="5BBAAE83">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m³</w:t>
            </w:r>
          </w:p>
        </w:tc>
        <w:tc>
          <w:tcPr>
            <w:tcW w:w="1152" w:type="dxa"/>
            <w:vAlign w:val="center"/>
          </w:tcPr>
          <w:p w14:paraId="1EED6DFE">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810</w:t>
            </w:r>
          </w:p>
        </w:tc>
      </w:tr>
      <w:tr w14:paraId="709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2C30F8BF">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5EAD4268">
            <w:pPr>
              <w:adjustRightInd/>
              <w:spacing w:line="240" w:lineRule="auto"/>
              <w:jc w:val="center"/>
              <w:rPr>
                <w:rFonts w:hint="eastAsia" w:ascii="宋体" w:hAnsi="宋体"/>
                <w:bCs/>
                <w:sz w:val="21"/>
                <w:szCs w:val="21"/>
                <w:vertAlign w:val="baseline"/>
              </w:rPr>
            </w:pPr>
          </w:p>
        </w:tc>
        <w:tc>
          <w:tcPr>
            <w:tcW w:w="3019" w:type="dxa"/>
            <w:vAlign w:val="center"/>
          </w:tcPr>
          <w:p w14:paraId="3A43E669">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栽植松树</w:t>
            </w:r>
          </w:p>
        </w:tc>
        <w:tc>
          <w:tcPr>
            <w:tcW w:w="681" w:type="dxa"/>
            <w:vAlign w:val="center"/>
          </w:tcPr>
          <w:p w14:paraId="79C29773">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株</w:t>
            </w:r>
          </w:p>
        </w:tc>
        <w:tc>
          <w:tcPr>
            <w:tcW w:w="1152" w:type="dxa"/>
            <w:vAlign w:val="center"/>
          </w:tcPr>
          <w:p w14:paraId="4281C3E2">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405</w:t>
            </w:r>
          </w:p>
        </w:tc>
      </w:tr>
      <w:tr w14:paraId="78D0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A71E883">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2847AF54">
            <w:pPr>
              <w:adjustRightInd/>
              <w:spacing w:line="240" w:lineRule="auto"/>
              <w:jc w:val="center"/>
              <w:rPr>
                <w:rFonts w:hint="eastAsia" w:ascii="宋体" w:hAnsi="宋体"/>
                <w:bCs/>
                <w:sz w:val="21"/>
                <w:szCs w:val="21"/>
                <w:vertAlign w:val="baseline"/>
              </w:rPr>
            </w:pPr>
          </w:p>
        </w:tc>
        <w:tc>
          <w:tcPr>
            <w:tcW w:w="3019" w:type="dxa"/>
            <w:vAlign w:val="center"/>
          </w:tcPr>
          <w:p w14:paraId="0874E6F2">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灌草混播</w:t>
            </w:r>
          </w:p>
        </w:tc>
        <w:tc>
          <w:tcPr>
            <w:tcW w:w="681" w:type="dxa"/>
            <w:vAlign w:val="center"/>
          </w:tcPr>
          <w:p w14:paraId="48D0ADFE">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w:t>
            </w:r>
          </w:p>
        </w:tc>
        <w:tc>
          <w:tcPr>
            <w:tcW w:w="1152" w:type="dxa"/>
            <w:vAlign w:val="center"/>
          </w:tcPr>
          <w:p w14:paraId="6BC039CD">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1620</w:t>
            </w:r>
          </w:p>
        </w:tc>
      </w:tr>
      <w:tr w14:paraId="526F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688DB5E6">
            <w:pPr>
              <w:adjustRightInd/>
              <w:spacing w:line="240" w:lineRule="auto"/>
              <w:jc w:val="center"/>
              <w:rPr>
                <w:rFonts w:hint="eastAsia" w:ascii="宋体" w:hAnsi="宋体"/>
                <w:bCs/>
                <w:sz w:val="21"/>
                <w:szCs w:val="21"/>
                <w:vertAlign w:val="baseline"/>
              </w:rPr>
            </w:pPr>
          </w:p>
        </w:tc>
        <w:tc>
          <w:tcPr>
            <w:tcW w:w="2711" w:type="dxa"/>
            <w:vMerge w:val="restart"/>
            <w:vAlign w:val="center"/>
          </w:tcPr>
          <w:p w14:paraId="5C766B53">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输水管道</w:t>
            </w:r>
          </w:p>
        </w:tc>
        <w:tc>
          <w:tcPr>
            <w:tcW w:w="3019" w:type="dxa"/>
            <w:vAlign w:val="center"/>
          </w:tcPr>
          <w:p w14:paraId="74402E2F">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回填修复（上部覆盖层）</w:t>
            </w:r>
          </w:p>
        </w:tc>
        <w:tc>
          <w:tcPr>
            <w:tcW w:w="681" w:type="dxa"/>
            <w:vAlign w:val="center"/>
          </w:tcPr>
          <w:p w14:paraId="52A6F356">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55DD6BAE">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150</w:t>
            </w:r>
          </w:p>
        </w:tc>
      </w:tr>
      <w:tr w14:paraId="1F97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068CE943">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43AABDCE">
            <w:pPr>
              <w:adjustRightInd/>
              <w:spacing w:line="240" w:lineRule="auto"/>
              <w:jc w:val="center"/>
              <w:rPr>
                <w:rFonts w:hint="eastAsia" w:ascii="宋体" w:hAnsi="宋体"/>
                <w:bCs/>
                <w:sz w:val="21"/>
                <w:szCs w:val="21"/>
                <w:vertAlign w:val="baseline"/>
              </w:rPr>
            </w:pPr>
          </w:p>
        </w:tc>
        <w:tc>
          <w:tcPr>
            <w:tcW w:w="3019" w:type="dxa"/>
            <w:vAlign w:val="center"/>
          </w:tcPr>
          <w:p w14:paraId="699C10F2">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撒播草籽</w:t>
            </w:r>
          </w:p>
        </w:tc>
        <w:tc>
          <w:tcPr>
            <w:tcW w:w="681" w:type="dxa"/>
            <w:vAlign w:val="center"/>
          </w:tcPr>
          <w:p w14:paraId="1352BF0E">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w:t>
            </w:r>
          </w:p>
        </w:tc>
        <w:tc>
          <w:tcPr>
            <w:tcW w:w="1152" w:type="dxa"/>
            <w:vAlign w:val="center"/>
          </w:tcPr>
          <w:p w14:paraId="7E9E44A7">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300</w:t>
            </w:r>
          </w:p>
        </w:tc>
      </w:tr>
      <w:tr w14:paraId="0D01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38EF44FF">
            <w:pPr>
              <w:adjustRightInd/>
              <w:spacing w:line="240" w:lineRule="auto"/>
              <w:jc w:val="center"/>
              <w:rPr>
                <w:rFonts w:hint="eastAsia" w:ascii="宋体" w:hAnsi="宋体"/>
                <w:bCs/>
                <w:sz w:val="21"/>
                <w:szCs w:val="21"/>
                <w:vertAlign w:val="baseline"/>
              </w:rPr>
            </w:pPr>
          </w:p>
        </w:tc>
        <w:tc>
          <w:tcPr>
            <w:tcW w:w="2711" w:type="dxa"/>
            <w:vMerge w:val="restart"/>
            <w:vAlign w:val="center"/>
          </w:tcPr>
          <w:p w14:paraId="5EF2BDF0">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民采坑1-3</w:t>
            </w:r>
          </w:p>
        </w:tc>
        <w:tc>
          <w:tcPr>
            <w:tcW w:w="3019" w:type="dxa"/>
            <w:vAlign w:val="center"/>
          </w:tcPr>
          <w:p w14:paraId="0FB659C8">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垫坡整形</w:t>
            </w:r>
          </w:p>
        </w:tc>
        <w:tc>
          <w:tcPr>
            <w:tcW w:w="681" w:type="dxa"/>
            <w:vAlign w:val="center"/>
          </w:tcPr>
          <w:p w14:paraId="0619A470">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0387E732">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4076</w:t>
            </w:r>
          </w:p>
        </w:tc>
      </w:tr>
      <w:tr w14:paraId="52CB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3FFC2B54">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32F4FF3D">
            <w:pPr>
              <w:adjustRightInd/>
              <w:spacing w:line="240" w:lineRule="auto"/>
              <w:jc w:val="center"/>
              <w:rPr>
                <w:rFonts w:hint="eastAsia" w:ascii="宋体" w:hAnsi="宋体"/>
                <w:bCs/>
                <w:sz w:val="21"/>
                <w:szCs w:val="21"/>
                <w:vertAlign w:val="baseline"/>
              </w:rPr>
            </w:pPr>
          </w:p>
        </w:tc>
        <w:tc>
          <w:tcPr>
            <w:tcW w:w="3019" w:type="dxa"/>
            <w:vAlign w:val="center"/>
          </w:tcPr>
          <w:p w14:paraId="623A66E7">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覆土</w:t>
            </w:r>
          </w:p>
        </w:tc>
        <w:tc>
          <w:tcPr>
            <w:tcW w:w="681" w:type="dxa"/>
            <w:vAlign w:val="center"/>
          </w:tcPr>
          <w:p w14:paraId="2E90D8C6">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3115BB0A">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1014</w:t>
            </w:r>
          </w:p>
        </w:tc>
      </w:tr>
      <w:tr w14:paraId="1E9B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F46DCA2">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7FE8DA5F">
            <w:pPr>
              <w:adjustRightInd/>
              <w:spacing w:line="240" w:lineRule="auto"/>
              <w:jc w:val="center"/>
              <w:rPr>
                <w:rFonts w:hint="eastAsia" w:ascii="宋体" w:hAnsi="宋体"/>
                <w:bCs/>
                <w:sz w:val="21"/>
                <w:szCs w:val="21"/>
                <w:vertAlign w:val="baseline"/>
              </w:rPr>
            </w:pPr>
          </w:p>
        </w:tc>
        <w:tc>
          <w:tcPr>
            <w:tcW w:w="3019" w:type="dxa"/>
            <w:vAlign w:val="center"/>
          </w:tcPr>
          <w:p w14:paraId="75A83563">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栽植松树</w:t>
            </w:r>
          </w:p>
        </w:tc>
        <w:tc>
          <w:tcPr>
            <w:tcW w:w="681" w:type="dxa"/>
            <w:vAlign w:val="center"/>
          </w:tcPr>
          <w:p w14:paraId="07157FBC">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株</w:t>
            </w:r>
          </w:p>
        </w:tc>
        <w:tc>
          <w:tcPr>
            <w:tcW w:w="1152" w:type="dxa"/>
            <w:vAlign w:val="center"/>
          </w:tcPr>
          <w:p w14:paraId="611CCA07">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507</w:t>
            </w:r>
          </w:p>
        </w:tc>
      </w:tr>
      <w:tr w14:paraId="3623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1A9623B">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34129F98">
            <w:pPr>
              <w:adjustRightInd/>
              <w:spacing w:line="240" w:lineRule="auto"/>
              <w:jc w:val="center"/>
              <w:rPr>
                <w:rFonts w:hint="eastAsia" w:ascii="宋体" w:hAnsi="宋体"/>
                <w:bCs/>
                <w:sz w:val="21"/>
                <w:szCs w:val="21"/>
                <w:vertAlign w:val="baseline"/>
              </w:rPr>
            </w:pPr>
          </w:p>
        </w:tc>
        <w:tc>
          <w:tcPr>
            <w:tcW w:w="3019" w:type="dxa"/>
            <w:vAlign w:val="center"/>
          </w:tcPr>
          <w:p w14:paraId="75E6189C">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灌草混播</w:t>
            </w:r>
          </w:p>
        </w:tc>
        <w:tc>
          <w:tcPr>
            <w:tcW w:w="681" w:type="dxa"/>
            <w:vAlign w:val="center"/>
          </w:tcPr>
          <w:p w14:paraId="3C3893C3">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w:t>
            </w:r>
          </w:p>
        </w:tc>
        <w:tc>
          <w:tcPr>
            <w:tcW w:w="1152" w:type="dxa"/>
            <w:vAlign w:val="center"/>
          </w:tcPr>
          <w:p w14:paraId="71A3949E">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2027</w:t>
            </w:r>
          </w:p>
        </w:tc>
      </w:tr>
      <w:tr w14:paraId="19CC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FA17ABB">
            <w:pPr>
              <w:adjustRightInd/>
              <w:spacing w:line="240" w:lineRule="auto"/>
              <w:jc w:val="center"/>
              <w:rPr>
                <w:rFonts w:hint="eastAsia" w:ascii="宋体" w:hAnsi="宋体"/>
                <w:bCs/>
                <w:sz w:val="21"/>
                <w:szCs w:val="21"/>
                <w:vertAlign w:val="baseline"/>
              </w:rPr>
            </w:pPr>
          </w:p>
        </w:tc>
        <w:tc>
          <w:tcPr>
            <w:tcW w:w="2711" w:type="dxa"/>
            <w:vMerge w:val="restart"/>
            <w:vAlign w:val="center"/>
          </w:tcPr>
          <w:p w14:paraId="1990D6F7">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碎石堆1-3</w:t>
            </w:r>
          </w:p>
        </w:tc>
        <w:tc>
          <w:tcPr>
            <w:tcW w:w="3019" w:type="dxa"/>
            <w:vAlign w:val="center"/>
          </w:tcPr>
          <w:p w14:paraId="54F3E950">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清运</w:t>
            </w:r>
          </w:p>
        </w:tc>
        <w:tc>
          <w:tcPr>
            <w:tcW w:w="681" w:type="dxa"/>
            <w:vAlign w:val="center"/>
          </w:tcPr>
          <w:p w14:paraId="7FA7DFBB">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4E8B0CA9">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4076</w:t>
            </w:r>
          </w:p>
        </w:tc>
      </w:tr>
      <w:tr w14:paraId="17ED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08B0F44A">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29AE214B">
            <w:pPr>
              <w:adjustRightInd/>
              <w:spacing w:line="240" w:lineRule="auto"/>
              <w:jc w:val="center"/>
              <w:rPr>
                <w:rFonts w:hint="eastAsia" w:ascii="宋体" w:hAnsi="宋体"/>
                <w:bCs/>
                <w:sz w:val="21"/>
                <w:szCs w:val="21"/>
                <w:vertAlign w:val="baseline"/>
              </w:rPr>
            </w:pPr>
          </w:p>
        </w:tc>
        <w:tc>
          <w:tcPr>
            <w:tcW w:w="3019" w:type="dxa"/>
            <w:vAlign w:val="center"/>
          </w:tcPr>
          <w:p w14:paraId="281F98C3">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翻耕</w:t>
            </w:r>
          </w:p>
        </w:tc>
        <w:tc>
          <w:tcPr>
            <w:tcW w:w="681" w:type="dxa"/>
            <w:vAlign w:val="center"/>
          </w:tcPr>
          <w:p w14:paraId="76C93E39">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58BE7920">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1503</w:t>
            </w:r>
          </w:p>
        </w:tc>
      </w:tr>
      <w:tr w14:paraId="08FF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08A7BC41">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74B4CFE1">
            <w:pPr>
              <w:adjustRightInd/>
              <w:spacing w:line="240" w:lineRule="auto"/>
              <w:jc w:val="center"/>
              <w:rPr>
                <w:rFonts w:hint="eastAsia" w:ascii="宋体" w:hAnsi="宋体"/>
                <w:bCs/>
                <w:sz w:val="21"/>
                <w:szCs w:val="21"/>
                <w:vertAlign w:val="baseline"/>
              </w:rPr>
            </w:pPr>
          </w:p>
        </w:tc>
        <w:tc>
          <w:tcPr>
            <w:tcW w:w="3019" w:type="dxa"/>
            <w:vAlign w:val="center"/>
          </w:tcPr>
          <w:p w14:paraId="54C15D81">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灌草混播</w:t>
            </w:r>
          </w:p>
        </w:tc>
        <w:tc>
          <w:tcPr>
            <w:tcW w:w="681" w:type="dxa"/>
            <w:vAlign w:val="center"/>
          </w:tcPr>
          <w:p w14:paraId="53819C54">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w:t>
            </w:r>
          </w:p>
        </w:tc>
        <w:tc>
          <w:tcPr>
            <w:tcW w:w="1152" w:type="dxa"/>
            <w:vAlign w:val="center"/>
          </w:tcPr>
          <w:p w14:paraId="4CA44512">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1503</w:t>
            </w:r>
          </w:p>
        </w:tc>
      </w:tr>
      <w:tr w14:paraId="76AE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67DD6568">
            <w:pPr>
              <w:adjustRightInd/>
              <w:spacing w:line="240" w:lineRule="auto"/>
              <w:jc w:val="center"/>
              <w:rPr>
                <w:rFonts w:hint="eastAsia" w:ascii="宋体" w:hAnsi="宋体"/>
                <w:bCs/>
                <w:sz w:val="21"/>
                <w:szCs w:val="21"/>
                <w:vertAlign w:val="baseline"/>
              </w:rPr>
            </w:pPr>
          </w:p>
        </w:tc>
        <w:tc>
          <w:tcPr>
            <w:tcW w:w="2711" w:type="dxa"/>
            <w:vAlign w:val="center"/>
          </w:tcPr>
          <w:p w14:paraId="35758DFB">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土地损毁监测</w:t>
            </w:r>
          </w:p>
        </w:tc>
        <w:tc>
          <w:tcPr>
            <w:tcW w:w="3019" w:type="dxa"/>
            <w:vAlign w:val="center"/>
          </w:tcPr>
          <w:p w14:paraId="2F654AEB">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损毁面积及程度</w:t>
            </w:r>
          </w:p>
        </w:tc>
        <w:tc>
          <w:tcPr>
            <w:tcW w:w="681" w:type="dxa"/>
            <w:vAlign w:val="center"/>
          </w:tcPr>
          <w:p w14:paraId="4EB8E7F8">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73E2C2D1">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1361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0B7C3FC8">
            <w:pPr>
              <w:adjustRightInd/>
              <w:spacing w:line="240" w:lineRule="auto"/>
              <w:jc w:val="center"/>
              <w:rPr>
                <w:rFonts w:hint="eastAsia" w:ascii="宋体" w:hAnsi="宋体"/>
                <w:bCs/>
                <w:sz w:val="21"/>
                <w:szCs w:val="21"/>
                <w:vertAlign w:val="baseline"/>
              </w:rPr>
            </w:pPr>
          </w:p>
        </w:tc>
        <w:tc>
          <w:tcPr>
            <w:tcW w:w="2711" w:type="dxa"/>
            <w:vAlign w:val="center"/>
          </w:tcPr>
          <w:p w14:paraId="0361A688">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复垦效果监测</w:t>
            </w:r>
          </w:p>
        </w:tc>
        <w:tc>
          <w:tcPr>
            <w:tcW w:w="3019" w:type="dxa"/>
            <w:vAlign w:val="center"/>
          </w:tcPr>
          <w:p w14:paraId="5B2F6F56">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土壤质量监测</w:t>
            </w:r>
          </w:p>
        </w:tc>
        <w:tc>
          <w:tcPr>
            <w:tcW w:w="681" w:type="dxa"/>
            <w:vAlign w:val="center"/>
          </w:tcPr>
          <w:p w14:paraId="0FC18CAF">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420C4A70">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7ABE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704F8D01">
            <w:pPr>
              <w:adjustRightInd/>
              <w:spacing w:line="240" w:lineRule="auto"/>
              <w:jc w:val="center"/>
              <w:rPr>
                <w:rFonts w:hint="eastAsia" w:ascii="宋体" w:hAnsi="宋体"/>
                <w:bCs/>
                <w:sz w:val="21"/>
                <w:szCs w:val="21"/>
                <w:vertAlign w:val="baseline"/>
              </w:rPr>
            </w:pPr>
          </w:p>
        </w:tc>
        <w:tc>
          <w:tcPr>
            <w:tcW w:w="2711" w:type="dxa"/>
            <w:vAlign w:val="center"/>
          </w:tcPr>
          <w:p w14:paraId="38574675">
            <w:pPr>
              <w:adjustRightInd/>
              <w:spacing w:line="240" w:lineRule="auto"/>
              <w:jc w:val="center"/>
              <w:rPr>
                <w:rFonts w:hint="eastAsia" w:ascii="宋体" w:hAnsi="宋体"/>
                <w:bCs/>
                <w:sz w:val="21"/>
                <w:szCs w:val="21"/>
                <w:vertAlign w:val="baseline"/>
              </w:rPr>
            </w:pPr>
          </w:p>
        </w:tc>
        <w:tc>
          <w:tcPr>
            <w:tcW w:w="3019" w:type="dxa"/>
            <w:vAlign w:val="center"/>
          </w:tcPr>
          <w:p w14:paraId="0A9CC391">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植被生长状况监测</w:t>
            </w:r>
          </w:p>
        </w:tc>
        <w:tc>
          <w:tcPr>
            <w:tcW w:w="681" w:type="dxa"/>
            <w:vAlign w:val="center"/>
          </w:tcPr>
          <w:p w14:paraId="599238E4">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2ADA17B6">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31AE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2B5DA602">
            <w:pPr>
              <w:adjustRightInd/>
              <w:spacing w:line="240" w:lineRule="auto"/>
              <w:jc w:val="center"/>
              <w:rPr>
                <w:rFonts w:hint="eastAsia" w:ascii="宋体" w:hAnsi="宋体"/>
                <w:bCs/>
                <w:sz w:val="21"/>
                <w:szCs w:val="21"/>
                <w:vertAlign w:val="baseline"/>
              </w:rPr>
            </w:pPr>
          </w:p>
        </w:tc>
        <w:tc>
          <w:tcPr>
            <w:tcW w:w="5730" w:type="dxa"/>
            <w:gridSpan w:val="2"/>
            <w:vAlign w:val="center"/>
          </w:tcPr>
          <w:p w14:paraId="6EB9D98A">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植被管护</w:t>
            </w:r>
          </w:p>
        </w:tc>
        <w:tc>
          <w:tcPr>
            <w:tcW w:w="681" w:type="dxa"/>
            <w:vAlign w:val="center"/>
          </w:tcPr>
          <w:p w14:paraId="7645111C">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75D359CE">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3A97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restart"/>
            <w:vAlign w:val="center"/>
          </w:tcPr>
          <w:p w14:paraId="5D3AFE7F">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2026.7-2027.6</w:t>
            </w:r>
          </w:p>
        </w:tc>
        <w:tc>
          <w:tcPr>
            <w:tcW w:w="2711" w:type="dxa"/>
            <w:vMerge w:val="restart"/>
            <w:vAlign w:val="center"/>
          </w:tcPr>
          <w:p w14:paraId="03C5143D">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输水管道</w:t>
            </w:r>
          </w:p>
        </w:tc>
        <w:tc>
          <w:tcPr>
            <w:tcW w:w="3019" w:type="dxa"/>
            <w:vAlign w:val="center"/>
          </w:tcPr>
          <w:p w14:paraId="73063BE6">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回填修复（上部覆盖层）</w:t>
            </w:r>
          </w:p>
        </w:tc>
        <w:tc>
          <w:tcPr>
            <w:tcW w:w="681" w:type="dxa"/>
            <w:vAlign w:val="center"/>
          </w:tcPr>
          <w:p w14:paraId="471D2334">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732D8849">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150</w:t>
            </w:r>
          </w:p>
        </w:tc>
      </w:tr>
      <w:tr w14:paraId="7A3D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770A21FE">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2C9DC929">
            <w:pPr>
              <w:adjustRightInd/>
              <w:spacing w:line="240" w:lineRule="auto"/>
              <w:jc w:val="center"/>
              <w:rPr>
                <w:rFonts w:hint="eastAsia" w:ascii="宋体" w:hAnsi="宋体"/>
                <w:bCs/>
                <w:sz w:val="21"/>
                <w:szCs w:val="21"/>
                <w:vertAlign w:val="baseline"/>
              </w:rPr>
            </w:pPr>
          </w:p>
        </w:tc>
        <w:tc>
          <w:tcPr>
            <w:tcW w:w="3019" w:type="dxa"/>
            <w:vAlign w:val="center"/>
          </w:tcPr>
          <w:p w14:paraId="2FDA6658">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撒播草籽</w:t>
            </w:r>
          </w:p>
        </w:tc>
        <w:tc>
          <w:tcPr>
            <w:tcW w:w="681" w:type="dxa"/>
            <w:vAlign w:val="center"/>
          </w:tcPr>
          <w:p w14:paraId="6B9017B1">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w:t>
            </w:r>
          </w:p>
        </w:tc>
        <w:tc>
          <w:tcPr>
            <w:tcW w:w="1152" w:type="dxa"/>
            <w:vAlign w:val="center"/>
          </w:tcPr>
          <w:p w14:paraId="290727DD">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300</w:t>
            </w:r>
          </w:p>
        </w:tc>
      </w:tr>
      <w:tr w14:paraId="6FF2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677B2C53">
            <w:pPr>
              <w:adjustRightInd/>
              <w:spacing w:line="240" w:lineRule="auto"/>
              <w:jc w:val="center"/>
              <w:rPr>
                <w:rFonts w:hint="eastAsia" w:ascii="宋体" w:hAnsi="宋体"/>
                <w:bCs/>
                <w:sz w:val="21"/>
                <w:szCs w:val="21"/>
                <w:vertAlign w:val="baseline"/>
              </w:rPr>
            </w:pPr>
          </w:p>
        </w:tc>
        <w:tc>
          <w:tcPr>
            <w:tcW w:w="2711" w:type="dxa"/>
            <w:vAlign w:val="center"/>
          </w:tcPr>
          <w:p w14:paraId="2B5B6DE1">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土地损毁监测</w:t>
            </w:r>
          </w:p>
        </w:tc>
        <w:tc>
          <w:tcPr>
            <w:tcW w:w="3019" w:type="dxa"/>
            <w:vAlign w:val="center"/>
          </w:tcPr>
          <w:p w14:paraId="3DDECDB4">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损毁面积及程度</w:t>
            </w:r>
          </w:p>
        </w:tc>
        <w:tc>
          <w:tcPr>
            <w:tcW w:w="681" w:type="dxa"/>
            <w:vAlign w:val="center"/>
          </w:tcPr>
          <w:p w14:paraId="107705D6">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6D25AE37">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525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C58C99D">
            <w:pPr>
              <w:adjustRightInd/>
              <w:spacing w:line="240" w:lineRule="auto"/>
              <w:jc w:val="center"/>
              <w:rPr>
                <w:rFonts w:hint="eastAsia" w:ascii="宋体" w:hAnsi="宋体"/>
                <w:bCs/>
                <w:sz w:val="21"/>
                <w:szCs w:val="21"/>
                <w:vertAlign w:val="baseline"/>
              </w:rPr>
            </w:pPr>
          </w:p>
        </w:tc>
        <w:tc>
          <w:tcPr>
            <w:tcW w:w="2711" w:type="dxa"/>
            <w:vMerge w:val="restart"/>
            <w:vAlign w:val="center"/>
          </w:tcPr>
          <w:p w14:paraId="6FAEEEA3">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复垦效果监测</w:t>
            </w:r>
          </w:p>
        </w:tc>
        <w:tc>
          <w:tcPr>
            <w:tcW w:w="3019" w:type="dxa"/>
            <w:vAlign w:val="center"/>
          </w:tcPr>
          <w:p w14:paraId="0A5D7BA6">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土壤质量监测</w:t>
            </w:r>
          </w:p>
        </w:tc>
        <w:tc>
          <w:tcPr>
            <w:tcW w:w="681" w:type="dxa"/>
            <w:vAlign w:val="center"/>
          </w:tcPr>
          <w:p w14:paraId="29B9A33C">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55FFBFBE">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4F18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D708BF3">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02A73F3D">
            <w:pPr>
              <w:adjustRightInd/>
              <w:spacing w:line="240" w:lineRule="auto"/>
              <w:jc w:val="center"/>
              <w:rPr>
                <w:rFonts w:hint="eastAsia" w:ascii="宋体" w:hAnsi="宋体"/>
                <w:bCs/>
                <w:sz w:val="21"/>
                <w:szCs w:val="21"/>
                <w:vertAlign w:val="baseline"/>
              </w:rPr>
            </w:pPr>
          </w:p>
        </w:tc>
        <w:tc>
          <w:tcPr>
            <w:tcW w:w="3019" w:type="dxa"/>
            <w:vAlign w:val="center"/>
          </w:tcPr>
          <w:p w14:paraId="6AE984C9">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植被生长状况监测</w:t>
            </w:r>
          </w:p>
        </w:tc>
        <w:tc>
          <w:tcPr>
            <w:tcW w:w="681" w:type="dxa"/>
            <w:vAlign w:val="center"/>
          </w:tcPr>
          <w:p w14:paraId="7D305465">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20861BEA">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06FA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3780C89F">
            <w:pPr>
              <w:adjustRightInd/>
              <w:spacing w:line="240" w:lineRule="auto"/>
              <w:jc w:val="center"/>
              <w:rPr>
                <w:rFonts w:hint="eastAsia" w:ascii="宋体" w:hAnsi="宋体"/>
                <w:bCs/>
                <w:sz w:val="21"/>
                <w:szCs w:val="21"/>
                <w:vertAlign w:val="baseline"/>
              </w:rPr>
            </w:pPr>
          </w:p>
        </w:tc>
        <w:tc>
          <w:tcPr>
            <w:tcW w:w="5730" w:type="dxa"/>
            <w:gridSpan w:val="2"/>
            <w:vAlign w:val="center"/>
          </w:tcPr>
          <w:p w14:paraId="66359E27">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植被管护</w:t>
            </w:r>
          </w:p>
        </w:tc>
        <w:tc>
          <w:tcPr>
            <w:tcW w:w="681" w:type="dxa"/>
            <w:vAlign w:val="center"/>
          </w:tcPr>
          <w:p w14:paraId="5958BE3E">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4533B5EA">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1602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restart"/>
            <w:vAlign w:val="center"/>
          </w:tcPr>
          <w:p w14:paraId="586820BE">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2027.7-2028.6</w:t>
            </w:r>
          </w:p>
        </w:tc>
        <w:tc>
          <w:tcPr>
            <w:tcW w:w="2711" w:type="dxa"/>
            <w:vMerge w:val="restart"/>
            <w:vAlign w:val="center"/>
          </w:tcPr>
          <w:p w14:paraId="096ED326">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输水管道</w:t>
            </w:r>
          </w:p>
        </w:tc>
        <w:tc>
          <w:tcPr>
            <w:tcW w:w="3019" w:type="dxa"/>
            <w:vAlign w:val="center"/>
          </w:tcPr>
          <w:p w14:paraId="0A8F3D0F">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回填修复（上部覆盖层）</w:t>
            </w:r>
          </w:p>
        </w:tc>
        <w:tc>
          <w:tcPr>
            <w:tcW w:w="681" w:type="dxa"/>
            <w:vAlign w:val="center"/>
          </w:tcPr>
          <w:p w14:paraId="2F6B433D">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390D4B3E">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150</w:t>
            </w:r>
          </w:p>
        </w:tc>
      </w:tr>
      <w:tr w14:paraId="3C26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EAC8171">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3B0B79F2">
            <w:pPr>
              <w:adjustRightInd/>
              <w:spacing w:line="240" w:lineRule="auto"/>
              <w:jc w:val="center"/>
              <w:rPr>
                <w:rFonts w:hint="eastAsia" w:ascii="宋体" w:hAnsi="宋体"/>
                <w:bCs/>
                <w:sz w:val="21"/>
                <w:szCs w:val="21"/>
                <w:vertAlign w:val="baseline"/>
              </w:rPr>
            </w:pPr>
          </w:p>
        </w:tc>
        <w:tc>
          <w:tcPr>
            <w:tcW w:w="3019" w:type="dxa"/>
            <w:vAlign w:val="center"/>
          </w:tcPr>
          <w:p w14:paraId="3EB06AE5">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撒播草籽</w:t>
            </w:r>
          </w:p>
        </w:tc>
        <w:tc>
          <w:tcPr>
            <w:tcW w:w="681" w:type="dxa"/>
            <w:vAlign w:val="center"/>
          </w:tcPr>
          <w:p w14:paraId="3C1C7ACD">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w:t>
            </w:r>
          </w:p>
        </w:tc>
        <w:tc>
          <w:tcPr>
            <w:tcW w:w="1152" w:type="dxa"/>
            <w:vAlign w:val="center"/>
          </w:tcPr>
          <w:p w14:paraId="5510234B">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300</w:t>
            </w:r>
          </w:p>
        </w:tc>
      </w:tr>
      <w:tr w14:paraId="45AB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734C6763">
            <w:pPr>
              <w:adjustRightInd/>
              <w:spacing w:line="240" w:lineRule="auto"/>
              <w:jc w:val="center"/>
              <w:rPr>
                <w:rFonts w:hint="eastAsia" w:ascii="宋体" w:hAnsi="宋体"/>
                <w:bCs/>
                <w:sz w:val="21"/>
                <w:szCs w:val="21"/>
                <w:vertAlign w:val="baseline"/>
              </w:rPr>
            </w:pPr>
          </w:p>
        </w:tc>
        <w:tc>
          <w:tcPr>
            <w:tcW w:w="2711" w:type="dxa"/>
            <w:vAlign w:val="center"/>
          </w:tcPr>
          <w:p w14:paraId="3A48C8DA">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土地损毁监测</w:t>
            </w:r>
          </w:p>
        </w:tc>
        <w:tc>
          <w:tcPr>
            <w:tcW w:w="3019" w:type="dxa"/>
            <w:vAlign w:val="center"/>
          </w:tcPr>
          <w:p w14:paraId="46E421C8">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损毁面积及程度</w:t>
            </w:r>
          </w:p>
        </w:tc>
        <w:tc>
          <w:tcPr>
            <w:tcW w:w="681" w:type="dxa"/>
            <w:vAlign w:val="center"/>
          </w:tcPr>
          <w:p w14:paraId="6FE2C871">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4D1B1FDB">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67CF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44BE7B13">
            <w:pPr>
              <w:adjustRightInd/>
              <w:spacing w:line="240" w:lineRule="auto"/>
              <w:jc w:val="center"/>
              <w:rPr>
                <w:rFonts w:hint="eastAsia" w:ascii="宋体" w:hAnsi="宋体"/>
                <w:bCs/>
                <w:sz w:val="21"/>
                <w:szCs w:val="21"/>
                <w:vertAlign w:val="baseline"/>
              </w:rPr>
            </w:pPr>
          </w:p>
        </w:tc>
        <w:tc>
          <w:tcPr>
            <w:tcW w:w="2711" w:type="dxa"/>
            <w:vMerge w:val="restart"/>
            <w:vAlign w:val="center"/>
          </w:tcPr>
          <w:p w14:paraId="2BFF867D">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复垦效果监测</w:t>
            </w:r>
          </w:p>
        </w:tc>
        <w:tc>
          <w:tcPr>
            <w:tcW w:w="3019" w:type="dxa"/>
            <w:vAlign w:val="center"/>
          </w:tcPr>
          <w:p w14:paraId="7FF19BB9">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土壤质量监测</w:t>
            </w:r>
          </w:p>
        </w:tc>
        <w:tc>
          <w:tcPr>
            <w:tcW w:w="681" w:type="dxa"/>
            <w:vAlign w:val="center"/>
          </w:tcPr>
          <w:p w14:paraId="779EA361">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0139254D">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681B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5C38097F">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22E00ADB">
            <w:pPr>
              <w:adjustRightInd/>
              <w:spacing w:line="240" w:lineRule="auto"/>
              <w:jc w:val="center"/>
              <w:rPr>
                <w:rFonts w:hint="eastAsia" w:ascii="宋体" w:hAnsi="宋体"/>
                <w:bCs/>
                <w:sz w:val="21"/>
                <w:szCs w:val="21"/>
                <w:vertAlign w:val="baseline"/>
              </w:rPr>
            </w:pPr>
          </w:p>
        </w:tc>
        <w:tc>
          <w:tcPr>
            <w:tcW w:w="3019" w:type="dxa"/>
            <w:vAlign w:val="center"/>
          </w:tcPr>
          <w:p w14:paraId="361D85B2">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植被生长状况监测</w:t>
            </w:r>
          </w:p>
        </w:tc>
        <w:tc>
          <w:tcPr>
            <w:tcW w:w="681" w:type="dxa"/>
            <w:vAlign w:val="center"/>
          </w:tcPr>
          <w:p w14:paraId="46AE1185">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4861A282">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3954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5365CD6D">
            <w:pPr>
              <w:adjustRightInd/>
              <w:spacing w:line="240" w:lineRule="auto"/>
              <w:jc w:val="center"/>
              <w:rPr>
                <w:rFonts w:hint="eastAsia" w:ascii="宋体" w:hAnsi="宋体"/>
                <w:bCs/>
                <w:sz w:val="21"/>
                <w:szCs w:val="21"/>
                <w:vertAlign w:val="baseline"/>
              </w:rPr>
            </w:pPr>
          </w:p>
        </w:tc>
        <w:tc>
          <w:tcPr>
            <w:tcW w:w="5730" w:type="dxa"/>
            <w:gridSpan w:val="2"/>
            <w:vAlign w:val="center"/>
          </w:tcPr>
          <w:p w14:paraId="5B393EF5">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植被管护</w:t>
            </w:r>
          </w:p>
        </w:tc>
        <w:tc>
          <w:tcPr>
            <w:tcW w:w="681" w:type="dxa"/>
            <w:vAlign w:val="center"/>
          </w:tcPr>
          <w:p w14:paraId="03D1EBC5">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50FDE001">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0D70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restart"/>
            <w:vAlign w:val="center"/>
          </w:tcPr>
          <w:p w14:paraId="68BE3E4F">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2028.7-2029.6</w:t>
            </w:r>
          </w:p>
        </w:tc>
        <w:tc>
          <w:tcPr>
            <w:tcW w:w="2711" w:type="dxa"/>
            <w:vMerge w:val="restart"/>
            <w:vAlign w:val="center"/>
          </w:tcPr>
          <w:p w14:paraId="769F967D">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输水管道</w:t>
            </w:r>
          </w:p>
        </w:tc>
        <w:tc>
          <w:tcPr>
            <w:tcW w:w="3019" w:type="dxa"/>
            <w:vAlign w:val="center"/>
          </w:tcPr>
          <w:p w14:paraId="2F059A1C">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回填修复（上部覆盖层）</w:t>
            </w:r>
          </w:p>
        </w:tc>
        <w:tc>
          <w:tcPr>
            <w:tcW w:w="681" w:type="dxa"/>
            <w:vAlign w:val="center"/>
          </w:tcPr>
          <w:p w14:paraId="4DA296C9">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44F58660">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150</w:t>
            </w:r>
          </w:p>
        </w:tc>
      </w:tr>
      <w:tr w14:paraId="647A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2E9B9B46">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60DBC708">
            <w:pPr>
              <w:adjustRightInd/>
              <w:spacing w:line="240" w:lineRule="auto"/>
              <w:ind w:left="0" w:leftChars="0" w:firstLine="0" w:firstLineChars="0"/>
              <w:jc w:val="center"/>
              <w:rPr>
                <w:rFonts w:hint="eastAsia" w:ascii="宋体" w:hAnsi="宋体"/>
                <w:bCs/>
                <w:sz w:val="21"/>
                <w:szCs w:val="21"/>
                <w:vertAlign w:val="baseline"/>
              </w:rPr>
            </w:pPr>
          </w:p>
        </w:tc>
        <w:tc>
          <w:tcPr>
            <w:tcW w:w="3019" w:type="dxa"/>
            <w:vAlign w:val="center"/>
          </w:tcPr>
          <w:p w14:paraId="3FA9B6AE">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撒播草籽</w:t>
            </w:r>
          </w:p>
        </w:tc>
        <w:tc>
          <w:tcPr>
            <w:tcW w:w="681" w:type="dxa"/>
            <w:vAlign w:val="center"/>
          </w:tcPr>
          <w:p w14:paraId="14FAE91A">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w:t>
            </w:r>
          </w:p>
        </w:tc>
        <w:tc>
          <w:tcPr>
            <w:tcW w:w="1152" w:type="dxa"/>
            <w:vAlign w:val="center"/>
          </w:tcPr>
          <w:p w14:paraId="675288D6">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300</w:t>
            </w:r>
          </w:p>
        </w:tc>
      </w:tr>
      <w:tr w14:paraId="60F7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1C53CC2">
            <w:pPr>
              <w:adjustRightInd/>
              <w:spacing w:line="240" w:lineRule="auto"/>
              <w:jc w:val="center"/>
              <w:rPr>
                <w:rFonts w:hint="eastAsia" w:ascii="宋体" w:hAnsi="宋体"/>
                <w:bCs/>
                <w:sz w:val="21"/>
                <w:szCs w:val="21"/>
                <w:vertAlign w:val="baseline"/>
              </w:rPr>
            </w:pPr>
          </w:p>
        </w:tc>
        <w:tc>
          <w:tcPr>
            <w:tcW w:w="2711" w:type="dxa"/>
            <w:vAlign w:val="center"/>
          </w:tcPr>
          <w:p w14:paraId="74C51D8C">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土地损毁监测</w:t>
            </w:r>
          </w:p>
        </w:tc>
        <w:tc>
          <w:tcPr>
            <w:tcW w:w="3019" w:type="dxa"/>
            <w:vAlign w:val="center"/>
          </w:tcPr>
          <w:p w14:paraId="15C85F82">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损毁面积及程度</w:t>
            </w:r>
          </w:p>
        </w:tc>
        <w:tc>
          <w:tcPr>
            <w:tcW w:w="681" w:type="dxa"/>
            <w:vAlign w:val="center"/>
          </w:tcPr>
          <w:p w14:paraId="51EBA454">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10CD060C">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3B78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216B49F9">
            <w:pPr>
              <w:adjustRightInd/>
              <w:spacing w:line="240" w:lineRule="auto"/>
              <w:jc w:val="center"/>
              <w:rPr>
                <w:rFonts w:hint="eastAsia" w:ascii="宋体" w:hAnsi="宋体"/>
                <w:bCs/>
                <w:sz w:val="21"/>
                <w:szCs w:val="21"/>
                <w:vertAlign w:val="baseline"/>
              </w:rPr>
            </w:pPr>
          </w:p>
        </w:tc>
        <w:tc>
          <w:tcPr>
            <w:tcW w:w="2711" w:type="dxa"/>
            <w:vMerge w:val="restart"/>
            <w:vAlign w:val="center"/>
          </w:tcPr>
          <w:p w14:paraId="465C3B39">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复垦效果监测</w:t>
            </w:r>
          </w:p>
        </w:tc>
        <w:tc>
          <w:tcPr>
            <w:tcW w:w="3019" w:type="dxa"/>
            <w:vAlign w:val="center"/>
          </w:tcPr>
          <w:p w14:paraId="54FE2C85">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土壤质量监测</w:t>
            </w:r>
          </w:p>
        </w:tc>
        <w:tc>
          <w:tcPr>
            <w:tcW w:w="681" w:type="dxa"/>
            <w:vAlign w:val="center"/>
          </w:tcPr>
          <w:p w14:paraId="503B8F97">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09F5DB44">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10D9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6DC88812">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0A474379">
            <w:pPr>
              <w:adjustRightInd/>
              <w:spacing w:line="240" w:lineRule="auto"/>
              <w:jc w:val="center"/>
              <w:rPr>
                <w:rFonts w:hint="eastAsia" w:ascii="宋体" w:hAnsi="宋体"/>
                <w:bCs/>
                <w:sz w:val="21"/>
                <w:szCs w:val="21"/>
                <w:vertAlign w:val="baseline"/>
              </w:rPr>
            </w:pPr>
          </w:p>
        </w:tc>
        <w:tc>
          <w:tcPr>
            <w:tcW w:w="3019" w:type="dxa"/>
            <w:vAlign w:val="center"/>
          </w:tcPr>
          <w:p w14:paraId="7EA3AF3B">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植被生长状况监测</w:t>
            </w:r>
          </w:p>
        </w:tc>
        <w:tc>
          <w:tcPr>
            <w:tcW w:w="681" w:type="dxa"/>
            <w:vAlign w:val="center"/>
          </w:tcPr>
          <w:p w14:paraId="064B4D12">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69F00A9C">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17EF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19006C3B">
            <w:pPr>
              <w:adjustRightInd/>
              <w:spacing w:line="240" w:lineRule="auto"/>
              <w:jc w:val="center"/>
              <w:rPr>
                <w:rFonts w:hint="eastAsia" w:ascii="宋体" w:hAnsi="宋体"/>
                <w:bCs/>
                <w:sz w:val="21"/>
                <w:szCs w:val="21"/>
                <w:vertAlign w:val="baseline"/>
              </w:rPr>
            </w:pPr>
          </w:p>
        </w:tc>
        <w:tc>
          <w:tcPr>
            <w:tcW w:w="5730" w:type="dxa"/>
            <w:gridSpan w:val="2"/>
            <w:vAlign w:val="center"/>
          </w:tcPr>
          <w:p w14:paraId="3985EA8B">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植被管护</w:t>
            </w:r>
          </w:p>
        </w:tc>
        <w:tc>
          <w:tcPr>
            <w:tcW w:w="681" w:type="dxa"/>
            <w:vAlign w:val="center"/>
          </w:tcPr>
          <w:p w14:paraId="5C2A3FDD">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47E030DE">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6BCE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restart"/>
            <w:vAlign w:val="center"/>
          </w:tcPr>
          <w:p w14:paraId="5F7BF3BD">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2029.7-2030.6</w:t>
            </w:r>
          </w:p>
        </w:tc>
        <w:tc>
          <w:tcPr>
            <w:tcW w:w="2711" w:type="dxa"/>
            <w:vMerge w:val="restart"/>
            <w:vAlign w:val="center"/>
          </w:tcPr>
          <w:p w14:paraId="5B5D64B0">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输水管道</w:t>
            </w:r>
          </w:p>
        </w:tc>
        <w:tc>
          <w:tcPr>
            <w:tcW w:w="3019" w:type="dxa"/>
            <w:vAlign w:val="center"/>
          </w:tcPr>
          <w:p w14:paraId="40668CE7">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回填修复（上部覆盖层）</w:t>
            </w:r>
          </w:p>
        </w:tc>
        <w:tc>
          <w:tcPr>
            <w:tcW w:w="681" w:type="dxa"/>
            <w:vAlign w:val="center"/>
          </w:tcPr>
          <w:p w14:paraId="021C1D5B">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m³</w:t>
            </w:r>
          </w:p>
        </w:tc>
        <w:tc>
          <w:tcPr>
            <w:tcW w:w="1152" w:type="dxa"/>
            <w:vAlign w:val="center"/>
          </w:tcPr>
          <w:p w14:paraId="78EDEB6B">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150</w:t>
            </w:r>
          </w:p>
        </w:tc>
      </w:tr>
      <w:tr w14:paraId="7735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0E45BD25">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49E6972C">
            <w:pPr>
              <w:adjustRightInd/>
              <w:spacing w:line="240" w:lineRule="auto"/>
              <w:jc w:val="center"/>
              <w:rPr>
                <w:rFonts w:hint="eastAsia" w:ascii="宋体" w:hAnsi="宋体"/>
                <w:bCs/>
                <w:sz w:val="21"/>
                <w:szCs w:val="21"/>
                <w:vertAlign w:val="baseline"/>
              </w:rPr>
            </w:pPr>
          </w:p>
        </w:tc>
        <w:tc>
          <w:tcPr>
            <w:tcW w:w="3019" w:type="dxa"/>
            <w:vAlign w:val="center"/>
          </w:tcPr>
          <w:p w14:paraId="172079C7">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撒播草籽</w:t>
            </w:r>
          </w:p>
        </w:tc>
        <w:tc>
          <w:tcPr>
            <w:tcW w:w="681" w:type="dxa"/>
            <w:vAlign w:val="center"/>
          </w:tcPr>
          <w:p w14:paraId="3037A227">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w:t>
            </w:r>
          </w:p>
        </w:tc>
        <w:tc>
          <w:tcPr>
            <w:tcW w:w="1152" w:type="dxa"/>
            <w:vAlign w:val="center"/>
          </w:tcPr>
          <w:p w14:paraId="1A894737">
            <w:pPr>
              <w:adjustRightInd/>
              <w:spacing w:line="240" w:lineRule="auto"/>
              <w:ind w:left="0" w:leftChars="0" w:firstLine="0" w:firstLineChars="0"/>
              <w:jc w:val="center"/>
              <w:rPr>
                <w:rFonts w:hint="default"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300</w:t>
            </w:r>
          </w:p>
        </w:tc>
      </w:tr>
      <w:tr w14:paraId="3A83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778BF4E4">
            <w:pPr>
              <w:adjustRightInd/>
              <w:spacing w:line="240" w:lineRule="auto"/>
              <w:jc w:val="center"/>
              <w:rPr>
                <w:rFonts w:hint="eastAsia" w:ascii="宋体" w:hAnsi="宋体"/>
                <w:bCs/>
                <w:sz w:val="21"/>
                <w:szCs w:val="21"/>
                <w:vertAlign w:val="baseline"/>
              </w:rPr>
            </w:pPr>
          </w:p>
        </w:tc>
        <w:tc>
          <w:tcPr>
            <w:tcW w:w="2711" w:type="dxa"/>
            <w:vAlign w:val="center"/>
          </w:tcPr>
          <w:p w14:paraId="02175B8F">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土地损毁监测</w:t>
            </w:r>
          </w:p>
        </w:tc>
        <w:tc>
          <w:tcPr>
            <w:tcW w:w="3019" w:type="dxa"/>
            <w:vAlign w:val="center"/>
          </w:tcPr>
          <w:p w14:paraId="3246E0D4">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损毁面积及程度</w:t>
            </w:r>
          </w:p>
        </w:tc>
        <w:tc>
          <w:tcPr>
            <w:tcW w:w="681" w:type="dxa"/>
            <w:vAlign w:val="center"/>
          </w:tcPr>
          <w:p w14:paraId="28D57837">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31458DD2">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59DF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45E9C494">
            <w:pPr>
              <w:adjustRightInd/>
              <w:spacing w:line="240" w:lineRule="auto"/>
              <w:jc w:val="center"/>
              <w:rPr>
                <w:rFonts w:hint="eastAsia" w:ascii="宋体" w:hAnsi="宋体"/>
                <w:bCs/>
                <w:sz w:val="21"/>
                <w:szCs w:val="21"/>
                <w:vertAlign w:val="baseline"/>
              </w:rPr>
            </w:pPr>
          </w:p>
        </w:tc>
        <w:tc>
          <w:tcPr>
            <w:tcW w:w="2711" w:type="dxa"/>
            <w:vMerge w:val="restart"/>
            <w:vAlign w:val="center"/>
          </w:tcPr>
          <w:p w14:paraId="26A4499C">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复垦效果监测</w:t>
            </w:r>
          </w:p>
        </w:tc>
        <w:tc>
          <w:tcPr>
            <w:tcW w:w="3019" w:type="dxa"/>
            <w:vAlign w:val="center"/>
          </w:tcPr>
          <w:p w14:paraId="1D45626D">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土壤质量监测</w:t>
            </w:r>
          </w:p>
        </w:tc>
        <w:tc>
          <w:tcPr>
            <w:tcW w:w="681" w:type="dxa"/>
            <w:vAlign w:val="center"/>
          </w:tcPr>
          <w:p w14:paraId="37A8D5F1">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0D351C5F">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5544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731E3145">
            <w:pPr>
              <w:adjustRightInd/>
              <w:spacing w:line="240" w:lineRule="auto"/>
              <w:jc w:val="center"/>
              <w:rPr>
                <w:rFonts w:hint="eastAsia" w:ascii="宋体" w:hAnsi="宋体"/>
                <w:bCs/>
                <w:sz w:val="21"/>
                <w:szCs w:val="21"/>
                <w:vertAlign w:val="baseline"/>
              </w:rPr>
            </w:pPr>
          </w:p>
        </w:tc>
        <w:tc>
          <w:tcPr>
            <w:tcW w:w="2711" w:type="dxa"/>
            <w:vMerge w:val="continue"/>
            <w:vAlign w:val="center"/>
          </w:tcPr>
          <w:p w14:paraId="42D41124">
            <w:pPr>
              <w:adjustRightInd/>
              <w:spacing w:line="240" w:lineRule="auto"/>
              <w:jc w:val="center"/>
              <w:rPr>
                <w:rFonts w:hint="eastAsia" w:ascii="宋体" w:hAnsi="宋体"/>
                <w:bCs/>
                <w:sz w:val="21"/>
                <w:szCs w:val="21"/>
                <w:vertAlign w:val="baseline"/>
              </w:rPr>
            </w:pPr>
          </w:p>
        </w:tc>
        <w:tc>
          <w:tcPr>
            <w:tcW w:w="3019" w:type="dxa"/>
            <w:vAlign w:val="center"/>
          </w:tcPr>
          <w:p w14:paraId="07FFBA95">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植被生长状况监测</w:t>
            </w:r>
          </w:p>
        </w:tc>
        <w:tc>
          <w:tcPr>
            <w:tcW w:w="681" w:type="dxa"/>
            <w:vAlign w:val="center"/>
          </w:tcPr>
          <w:p w14:paraId="1755A0D9">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次</w:t>
            </w:r>
          </w:p>
        </w:tc>
        <w:tc>
          <w:tcPr>
            <w:tcW w:w="1152" w:type="dxa"/>
            <w:vAlign w:val="center"/>
          </w:tcPr>
          <w:p w14:paraId="02691A87">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r w14:paraId="6D89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Merge w:val="continue"/>
            <w:vAlign w:val="center"/>
          </w:tcPr>
          <w:p w14:paraId="6DB3CF1D">
            <w:pPr>
              <w:adjustRightInd/>
              <w:spacing w:line="240" w:lineRule="auto"/>
              <w:jc w:val="center"/>
              <w:rPr>
                <w:rFonts w:hint="eastAsia" w:ascii="宋体" w:hAnsi="宋体"/>
                <w:bCs/>
                <w:sz w:val="21"/>
                <w:szCs w:val="21"/>
                <w:vertAlign w:val="baseline"/>
              </w:rPr>
            </w:pPr>
          </w:p>
        </w:tc>
        <w:tc>
          <w:tcPr>
            <w:tcW w:w="5730" w:type="dxa"/>
            <w:gridSpan w:val="2"/>
            <w:vAlign w:val="center"/>
          </w:tcPr>
          <w:p w14:paraId="49ED519E">
            <w:pPr>
              <w:adjustRightInd/>
              <w:spacing w:line="240" w:lineRule="auto"/>
              <w:ind w:left="0" w:leftChars="0" w:firstLine="0" w:firstLineChars="0"/>
              <w:jc w:val="center"/>
              <w:rPr>
                <w:rFonts w:hint="eastAsia" w:ascii="宋体" w:hAnsi="宋体"/>
                <w:bCs/>
                <w:sz w:val="21"/>
                <w:szCs w:val="21"/>
                <w:vertAlign w:val="baseline"/>
              </w:rPr>
            </w:pPr>
            <w:r>
              <w:rPr>
                <w:rFonts w:hint="eastAsia" w:ascii="宋体" w:hAnsi="宋体"/>
                <w:bCs/>
                <w:sz w:val="21"/>
                <w:szCs w:val="21"/>
                <w:vertAlign w:val="baseline"/>
                <w:lang w:val="en-US" w:eastAsia="zh-CN"/>
              </w:rPr>
              <w:t>植被管护</w:t>
            </w:r>
          </w:p>
        </w:tc>
        <w:tc>
          <w:tcPr>
            <w:tcW w:w="681" w:type="dxa"/>
            <w:vAlign w:val="center"/>
          </w:tcPr>
          <w:p w14:paraId="7AAE5685">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次</w:t>
            </w:r>
          </w:p>
        </w:tc>
        <w:tc>
          <w:tcPr>
            <w:tcW w:w="1152" w:type="dxa"/>
            <w:vAlign w:val="center"/>
          </w:tcPr>
          <w:p w14:paraId="74D02626">
            <w:pPr>
              <w:adjustRightInd/>
              <w:spacing w:line="240" w:lineRule="auto"/>
              <w:ind w:left="0" w:leftChars="0" w:firstLine="0" w:firstLineChars="0"/>
              <w:jc w:val="center"/>
              <w:rPr>
                <w:rFonts w:hint="eastAsia" w:ascii="宋体" w:hAnsi="宋体" w:eastAsia="宋体"/>
                <w:bCs/>
                <w:sz w:val="21"/>
                <w:szCs w:val="21"/>
                <w:vertAlign w:val="baseline"/>
                <w:lang w:val="en-US" w:eastAsia="zh-CN"/>
              </w:rPr>
            </w:pPr>
            <w:r>
              <w:rPr>
                <w:rFonts w:hint="eastAsia" w:ascii="宋体" w:hAnsi="宋体"/>
                <w:bCs/>
                <w:sz w:val="21"/>
                <w:szCs w:val="21"/>
                <w:vertAlign w:val="baseline"/>
                <w:lang w:val="en-US" w:eastAsia="zh-CN"/>
              </w:rPr>
              <w:t>2</w:t>
            </w:r>
          </w:p>
        </w:tc>
      </w:tr>
    </w:tbl>
    <w:p w14:paraId="4B8037C1">
      <w:pPr>
        <w:adjustRightInd/>
        <w:ind w:firstLine="480"/>
        <w:jc w:val="left"/>
        <w:rPr>
          <w:rFonts w:hint="eastAsia" w:ascii="宋体" w:hAnsi="宋体"/>
          <w:bCs/>
        </w:rPr>
      </w:pPr>
    </w:p>
    <w:p w14:paraId="0496B424">
      <w:pPr>
        <w:pStyle w:val="4"/>
        <w:rPr>
          <w:rFonts w:hint="eastAsia" w:ascii="宋体" w:hAnsi="宋体"/>
          <w:color w:val="auto"/>
        </w:rPr>
      </w:pPr>
      <w:bookmarkStart w:id="12" w:name="_Toc26548"/>
      <w:r>
        <w:rPr>
          <w:rFonts w:hint="eastAsia" w:ascii="宋体" w:hAnsi="宋体"/>
          <w:color w:val="auto"/>
        </w:rPr>
        <w:t>（三）矿山地质环境治理方案执行情况</w:t>
      </w:r>
      <w:bookmarkEnd w:id="12"/>
    </w:p>
    <w:p w14:paraId="00FDEB40">
      <w:pPr>
        <w:ind w:firstLine="480"/>
        <w:rPr>
          <w:rFonts w:hint="eastAsia" w:ascii="宋体" w:hAnsi="宋体" w:eastAsia="宋体" w:cs="宋体"/>
          <w:color w:val="000000"/>
          <w:u w:val="single"/>
        </w:rPr>
      </w:pPr>
      <w:r>
        <w:rPr>
          <w:rFonts w:hint="eastAsia" w:ascii="宋体" w:hAnsi="宋体" w:eastAsia="宋体" w:cs="宋体"/>
          <w:color w:val="000000"/>
          <w:u w:val="single"/>
        </w:rPr>
        <w:t>20</w:t>
      </w:r>
      <w:r>
        <w:rPr>
          <w:rFonts w:hint="eastAsia" w:ascii="宋体" w:hAnsi="宋体" w:eastAsia="宋体" w:cs="宋体"/>
          <w:color w:val="000000"/>
          <w:u w:val="single"/>
          <w:lang w:val="en-US" w:eastAsia="zh-CN"/>
        </w:rPr>
        <w:t>20</w:t>
      </w:r>
      <w:r>
        <w:rPr>
          <w:rFonts w:hint="eastAsia" w:ascii="宋体" w:hAnsi="宋体" w:eastAsia="宋体" w:cs="宋体"/>
          <w:color w:val="000000"/>
          <w:u w:val="single"/>
        </w:rPr>
        <w:t>年1</w:t>
      </w:r>
      <w:r>
        <w:rPr>
          <w:rFonts w:hint="eastAsia" w:ascii="宋体" w:hAnsi="宋体" w:eastAsia="宋体" w:cs="宋体"/>
          <w:color w:val="000000"/>
          <w:u w:val="single"/>
          <w:lang w:val="en-US" w:eastAsia="zh-CN"/>
        </w:rPr>
        <w:t>2</w:t>
      </w:r>
      <w:r>
        <w:rPr>
          <w:rFonts w:hint="eastAsia" w:ascii="宋体" w:hAnsi="宋体" w:eastAsia="宋体" w:cs="宋体"/>
          <w:color w:val="000000"/>
          <w:u w:val="single"/>
        </w:rPr>
        <w:t>月，《内蒙古自治区赤峰王府天然矿泉水开发有限责任公司松山区王府镇水泉沟矿泉水矿山地质环境治理方案》（20</w:t>
      </w:r>
      <w:r>
        <w:rPr>
          <w:rFonts w:hint="eastAsia" w:ascii="宋体" w:hAnsi="宋体" w:eastAsia="宋体" w:cs="宋体"/>
          <w:color w:val="000000"/>
          <w:u w:val="single"/>
          <w:lang w:val="en-US" w:eastAsia="zh-CN"/>
        </w:rPr>
        <w:t>21.1.1</w:t>
      </w:r>
      <w:r>
        <w:rPr>
          <w:rFonts w:hint="eastAsia" w:ascii="宋体" w:hAnsi="宋体" w:eastAsia="宋体" w:cs="宋体"/>
          <w:color w:val="000000"/>
          <w:u w:val="single"/>
        </w:rPr>
        <w:t>-20</w:t>
      </w:r>
      <w:r>
        <w:rPr>
          <w:rFonts w:hint="eastAsia" w:ascii="宋体" w:hAnsi="宋体" w:eastAsia="宋体" w:cs="宋体"/>
          <w:color w:val="000000"/>
          <w:u w:val="single"/>
          <w:lang w:val="en-US" w:eastAsia="zh-CN"/>
        </w:rPr>
        <w:t>44.12.31</w:t>
      </w:r>
      <w:r>
        <w:rPr>
          <w:rFonts w:hint="eastAsia" w:ascii="宋体" w:hAnsi="宋体" w:eastAsia="宋体" w:cs="宋体"/>
          <w:color w:val="000000"/>
          <w:u w:val="single"/>
        </w:rPr>
        <w:t>）</w:t>
      </w:r>
    </w:p>
    <w:p w14:paraId="77BAD310">
      <w:pPr>
        <w:ind w:firstLine="480"/>
        <w:rPr>
          <w:rFonts w:hint="eastAsia" w:ascii="宋体" w:hAnsi="宋体" w:eastAsia="宋体" w:cs="宋体"/>
          <w:color w:val="000000"/>
          <w:lang w:val="en-US" w:eastAsia="zh-CN"/>
        </w:rPr>
      </w:pPr>
      <w:r>
        <w:rPr>
          <w:rFonts w:hint="eastAsia" w:ascii="宋体" w:hAnsi="宋体" w:cs="宋体"/>
          <w:color w:val="000000"/>
          <w:lang w:val="en-US" w:eastAsia="zh-CN"/>
        </w:rPr>
        <w:t>1.</w:t>
      </w:r>
      <w:r>
        <w:rPr>
          <w:rFonts w:hint="eastAsia" w:ascii="宋体" w:hAnsi="宋体" w:eastAsia="宋体" w:cs="宋体"/>
          <w:color w:val="000000"/>
        </w:rPr>
        <w:t>设计</w:t>
      </w:r>
      <w:r>
        <w:rPr>
          <w:rFonts w:hint="eastAsia" w:ascii="宋体" w:hAnsi="宋体" w:eastAsia="宋体" w:cs="宋体"/>
          <w:color w:val="000000"/>
          <w:lang w:val="en-US" w:eastAsia="zh-CN"/>
        </w:rPr>
        <w:t>近期治理内容</w:t>
      </w:r>
    </w:p>
    <w:p w14:paraId="6699D982">
      <w:pPr>
        <w:ind w:firstLine="480"/>
        <w:rPr>
          <w:rFonts w:hint="eastAsia" w:ascii="宋体" w:hAnsi="宋体" w:eastAsia="宋体" w:cs="宋体"/>
          <w:kern w:val="0"/>
          <w:szCs w:val="24"/>
        </w:rPr>
      </w:pPr>
      <w:r>
        <w:rPr>
          <w:rFonts w:hint="eastAsia" w:ascii="宋体" w:hAnsi="宋体" w:eastAsia="宋体" w:cs="宋体"/>
          <w:kern w:val="0"/>
          <w:szCs w:val="24"/>
          <w:lang w:val="zh-CN"/>
        </w:rPr>
        <w:t>修筑完善矿区道路东侧山坡坡脚浆砌石挡墙；在以矿泉水源地为中心半径 15m 第一级保护区的界线处设置网围栏。在矿区道路设置边坡稳定性监测点；对道路两侧边坡地质灾害监测，地下水监测，土地资源地形地貌监测。</w:t>
      </w:r>
    </w:p>
    <w:p w14:paraId="2AC07DD2">
      <w:pPr>
        <w:widowControl/>
        <w:ind w:firstLine="480"/>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实施情况</w:t>
      </w:r>
    </w:p>
    <w:p w14:paraId="3C408DB2">
      <w:pPr>
        <w:widowControl/>
        <w:ind w:firstLine="480"/>
        <w:rPr>
          <w:rFonts w:hint="eastAsia" w:ascii="宋体" w:hAnsi="宋体" w:eastAsia="宋体" w:cs="宋体"/>
          <w:color w:val="000000"/>
        </w:rPr>
      </w:pPr>
      <w:r>
        <w:rPr>
          <w:rFonts w:hint="eastAsia" w:ascii="宋体" w:hAnsi="宋体" w:eastAsia="宋体" w:cs="宋体"/>
          <w:color w:val="000000"/>
        </w:rPr>
        <w:t>矿山根据上期方案的年度实施计划，分别编制了2021至2025年度治理计划书，并逐年开展治理工作，各年度治理工作及完成情况分述如下：</w:t>
      </w:r>
    </w:p>
    <w:p w14:paraId="2685D3AC">
      <w:pPr>
        <w:widowControl/>
        <w:ind w:firstLine="480"/>
        <w:rPr>
          <w:rFonts w:hint="eastAsia" w:ascii="宋体" w:hAnsi="宋体" w:eastAsia="宋体" w:cs="宋体"/>
          <w:color w:val="000000"/>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eastAsia="宋体" w:cs="宋体"/>
          <w:color w:val="000000"/>
        </w:rPr>
        <w:t>2021年治理工程设计及完成情况</w:t>
      </w:r>
    </w:p>
    <w:p w14:paraId="67318BA4">
      <w:pPr>
        <w:widowControl/>
        <w:ind w:firstLine="480"/>
        <w:rPr>
          <w:rFonts w:hint="eastAsia" w:ascii="宋体" w:hAnsi="宋体" w:eastAsia="宋体" w:cs="宋体"/>
          <w:color w:val="000000"/>
        </w:rPr>
      </w:pPr>
      <w:r>
        <w:rPr>
          <w:rFonts w:hint="eastAsia" w:ascii="宋体" w:hAnsi="宋体" w:eastAsia="宋体" w:cs="宋体"/>
          <w:color w:val="000000"/>
        </w:rPr>
        <w:t>设计治理内容：修住完善矿区道路北东侧山坡</w:t>
      </w:r>
      <w:r>
        <w:rPr>
          <w:rFonts w:hint="eastAsia" w:ascii="宋体" w:hAnsi="宋体" w:eastAsia="宋体" w:cs="宋体"/>
          <w:color w:val="000000"/>
          <w:lang w:eastAsia="zh-CN"/>
        </w:rPr>
        <w:t>坡脚</w:t>
      </w:r>
      <w:r>
        <w:rPr>
          <w:rFonts w:hint="eastAsia" w:ascii="宋体" w:hAnsi="宋体" w:eastAsia="宋体" w:cs="宋体"/>
          <w:color w:val="000000"/>
        </w:rPr>
        <w:t>浆砌石挡墙。第一级保护区的界线处设置网围栏。对地质灾害、地下水监测、土地资源地形地貌进行监测。</w:t>
      </w:r>
    </w:p>
    <w:p w14:paraId="246A9994">
      <w:pPr>
        <w:widowControl/>
        <w:ind w:firstLine="480"/>
        <w:rPr>
          <w:rFonts w:hint="eastAsia" w:ascii="宋体" w:hAnsi="宋体" w:eastAsia="宋体" w:cs="宋体"/>
          <w:color w:val="000000"/>
        </w:rPr>
      </w:pPr>
      <w:r>
        <w:rPr>
          <w:rFonts w:hint="eastAsia" w:ascii="宋体" w:hAnsi="宋体" w:eastAsia="宋体" w:cs="宋体"/>
          <w:color w:val="000000"/>
        </w:rPr>
        <w:t>完成情况：根据现场核实调查，本年度矿区停产。矿区对矿区范围内输水管道</w:t>
      </w:r>
      <w:r>
        <w:rPr>
          <w:rFonts w:hint="eastAsia" w:ascii="宋体" w:hAnsi="宋体" w:eastAsia="宋体" w:cs="宋体"/>
          <w:color w:val="000000"/>
          <w:lang w:val="en-US" w:eastAsia="zh-CN"/>
        </w:rPr>
        <w:t>铺</w:t>
      </w:r>
      <w:r>
        <w:rPr>
          <w:rFonts w:hint="eastAsia" w:ascii="宋体" w:hAnsi="宋体" w:eastAsia="宋体" w:cs="宋体"/>
          <w:color w:val="000000"/>
        </w:rPr>
        <w:t>设位置沿途撒播草籽进行管护；对地下水泉口水头高度及泉流量观测频率为 2次/月，水质监测频率为1次/年，矿山活动对土地资源地形地貌无影响。</w:t>
      </w:r>
    </w:p>
    <w:p w14:paraId="3D9CF3E1">
      <w:pPr>
        <w:widowControl/>
        <w:ind w:firstLine="480"/>
        <w:rPr>
          <w:rFonts w:hint="eastAsia" w:ascii="宋体" w:hAnsi="宋体" w:eastAsia="宋体" w:cs="宋体"/>
          <w:color w:val="000000"/>
        </w:rPr>
      </w:pPr>
      <w:r>
        <w:rPr>
          <w:rFonts w:hint="eastAsia" w:ascii="宋体" w:hAnsi="宋体" w:eastAsia="宋体" w:cs="宋体"/>
          <w:color w:val="000000"/>
        </w:rPr>
        <w:t>（2）2022年治理工程设计及完成情况</w:t>
      </w:r>
    </w:p>
    <w:p w14:paraId="4BEC13CD">
      <w:pPr>
        <w:widowControl/>
        <w:ind w:firstLine="480"/>
        <w:rPr>
          <w:rFonts w:hint="eastAsia" w:ascii="宋体" w:hAnsi="宋体" w:eastAsia="宋体" w:cs="宋体"/>
          <w:color w:val="000000"/>
        </w:rPr>
      </w:pPr>
      <w:r>
        <w:rPr>
          <w:rFonts w:hint="eastAsia" w:ascii="宋体" w:hAnsi="宋体" w:eastAsia="宋体" w:cs="宋体"/>
          <w:color w:val="000000"/>
        </w:rPr>
        <w:t>设计治理内容：对矿区范围内地质灾害监测、地下水监测、土地资源地形地貌进行监测。</w:t>
      </w:r>
    </w:p>
    <w:p w14:paraId="76B03A88">
      <w:pPr>
        <w:widowControl/>
        <w:ind w:firstLine="480"/>
        <w:rPr>
          <w:rFonts w:hint="eastAsia" w:ascii="宋体" w:hAnsi="宋体" w:eastAsia="宋体" w:cs="宋体"/>
          <w:color w:val="000000"/>
        </w:rPr>
      </w:pPr>
      <w:r>
        <w:rPr>
          <w:rFonts w:hint="eastAsia" w:ascii="宋体" w:hAnsi="宋体" w:eastAsia="宋体" w:cs="宋体"/>
          <w:color w:val="000000"/>
        </w:rPr>
        <w:t>完成情况：根据现场核实调查，矿区对矿区范围内输水管道</w:t>
      </w:r>
      <w:r>
        <w:rPr>
          <w:rFonts w:hint="eastAsia" w:ascii="宋体" w:hAnsi="宋体" w:eastAsia="宋体" w:cs="宋体"/>
          <w:color w:val="000000"/>
          <w:lang w:val="en-US" w:eastAsia="zh-CN"/>
        </w:rPr>
        <w:t>铺</w:t>
      </w:r>
      <w:r>
        <w:rPr>
          <w:rFonts w:hint="eastAsia" w:ascii="宋体" w:hAnsi="宋体" w:eastAsia="宋体" w:cs="宋体"/>
          <w:color w:val="000000"/>
        </w:rPr>
        <w:t>设位置沿途撒播草籽进行管护；对地下水泉口水头高度及泉流量观测频率为2次/月，水质监测频率为1次/年，矿山活动对土地资源地形地貌无影响。</w:t>
      </w:r>
    </w:p>
    <w:p w14:paraId="7A718C1F">
      <w:pPr>
        <w:widowControl/>
        <w:ind w:firstLine="480"/>
        <w:rPr>
          <w:rFonts w:hint="eastAsia" w:ascii="宋体" w:hAnsi="宋体" w:eastAsia="宋体" w:cs="宋体"/>
          <w:color w:val="000000"/>
        </w:rPr>
      </w:pPr>
      <w:r>
        <w:rPr>
          <w:rFonts w:hint="eastAsia" w:ascii="宋体" w:hAnsi="宋体" w:eastAsia="宋体" w:cs="宋体"/>
          <w:color w:val="000000"/>
        </w:rPr>
        <w:t>（3）2023 年治理工程设计及完成情况</w:t>
      </w:r>
    </w:p>
    <w:p w14:paraId="0260935B">
      <w:pPr>
        <w:widowControl/>
        <w:ind w:firstLine="480"/>
        <w:rPr>
          <w:rFonts w:hint="eastAsia" w:ascii="宋体" w:hAnsi="宋体" w:eastAsia="宋体" w:cs="宋体"/>
          <w:color w:val="000000"/>
        </w:rPr>
      </w:pPr>
      <w:r>
        <w:rPr>
          <w:rFonts w:hint="eastAsia" w:ascii="宋体" w:hAnsi="宋体" w:eastAsia="宋体" w:cs="宋体"/>
          <w:color w:val="000000"/>
        </w:rPr>
        <w:t>设计治理内容：对矿区范围内地质灾害监测、地下水监测、土地资源地形地貌进行监测。</w:t>
      </w:r>
    </w:p>
    <w:p w14:paraId="5DBCB5E0">
      <w:pPr>
        <w:widowControl/>
        <w:ind w:firstLine="480"/>
        <w:rPr>
          <w:rFonts w:hint="eastAsia" w:ascii="宋体" w:hAnsi="宋体" w:eastAsia="宋体" w:cs="宋体"/>
          <w:color w:val="000000"/>
        </w:rPr>
      </w:pPr>
      <w:r>
        <w:rPr>
          <w:rFonts w:hint="eastAsia" w:ascii="宋体" w:hAnsi="宋体" w:eastAsia="宋体" w:cs="宋体"/>
          <w:color w:val="000000"/>
        </w:rPr>
        <w:t>完成情况：根据矿山提供资料及现场勘查，矿区范围内输水管道</w:t>
      </w:r>
      <w:r>
        <w:rPr>
          <w:rFonts w:hint="eastAsia" w:ascii="宋体" w:hAnsi="宋体" w:eastAsia="宋体" w:cs="宋体"/>
          <w:color w:val="000000"/>
          <w:lang w:val="en-US" w:eastAsia="zh-CN"/>
        </w:rPr>
        <w:t>铺</w:t>
      </w:r>
      <w:r>
        <w:rPr>
          <w:rFonts w:hint="eastAsia" w:ascii="宋体" w:hAnsi="宋体" w:eastAsia="宋体" w:cs="宋体"/>
          <w:color w:val="000000"/>
        </w:rPr>
        <w:t>设位置沿途撒播草籽进行管护；对地下水泉口水头高度及泉流量观测频率为2次/月，水质监测频率为1次/年，矿山活动对土地资源地形地貌无影响。</w:t>
      </w:r>
    </w:p>
    <w:p w14:paraId="74AF0391">
      <w:pPr>
        <w:widowControl/>
        <w:ind w:firstLine="480"/>
        <w:rPr>
          <w:rFonts w:hint="eastAsia" w:ascii="宋体" w:hAnsi="宋体" w:eastAsia="宋体" w:cs="宋体"/>
          <w:color w:val="000000"/>
        </w:rPr>
      </w:pPr>
      <w:r>
        <w:rPr>
          <w:rFonts w:hint="eastAsia" w:ascii="宋体" w:hAnsi="宋体" w:eastAsia="宋体" w:cs="宋体"/>
          <w:color w:val="000000"/>
        </w:rPr>
        <w:t>（4）2024年治理工程设计及完成情况</w:t>
      </w:r>
    </w:p>
    <w:p w14:paraId="58AB8638">
      <w:pPr>
        <w:widowControl/>
        <w:ind w:firstLine="480"/>
        <w:rPr>
          <w:rFonts w:hint="eastAsia" w:ascii="宋体" w:hAnsi="宋体" w:eastAsia="宋体" w:cs="宋体"/>
          <w:color w:val="000000"/>
        </w:rPr>
      </w:pPr>
      <w:r>
        <w:rPr>
          <w:rFonts w:hint="eastAsia" w:ascii="宋体" w:hAnsi="宋体" w:eastAsia="宋体" w:cs="宋体"/>
          <w:color w:val="000000"/>
        </w:rPr>
        <w:t>设计治理内容：</w:t>
      </w:r>
    </w:p>
    <w:p w14:paraId="76B033D4">
      <w:pPr>
        <w:widowControl/>
        <w:ind w:firstLine="480"/>
        <w:rPr>
          <w:rFonts w:hint="eastAsia" w:ascii="宋体" w:hAnsi="宋体" w:eastAsia="宋体" w:cs="宋体"/>
          <w:color w:val="000000"/>
        </w:rPr>
      </w:pPr>
      <w:r>
        <w:rPr>
          <w:rFonts w:hint="eastAsia" w:ascii="宋体" w:hAnsi="宋体" w:eastAsia="宋体" w:cs="宋体"/>
          <w:color w:val="000000"/>
        </w:rPr>
        <w:t>①对前期</w:t>
      </w:r>
      <w:r>
        <w:rPr>
          <w:rFonts w:hint="eastAsia" w:ascii="宋体" w:hAnsi="宋体" w:eastAsia="宋体" w:cs="宋体"/>
          <w:color w:val="000000"/>
          <w:lang w:eastAsia="zh-CN"/>
        </w:rPr>
        <w:t>已建</w:t>
      </w:r>
      <w:r>
        <w:rPr>
          <w:rFonts w:hint="eastAsia" w:ascii="宋体" w:hAnsi="宋体" w:eastAsia="宋体" w:cs="宋体"/>
          <w:color w:val="000000"/>
        </w:rPr>
        <w:t>设的矿区道路东侧山坡坡</w:t>
      </w:r>
      <w:r>
        <w:rPr>
          <w:rFonts w:hint="eastAsia" w:ascii="宋体" w:hAnsi="宋体" w:eastAsia="宋体" w:cs="宋体"/>
          <w:color w:val="000000"/>
          <w:lang w:val="en-US" w:eastAsia="zh-CN"/>
        </w:rPr>
        <w:t>脚</w:t>
      </w:r>
      <w:r>
        <w:rPr>
          <w:rFonts w:hint="eastAsia" w:ascii="宋体" w:hAnsi="宋体" w:eastAsia="宋体" w:cs="宋体"/>
          <w:color w:val="000000"/>
        </w:rPr>
        <w:t>浆砌石挡墙进行修缮；</w:t>
      </w:r>
    </w:p>
    <w:p w14:paraId="5591CE0D">
      <w:pPr>
        <w:widowControl/>
        <w:ind w:firstLine="480"/>
        <w:rPr>
          <w:rFonts w:hint="eastAsia" w:ascii="宋体" w:hAnsi="宋体" w:eastAsia="宋体" w:cs="宋体"/>
          <w:color w:val="000000"/>
        </w:rPr>
      </w:pPr>
      <w:r>
        <w:rPr>
          <w:rFonts w:hint="eastAsia" w:ascii="宋体" w:hAnsi="宋体" w:eastAsia="宋体" w:cs="宋体"/>
          <w:color w:val="000000"/>
        </w:rPr>
        <w:t>②在以水源地为中心，以30m为半径外切正方形划定一级保护区并布设网围栏；</w:t>
      </w:r>
    </w:p>
    <w:p w14:paraId="030DDAD2">
      <w:pPr>
        <w:widowControl/>
        <w:ind w:firstLine="480"/>
        <w:rPr>
          <w:rFonts w:hint="eastAsia" w:ascii="宋体" w:hAnsi="宋体" w:eastAsia="宋体" w:cs="宋体"/>
          <w:color w:val="000000"/>
        </w:rPr>
      </w:pPr>
      <w:r>
        <w:rPr>
          <w:rFonts w:hint="eastAsia" w:ascii="宋体" w:hAnsi="宋体" w:eastAsia="宋体" w:cs="宋体"/>
          <w:color w:val="000000"/>
        </w:rPr>
        <w:t>③对输水管道铺设位置沿途播撒草籽；</w:t>
      </w:r>
    </w:p>
    <w:p w14:paraId="7EB57041">
      <w:pPr>
        <w:widowControl/>
        <w:ind w:firstLine="480"/>
        <w:rPr>
          <w:rFonts w:hint="eastAsia" w:ascii="宋体" w:hAnsi="宋体" w:eastAsia="宋体" w:cs="宋体"/>
          <w:color w:val="000000"/>
        </w:rPr>
      </w:pPr>
      <w:r>
        <w:rPr>
          <w:rFonts w:hint="eastAsia" w:ascii="宋体" w:hAnsi="宋体" w:eastAsia="宋体" w:cs="宋体"/>
          <w:color w:val="000000"/>
        </w:rPr>
        <w:t>④对矿区道路两侧边坡稳定性进行监测，对水源地地下水进行监测，土地资源地形地貌进行监测。</w:t>
      </w:r>
    </w:p>
    <w:p w14:paraId="0154C4A1">
      <w:pPr>
        <w:widowControl/>
        <w:ind w:firstLine="480"/>
        <w:rPr>
          <w:rFonts w:hint="eastAsia" w:ascii="宋体" w:hAnsi="宋体" w:eastAsia="宋体" w:cs="宋体"/>
          <w:color w:val="000000"/>
        </w:rPr>
      </w:pPr>
      <w:r>
        <w:rPr>
          <w:rFonts w:hint="eastAsia" w:ascii="宋体" w:hAnsi="宋体" w:eastAsia="宋体" w:cs="宋体"/>
          <w:color w:val="000000"/>
        </w:rPr>
        <w:t>完成情况：矿山完成了对一级保护区范围布设网围栏的治理工程，完成了对北东侧山坡坡角浆砌石挡墙治理工程，对输水管道</w:t>
      </w:r>
      <w:r>
        <w:rPr>
          <w:rFonts w:hint="eastAsia" w:ascii="宋体" w:hAnsi="宋体" w:eastAsia="宋体" w:cs="宋体"/>
          <w:color w:val="000000"/>
          <w:lang w:val="en-US" w:eastAsia="zh-CN"/>
        </w:rPr>
        <w:t>铺</w:t>
      </w:r>
      <w:r>
        <w:rPr>
          <w:rFonts w:hint="eastAsia" w:ascii="宋体" w:hAnsi="宋体" w:eastAsia="宋体" w:cs="宋体"/>
          <w:color w:val="000000"/>
        </w:rPr>
        <w:t>设位置沿途撒播草籽进行管护，草地恢复效果较好。对地下水泉口水头高度及泉流量观测频率为2次/月，水质监测频率为 1 次/年。矿山活动对土地资源地形地貌无影响。</w:t>
      </w:r>
    </w:p>
    <w:p w14:paraId="5F7425C6">
      <w:pPr>
        <w:widowControl/>
        <w:ind w:firstLine="480"/>
        <w:rPr>
          <w:rFonts w:hint="eastAsia" w:ascii="宋体" w:hAnsi="宋体" w:eastAsia="宋体" w:cs="宋体"/>
          <w:color w:val="000000"/>
        </w:rPr>
      </w:pPr>
      <w:r>
        <w:rPr>
          <w:rFonts w:hint="eastAsia" w:ascii="宋体" w:hAnsi="宋体" w:eastAsia="宋体" w:cs="宋体"/>
          <w:color w:val="000000"/>
        </w:rPr>
        <w:t>2025年4月10日自然主管部门组织有关专家对治理工作进行了验收。</w:t>
      </w:r>
    </w:p>
    <w:p w14:paraId="6F9985B9">
      <w:pPr>
        <w:widowControl/>
        <w:ind w:firstLine="480"/>
        <w:rPr>
          <w:rFonts w:hint="eastAsia" w:ascii="宋体" w:hAnsi="宋体" w:eastAsia="宋体" w:cs="宋体"/>
          <w:color w:val="000000"/>
        </w:rPr>
      </w:pPr>
      <w:r>
        <w:rPr>
          <w:rFonts w:hint="eastAsia" w:ascii="宋体" w:hAnsi="宋体" w:eastAsia="宋体" w:cs="宋体"/>
          <w:color w:val="000000"/>
        </w:rPr>
        <w:t>（5）2025年治理工程设计及完成情况</w:t>
      </w:r>
    </w:p>
    <w:p w14:paraId="0758726B">
      <w:pPr>
        <w:widowControl/>
        <w:ind w:firstLine="480"/>
        <w:rPr>
          <w:rFonts w:hint="eastAsia" w:ascii="宋体" w:hAnsi="宋体" w:eastAsia="宋体" w:cs="宋体"/>
          <w:color w:val="000000"/>
        </w:rPr>
      </w:pPr>
      <w:r>
        <w:rPr>
          <w:rFonts w:hint="eastAsia" w:ascii="宋体" w:hAnsi="宋体" w:eastAsia="宋体" w:cs="宋体"/>
          <w:color w:val="000000"/>
        </w:rPr>
        <w:t>设计治理内容：</w:t>
      </w:r>
    </w:p>
    <w:p w14:paraId="3C0D459C">
      <w:pPr>
        <w:widowControl/>
        <w:ind w:firstLine="480"/>
        <w:rPr>
          <w:rFonts w:hint="eastAsia" w:ascii="宋体" w:hAnsi="宋体" w:eastAsia="宋体" w:cs="宋体"/>
          <w:color w:val="000000"/>
        </w:rPr>
      </w:pPr>
      <w:r>
        <w:rPr>
          <w:rFonts w:hint="eastAsia" w:ascii="宋体" w:hAnsi="宋体" w:eastAsia="宋体" w:cs="宋体"/>
          <w:color w:val="000000"/>
        </w:rPr>
        <w:t>①对输水管道铺设位置沿途播撒草籽；</w:t>
      </w:r>
    </w:p>
    <w:p w14:paraId="256E3F11">
      <w:pPr>
        <w:widowControl/>
        <w:ind w:firstLine="480"/>
        <w:rPr>
          <w:rFonts w:hint="eastAsia" w:ascii="宋体" w:hAnsi="宋体" w:eastAsia="宋体" w:cs="宋体"/>
          <w:color w:val="000000"/>
        </w:rPr>
      </w:pPr>
      <w:r>
        <w:rPr>
          <w:rFonts w:hint="eastAsia" w:ascii="宋体" w:hAnsi="宋体" w:eastAsia="宋体" w:cs="宋体"/>
          <w:color w:val="000000"/>
        </w:rPr>
        <w:t>②对矿区道路两侧边坡稳定性进行监测，对水源地地下水进行监测</w:t>
      </w:r>
      <w:r>
        <w:rPr>
          <w:rFonts w:hint="eastAsia" w:ascii="宋体" w:hAnsi="宋体" w:cs="宋体"/>
          <w:color w:val="000000"/>
          <w:lang w:eastAsia="zh-CN"/>
        </w:rPr>
        <w:t>，对</w:t>
      </w:r>
      <w:r>
        <w:rPr>
          <w:rFonts w:hint="eastAsia" w:ascii="宋体" w:hAnsi="宋体" w:eastAsia="宋体" w:cs="宋体"/>
          <w:color w:val="000000"/>
        </w:rPr>
        <w:t>土地资源地形地貌进行监测。</w:t>
      </w:r>
    </w:p>
    <w:p w14:paraId="173ACDF0">
      <w:pPr>
        <w:widowControl/>
        <w:ind w:firstLine="480"/>
        <w:rPr>
          <w:rFonts w:hint="eastAsia" w:ascii="宋体" w:hAnsi="宋体" w:eastAsia="宋体" w:cs="宋体"/>
          <w:color w:val="000000"/>
        </w:rPr>
      </w:pPr>
      <w:r>
        <w:rPr>
          <w:rFonts w:hint="eastAsia" w:ascii="宋体" w:hAnsi="宋体" w:eastAsia="宋体" w:cs="宋体"/>
          <w:color w:val="000000"/>
        </w:rPr>
        <w:t>完成情况：根据矿山提供资料及现场勘查</w:t>
      </w:r>
      <w:r>
        <w:rPr>
          <w:rFonts w:hint="eastAsia" w:ascii="宋体" w:hAnsi="宋体" w:cs="宋体"/>
          <w:color w:val="000000"/>
          <w:lang w:eastAsia="zh-CN"/>
        </w:rPr>
        <w:t>，对</w:t>
      </w:r>
      <w:r>
        <w:rPr>
          <w:rFonts w:hint="eastAsia" w:ascii="宋体" w:hAnsi="宋体" w:eastAsia="宋体" w:cs="宋体"/>
          <w:color w:val="000000"/>
        </w:rPr>
        <w:t>矿区范围内植被进行撒播草籽管护；对地下水泉口水头高度及泉流量观测频率为1次/月，水质监测频率为1次/年，矿山活动对土地资源地形地貌无影响。</w:t>
      </w:r>
    </w:p>
    <w:p w14:paraId="7A439DE2">
      <w:pPr>
        <w:ind w:firstLine="480"/>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存在问题</w:t>
      </w:r>
    </w:p>
    <w:p w14:paraId="0BFC62F5">
      <w:pPr>
        <w:widowControl/>
        <w:ind w:firstLine="480"/>
        <w:jc w:val="center"/>
        <w:rPr>
          <w:rFonts w:hint="eastAsia" w:ascii="宋体" w:hAnsi="宋体"/>
          <w:color w:val="000000"/>
        </w:rPr>
      </w:pPr>
      <w:r>
        <w:rPr>
          <w:rFonts w:hint="eastAsia" w:ascii="宋体" w:hAnsi="宋体" w:eastAsia="宋体" w:cs="宋体"/>
          <w:color w:val="000000"/>
        </w:rPr>
        <w:t>经本次现场调查，矿山已按上期方案矿山地质环境治理要求开展了治理工作，网围栏设施因后期维护不到位，大部分呈残破状态，本方案将重新设置网围栏。</w:t>
      </w:r>
    </w:p>
    <w:p w14:paraId="3DAF8C09">
      <w:pPr>
        <w:bidi w:val="0"/>
        <w:ind w:left="0" w:leftChars="0" w:firstLine="0" w:firstLineChars="0"/>
        <w:jc w:val="center"/>
      </w:pPr>
    </w:p>
    <w:p w14:paraId="6FFEC545">
      <w:pPr>
        <w:bidi w:val="0"/>
        <w:ind w:left="0" w:leftChars="0" w:firstLine="0" w:firstLineChars="0"/>
        <w:jc w:val="center"/>
        <w:rPr>
          <w:rFonts w:hint="eastAsia" w:eastAsia="宋体"/>
          <w:lang w:eastAsia="zh-CN"/>
        </w:rPr>
      </w:pPr>
      <w:r>
        <w:rPr>
          <w:rFonts w:hint="eastAsia"/>
          <w:lang w:eastAsia="zh-CN"/>
        </w:rPr>
        <w:t xml:space="preserve">     </w:t>
      </w:r>
    </w:p>
    <w:p w14:paraId="4A7B6E67">
      <w:pPr>
        <w:bidi w:val="0"/>
        <w:ind w:left="0" w:leftChars="0" w:firstLine="0" w:firstLineChars="0"/>
        <w:jc w:val="center"/>
        <w:rPr>
          <w:rFonts w:hint="default" w:eastAsia="宋体"/>
          <w:lang w:val="en-US" w:eastAsia="zh-CN"/>
        </w:rPr>
      </w:pPr>
      <w:r>
        <w:rPr>
          <w:rFonts w:hint="eastAsia"/>
          <w:lang w:val="en-US" w:eastAsia="zh-CN"/>
        </w:rPr>
        <w:t>照片2-1  网围栏</w:t>
      </w:r>
    </w:p>
    <w:p w14:paraId="19611B7D">
      <w:pPr>
        <w:bidi w:val="0"/>
        <w:ind w:left="0" w:leftChars="0" w:firstLine="0" w:firstLineChars="0"/>
        <w:jc w:val="center"/>
        <w:rPr>
          <w:rFonts w:hint="eastAsia" w:eastAsia="宋体"/>
          <w:lang w:eastAsia="zh-CN"/>
        </w:rPr>
      </w:pPr>
      <w:r>
        <w:rPr>
          <w:rFonts w:hint="eastAsia"/>
          <w:lang w:eastAsia="zh-CN"/>
        </w:rPr>
        <w:t xml:space="preserve">     </w:t>
      </w:r>
    </w:p>
    <w:p w14:paraId="714EA5AF">
      <w:pPr>
        <w:bidi w:val="0"/>
        <w:ind w:left="0" w:leftChars="0" w:firstLine="0" w:firstLineChars="0"/>
        <w:jc w:val="center"/>
        <w:rPr>
          <w:rFonts w:hint="default" w:eastAsia="宋体"/>
          <w:lang w:val="en-US" w:eastAsia="zh-CN"/>
        </w:rPr>
      </w:pPr>
      <w:r>
        <w:rPr>
          <w:rFonts w:hint="eastAsia"/>
          <w:lang w:val="en-US" w:eastAsia="zh-CN"/>
        </w:rPr>
        <w:t>照片2-2  输水道路及矿区道路</w:t>
      </w:r>
    </w:p>
    <w:p w14:paraId="1AB9B49B">
      <w:pPr>
        <w:bidi w:val="0"/>
        <w:ind w:left="0" w:leftChars="0" w:firstLine="0" w:firstLineChars="0"/>
        <w:jc w:val="center"/>
        <w:rPr>
          <w:rFonts w:hint="eastAsia" w:eastAsia="宋体"/>
          <w:lang w:eastAsia="zh-CN"/>
        </w:rPr>
      </w:pPr>
      <w:r>
        <w:rPr>
          <w:rFonts w:hint="eastAsia"/>
          <w:lang w:eastAsia="zh-CN"/>
        </w:rPr>
        <w:t xml:space="preserve">     </w:t>
      </w:r>
    </w:p>
    <w:p w14:paraId="55D0AB90">
      <w:pPr>
        <w:bidi w:val="0"/>
        <w:ind w:left="0" w:leftChars="0" w:firstLine="0" w:firstLineChars="0"/>
        <w:jc w:val="center"/>
        <w:rPr>
          <w:rFonts w:hint="default" w:eastAsia="宋体"/>
          <w:lang w:val="en-US" w:eastAsia="zh-CN"/>
        </w:rPr>
      </w:pPr>
      <w:r>
        <w:rPr>
          <w:rFonts w:hint="eastAsia"/>
          <w:lang w:val="en-US" w:eastAsia="zh-CN"/>
        </w:rPr>
        <w:t>照片2-3  浆砌石挡墙</w:t>
      </w:r>
    </w:p>
    <w:p w14:paraId="5B0A9539">
      <w:pPr>
        <w:widowControl/>
        <w:ind w:left="0" w:leftChars="0" w:firstLine="0" w:firstLineChars="0"/>
        <w:jc w:val="center"/>
        <w:rPr>
          <w:rStyle w:val="101"/>
          <w:rFonts w:hint="eastAsia"/>
        </w:rPr>
      </w:pPr>
    </w:p>
    <w:p w14:paraId="6EAF7395">
      <w:pPr>
        <w:rPr>
          <w:rStyle w:val="101"/>
          <w:rFonts w:hint="eastAsia"/>
        </w:rPr>
      </w:pPr>
      <w:r>
        <w:rPr>
          <w:rStyle w:val="101"/>
          <w:rFonts w:hint="eastAsia"/>
        </w:rPr>
        <w:br w:type="page"/>
      </w:r>
    </w:p>
    <w:p w14:paraId="33998AB0">
      <w:pPr>
        <w:widowControl/>
        <w:ind w:left="0" w:leftChars="0" w:firstLine="0" w:firstLineChars="0"/>
        <w:jc w:val="center"/>
        <w:rPr>
          <w:rFonts w:hint="default"/>
          <w:color w:val="auto"/>
          <w:lang w:val="en-US"/>
        </w:rPr>
      </w:pPr>
      <w:bookmarkStart w:id="13" w:name="_Toc19377"/>
      <w:r>
        <w:rPr>
          <w:rStyle w:val="101"/>
          <w:rFonts w:hint="eastAsia"/>
        </w:rPr>
        <w:t>三、本年度矿山生产计划</w:t>
      </w:r>
      <w:r>
        <w:rPr>
          <w:rStyle w:val="101"/>
          <w:rFonts w:hint="eastAsia"/>
          <w:lang w:val="en-US"/>
        </w:rPr>
        <w:t xml:space="preserve"> </w:t>
      </w:r>
      <w:bookmarkEnd w:id="13"/>
    </w:p>
    <w:p w14:paraId="23485002">
      <w:pPr>
        <w:pStyle w:val="4"/>
        <w:rPr>
          <w:rFonts w:hint="eastAsia" w:ascii="宋体" w:hAnsi="宋体"/>
          <w:color w:val="auto"/>
        </w:rPr>
      </w:pPr>
      <w:bookmarkStart w:id="14" w:name="_Toc18730"/>
      <w:r>
        <w:rPr>
          <w:rFonts w:hint="eastAsia" w:ascii="宋体" w:hAnsi="宋体"/>
          <w:color w:val="auto"/>
        </w:rPr>
        <w:t>（一）本年度的主要生产指标计划</w:t>
      </w:r>
      <w:bookmarkEnd w:id="14"/>
    </w:p>
    <w:p w14:paraId="719C71B1">
      <w:pPr>
        <w:widowControl/>
        <w:ind w:firstLine="480"/>
        <w:rPr>
          <w:rFonts w:hint="eastAsia" w:ascii="宋体" w:hAnsi="宋体"/>
          <w:color w:val="000000"/>
        </w:rPr>
      </w:pPr>
      <w:r>
        <w:rPr>
          <w:rFonts w:hint="eastAsia" w:ascii="宋体" w:hAnsi="宋体"/>
          <w:color w:val="000000"/>
        </w:rPr>
        <w:t>2012年3月，内蒙古第三地质矿产勘查开发有限责任公司受内蒙古王府天然矿泉水开发有限责任公司委托，根据2011年12月31日内蒙古自治区国土资源厅《划定矿区范围批复》（内国土资采划字[2011]189号、矿区面积0.15km</w:t>
      </w:r>
      <w:r>
        <w:rPr>
          <w:rFonts w:hint="eastAsia" w:ascii="宋体" w:hAnsi="宋体"/>
          <w:color w:val="000000"/>
          <w:vertAlign w:val="superscript"/>
        </w:rPr>
        <w:t>2</w:t>
      </w:r>
      <w:r>
        <w:rPr>
          <w:rFonts w:hint="eastAsia" w:ascii="宋体" w:hAnsi="宋体"/>
          <w:color w:val="000000"/>
        </w:rPr>
        <w:t>、开采标高955～0米），编制了《内蒙古自治区赤峰市松山区王府镇水泉沟饮用天然矿泉水开发利用方案》，设计采用泉水自流、建设全封闭集水池以及泵房和输水管道取水方案，矿泉水（原水）经过滤、杀菌、灌装等工艺生产灌装瓶装饮用天然矿泉水；设计矿泉水（原水）开采量为90m</w:t>
      </w:r>
      <w:r>
        <w:rPr>
          <w:rFonts w:hint="eastAsia" w:ascii="宋体" w:hAnsi="宋体"/>
          <w:color w:val="000000"/>
          <w:vertAlign w:val="superscript"/>
        </w:rPr>
        <w:t>3</w:t>
      </w:r>
      <w:r>
        <w:rPr>
          <w:rFonts w:hint="eastAsia" w:ascii="宋体" w:hAnsi="宋体"/>
          <w:color w:val="000000"/>
        </w:rPr>
        <w:t>/d，年平均生产300天，即矿泉水（原水）取水量2.7万立方米/年〔注：依据2009年10月31日颁发的《中华人民共和国矿泉水注册登记证》（证号为NMGW[2009]006号），有效期限3年，批准矿泉水允许开采量为90</w:t>
      </w:r>
      <w:bookmarkStart w:id="15" w:name="_Hlk218524513"/>
      <w:r>
        <w:rPr>
          <w:rFonts w:hint="eastAsia" w:ascii="宋体" w:hAnsi="宋体"/>
          <w:color w:val="000000"/>
        </w:rPr>
        <w:t>m</w:t>
      </w:r>
      <w:r>
        <w:rPr>
          <w:rFonts w:hint="eastAsia" w:ascii="宋体" w:hAnsi="宋体"/>
          <w:color w:val="000000"/>
          <w:vertAlign w:val="superscript"/>
        </w:rPr>
        <w:t>3</w:t>
      </w:r>
      <w:r>
        <w:rPr>
          <w:rFonts w:hint="eastAsia" w:ascii="宋体" w:hAnsi="宋体"/>
          <w:color w:val="000000"/>
        </w:rPr>
        <w:t>/d</w:t>
      </w:r>
      <w:bookmarkEnd w:id="15"/>
      <w:r>
        <w:rPr>
          <w:rFonts w:hint="eastAsia" w:ascii="宋体" w:hAnsi="宋体"/>
          <w:color w:val="000000"/>
        </w:rPr>
        <w:t>〕。内蒙古自治区矿产资源开发利用方案审查专家组以内矿审字[2012]043号《〈内蒙古赤峰市松山区王府镇水泉沟矿区饮用天然矿泉水矿产资源开发利用方案〉审查意见书》审查通过该方案。</w:t>
      </w:r>
    </w:p>
    <w:p w14:paraId="3A922806">
      <w:pPr>
        <w:widowControl/>
        <w:ind w:firstLine="480"/>
        <w:rPr>
          <w:rFonts w:hint="eastAsia" w:ascii="宋体" w:hAnsi="宋体"/>
          <w:color w:val="000000"/>
        </w:rPr>
      </w:pPr>
      <w:r>
        <w:rPr>
          <w:rFonts w:hint="eastAsia" w:ascii="宋体" w:hAnsi="宋体"/>
          <w:color w:val="000000"/>
          <w:lang w:val="en-US" w:eastAsia="zh-CN"/>
        </w:rPr>
        <w:t>2026</w:t>
      </w:r>
      <w:r>
        <w:rPr>
          <w:rFonts w:hint="eastAsia" w:ascii="宋体" w:hAnsi="宋体"/>
          <w:color w:val="000000"/>
        </w:rPr>
        <w:t>年度的生产计划为：年度设计开采量为 2.7×10</w:t>
      </w:r>
      <w:r>
        <w:rPr>
          <w:rFonts w:hint="eastAsia" w:ascii="宋体" w:hAnsi="宋体"/>
          <w:color w:val="000000"/>
          <w:vertAlign w:val="superscript"/>
        </w:rPr>
        <w:t>4</w:t>
      </w:r>
      <w:r>
        <w:rPr>
          <w:rFonts w:hint="eastAsia" w:ascii="宋体" w:hAnsi="宋体"/>
          <w:color w:val="000000"/>
        </w:rPr>
        <w:t>m</w:t>
      </w:r>
      <w:r>
        <w:rPr>
          <w:rFonts w:hint="eastAsia" w:ascii="宋体" w:hAnsi="宋体"/>
          <w:color w:val="000000"/>
          <w:vertAlign w:val="superscript"/>
        </w:rPr>
        <w:t>3</w:t>
      </w:r>
      <w:r>
        <w:rPr>
          <w:rFonts w:hint="eastAsia" w:ascii="宋体" w:hAnsi="宋体"/>
          <w:color w:val="000000"/>
        </w:rPr>
        <w:t>，产品以330ml、500ml、510ml、5L这四种瓶装天然矿泉水为主，主要用于销售饮用。</w:t>
      </w:r>
    </w:p>
    <w:p w14:paraId="60596689">
      <w:pPr>
        <w:pStyle w:val="4"/>
        <w:rPr>
          <w:rFonts w:hint="eastAsia" w:ascii="宋体" w:hAnsi="宋体"/>
          <w:color w:val="auto"/>
        </w:rPr>
      </w:pPr>
      <w:bookmarkStart w:id="16" w:name="_Toc26652"/>
      <w:r>
        <w:rPr>
          <w:rFonts w:hint="eastAsia" w:ascii="宋体" w:hAnsi="宋体"/>
          <w:color w:val="auto"/>
        </w:rPr>
        <w:t>（二）开采范围</w:t>
      </w:r>
      <w:bookmarkEnd w:id="16"/>
    </w:p>
    <w:p w14:paraId="3A5B465C">
      <w:pPr>
        <w:ind w:firstLine="480"/>
        <w:rPr>
          <w:rFonts w:hint="eastAsia" w:ascii="宋体" w:hAnsi="宋体"/>
          <w:color w:val="000000"/>
        </w:rPr>
      </w:pPr>
      <w:r>
        <w:rPr>
          <w:rFonts w:hint="eastAsia" w:ascii="宋体" w:hAnsi="宋体"/>
          <w:color w:val="000000"/>
        </w:rPr>
        <w:t>我矿山本年度对矿区资源进行开采，开采范围如下表3-1：</w:t>
      </w:r>
    </w:p>
    <w:p w14:paraId="6CAD5C64">
      <w:pPr>
        <w:spacing w:line="336" w:lineRule="auto"/>
        <w:ind w:firstLine="1636" w:firstLineChars="682"/>
        <w:rPr>
          <w:rFonts w:hint="eastAsia" w:ascii="宋体" w:hAnsi="宋体"/>
          <w:color w:val="000000"/>
          <w:szCs w:val="28"/>
        </w:rPr>
      </w:pPr>
      <w:r>
        <w:rPr>
          <w:rFonts w:hint="eastAsia" w:ascii="宋体" w:hAnsi="宋体"/>
          <w:color w:val="000000"/>
          <w:szCs w:val="28"/>
        </w:rPr>
        <w:t>表3-1  本年度开采范围主要拐点坐标一览表</w:t>
      </w:r>
    </w:p>
    <w:tbl>
      <w:tblPr>
        <w:tblStyle w:val="86"/>
        <w:tblpPr w:leftFromText="180" w:rightFromText="180" w:vertAnchor="text" w:horzAnchor="margin" w:tblpXSpec="center" w:tblpY="45"/>
        <w:tblW w:w="4435" w:type="pct"/>
        <w:tblInd w:w="-139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09"/>
        <w:gridCol w:w="3016"/>
        <w:gridCol w:w="2941"/>
      </w:tblGrid>
      <w:tr w14:paraId="65702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1063" w:type="pct"/>
            <w:vMerge w:val="restart"/>
            <w:noWrap w:val="0"/>
            <w:vAlign w:val="center"/>
          </w:tcPr>
          <w:p w14:paraId="19D361F1">
            <w:pPr>
              <w:widowControl/>
              <w:adjustRightInd/>
              <w:snapToGrid/>
              <w:spacing w:line="240" w:lineRule="auto"/>
              <w:ind w:firstLine="0" w:firstLineChars="0"/>
              <w:jc w:val="center"/>
              <w:rPr>
                <w:rFonts w:hint="eastAsia" w:ascii="宋体" w:hAnsi="宋体"/>
                <w:kern w:val="0"/>
                <w:szCs w:val="24"/>
              </w:rPr>
            </w:pPr>
            <w:r>
              <w:rPr>
                <w:rFonts w:hint="eastAsia" w:ascii="宋体" w:hAnsi="宋体"/>
                <w:kern w:val="0"/>
                <w:szCs w:val="24"/>
              </w:rPr>
              <w:t>拐点编号</w:t>
            </w:r>
          </w:p>
        </w:tc>
        <w:tc>
          <w:tcPr>
            <w:tcW w:w="3936" w:type="pct"/>
            <w:gridSpan w:val="2"/>
            <w:noWrap w:val="0"/>
            <w:vAlign w:val="center"/>
          </w:tcPr>
          <w:p w14:paraId="1B8F3975">
            <w:pPr>
              <w:widowControl/>
              <w:adjustRightInd/>
              <w:snapToGrid/>
              <w:spacing w:line="240" w:lineRule="auto"/>
              <w:ind w:firstLine="0" w:firstLineChars="0"/>
              <w:jc w:val="center"/>
              <w:rPr>
                <w:rFonts w:hint="eastAsia" w:ascii="宋体" w:hAnsi="宋体"/>
                <w:kern w:val="0"/>
                <w:szCs w:val="24"/>
              </w:rPr>
            </w:pPr>
            <w:r>
              <w:rPr>
                <w:rFonts w:hint="eastAsia" w:ascii="宋体" w:hAnsi="宋体"/>
                <w:color w:val="000000"/>
                <w:szCs w:val="24"/>
              </w:rPr>
              <w:t>2000国家坐标系</w:t>
            </w:r>
          </w:p>
        </w:tc>
      </w:tr>
      <w:tr w14:paraId="527E9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1063" w:type="pct"/>
            <w:vMerge w:val="continue"/>
            <w:noWrap w:val="0"/>
            <w:vAlign w:val="center"/>
          </w:tcPr>
          <w:p w14:paraId="1072B78B">
            <w:pPr>
              <w:widowControl/>
              <w:adjustRightInd/>
              <w:snapToGrid/>
              <w:spacing w:line="240" w:lineRule="auto"/>
              <w:ind w:firstLine="0" w:firstLineChars="0"/>
              <w:jc w:val="center"/>
              <w:rPr>
                <w:rFonts w:hint="eastAsia" w:ascii="宋体" w:hAnsi="宋体"/>
                <w:kern w:val="0"/>
                <w:szCs w:val="24"/>
              </w:rPr>
            </w:pPr>
          </w:p>
        </w:tc>
        <w:tc>
          <w:tcPr>
            <w:tcW w:w="1993" w:type="pct"/>
            <w:noWrap w:val="0"/>
            <w:vAlign w:val="center"/>
          </w:tcPr>
          <w:p w14:paraId="6EBA9DDF">
            <w:pPr>
              <w:widowControl/>
              <w:adjustRightInd/>
              <w:snapToGrid/>
              <w:spacing w:line="240" w:lineRule="auto"/>
              <w:ind w:firstLine="0" w:firstLineChars="0"/>
              <w:jc w:val="center"/>
              <w:rPr>
                <w:rFonts w:hint="eastAsia" w:ascii="宋体" w:hAnsi="宋体"/>
                <w:kern w:val="0"/>
                <w:szCs w:val="24"/>
              </w:rPr>
            </w:pPr>
            <w:r>
              <w:rPr>
                <w:rFonts w:hint="eastAsia" w:ascii="宋体" w:hAnsi="宋体"/>
                <w:kern w:val="0"/>
                <w:szCs w:val="24"/>
              </w:rPr>
              <w:t>X</w:t>
            </w:r>
          </w:p>
        </w:tc>
        <w:tc>
          <w:tcPr>
            <w:tcW w:w="1943" w:type="pct"/>
            <w:noWrap w:val="0"/>
            <w:vAlign w:val="center"/>
          </w:tcPr>
          <w:p w14:paraId="35F722FA">
            <w:pPr>
              <w:widowControl/>
              <w:adjustRightInd/>
              <w:snapToGrid/>
              <w:spacing w:line="240" w:lineRule="auto"/>
              <w:ind w:firstLine="0" w:firstLineChars="0"/>
              <w:jc w:val="center"/>
              <w:rPr>
                <w:rFonts w:hint="eastAsia" w:ascii="宋体" w:hAnsi="宋体"/>
                <w:kern w:val="0"/>
                <w:szCs w:val="24"/>
              </w:rPr>
            </w:pPr>
            <w:r>
              <w:rPr>
                <w:rFonts w:hint="eastAsia" w:ascii="宋体" w:hAnsi="宋体"/>
                <w:kern w:val="0"/>
                <w:szCs w:val="24"/>
              </w:rPr>
              <w:t>Y</w:t>
            </w:r>
          </w:p>
        </w:tc>
      </w:tr>
      <w:tr w14:paraId="18C62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1063" w:type="pct"/>
            <w:noWrap w:val="0"/>
            <w:vAlign w:val="center"/>
          </w:tcPr>
          <w:p w14:paraId="4E8B79FF">
            <w:pPr>
              <w:widowControl/>
              <w:adjustRightInd/>
              <w:snapToGrid/>
              <w:spacing w:line="240" w:lineRule="auto"/>
              <w:ind w:firstLine="0" w:firstLineChars="0"/>
              <w:jc w:val="center"/>
              <w:rPr>
                <w:rFonts w:hint="eastAsia" w:ascii="宋体" w:hAnsi="宋体"/>
                <w:kern w:val="0"/>
                <w:szCs w:val="24"/>
              </w:rPr>
            </w:pPr>
            <w:r>
              <w:rPr>
                <w:rFonts w:hint="eastAsia" w:ascii="宋体" w:hAnsi="宋体"/>
                <w:kern w:val="0"/>
                <w:szCs w:val="24"/>
              </w:rPr>
              <w:t>1</w:t>
            </w:r>
          </w:p>
        </w:tc>
        <w:tc>
          <w:tcPr>
            <w:tcW w:w="1993" w:type="pct"/>
            <w:noWrap w:val="0"/>
            <w:vAlign w:val="center"/>
          </w:tcPr>
          <w:p w14:paraId="5724818E">
            <w:pPr>
              <w:widowControl/>
              <w:adjustRightInd/>
              <w:snapToGrid/>
              <w:spacing w:line="240" w:lineRule="auto"/>
              <w:ind w:firstLine="0" w:firstLineChars="0"/>
              <w:jc w:val="center"/>
              <w:rPr>
                <w:rFonts w:hint="eastAsia" w:ascii="宋体" w:hAnsi="宋体"/>
                <w:kern w:val="0"/>
                <w:szCs w:val="24"/>
              </w:rPr>
            </w:pPr>
            <w:r>
              <w:rPr>
                <w:rFonts w:hint="eastAsia" w:ascii="宋体" w:hAnsi="宋体"/>
                <w:kern w:val="0"/>
                <w:szCs w:val="24"/>
              </w:rPr>
              <w:t>4683359.3349</w:t>
            </w:r>
          </w:p>
        </w:tc>
        <w:tc>
          <w:tcPr>
            <w:tcW w:w="1943" w:type="pct"/>
            <w:noWrap w:val="0"/>
            <w:vAlign w:val="center"/>
          </w:tcPr>
          <w:p w14:paraId="5ED0031E">
            <w:pPr>
              <w:widowControl/>
              <w:adjustRightInd/>
              <w:snapToGrid/>
              <w:spacing w:line="240" w:lineRule="auto"/>
              <w:ind w:firstLine="0" w:firstLineChars="0"/>
              <w:jc w:val="center"/>
              <w:rPr>
                <w:rFonts w:hint="default" w:ascii="宋体" w:hAnsi="宋体" w:eastAsia="宋体"/>
                <w:kern w:val="0"/>
                <w:szCs w:val="24"/>
                <w:lang w:val="en-US" w:eastAsia="zh-CN"/>
              </w:rPr>
            </w:pPr>
            <w:r>
              <w:rPr>
                <w:rFonts w:hint="eastAsia" w:ascii="宋体" w:hAnsi="宋体"/>
                <w:kern w:val="0"/>
                <w:szCs w:val="24"/>
                <w:lang w:val="en-US" w:eastAsia="zh-CN"/>
              </w:rPr>
              <w:t>39616894.5977</w:t>
            </w:r>
          </w:p>
        </w:tc>
      </w:tr>
      <w:tr w14:paraId="5636C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1063" w:type="pct"/>
            <w:noWrap w:val="0"/>
            <w:vAlign w:val="center"/>
          </w:tcPr>
          <w:p w14:paraId="7E0A94BA">
            <w:pPr>
              <w:widowControl/>
              <w:adjustRightInd/>
              <w:snapToGrid/>
              <w:spacing w:line="240" w:lineRule="auto"/>
              <w:ind w:firstLine="0" w:firstLineChars="0"/>
              <w:jc w:val="center"/>
              <w:rPr>
                <w:rFonts w:hint="eastAsia" w:ascii="宋体" w:hAnsi="宋体"/>
                <w:kern w:val="0"/>
                <w:szCs w:val="24"/>
              </w:rPr>
            </w:pPr>
            <w:r>
              <w:rPr>
                <w:rFonts w:hint="eastAsia" w:ascii="宋体" w:hAnsi="宋体"/>
                <w:kern w:val="0"/>
                <w:szCs w:val="24"/>
              </w:rPr>
              <w:t>2</w:t>
            </w:r>
          </w:p>
        </w:tc>
        <w:tc>
          <w:tcPr>
            <w:tcW w:w="1993" w:type="pct"/>
            <w:noWrap w:val="0"/>
            <w:vAlign w:val="center"/>
          </w:tcPr>
          <w:p w14:paraId="30023A37">
            <w:pPr>
              <w:widowControl/>
              <w:adjustRightInd/>
              <w:snapToGrid/>
              <w:spacing w:line="240" w:lineRule="auto"/>
              <w:ind w:firstLine="0" w:firstLineChars="0"/>
              <w:jc w:val="center"/>
              <w:rPr>
                <w:rFonts w:hint="default" w:ascii="宋体" w:hAnsi="宋体" w:eastAsia="宋体"/>
                <w:kern w:val="0"/>
                <w:szCs w:val="24"/>
                <w:lang w:val="en-US" w:eastAsia="zh-CN"/>
              </w:rPr>
            </w:pPr>
            <w:r>
              <w:rPr>
                <w:rFonts w:hint="eastAsia" w:ascii="宋体" w:hAnsi="宋体"/>
                <w:kern w:val="0"/>
                <w:szCs w:val="24"/>
                <w:lang w:val="en-US" w:eastAsia="zh-CN"/>
              </w:rPr>
              <w:t>4683208.5352</w:t>
            </w:r>
          </w:p>
        </w:tc>
        <w:tc>
          <w:tcPr>
            <w:tcW w:w="1943" w:type="pct"/>
            <w:noWrap w:val="0"/>
            <w:vAlign w:val="center"/>
          </w:tcPr>
          <w:p w14:paraId="148DC11D">
            <w:pPr>
              <w:widowControl/>
              <w:adjustRightInd/>
              <w:snapToGrid/>
              <w:spacing w:line="240" w:lineRule="auto"/>
              <w:ind w:firstLine="0" w:firstLineChars="0"/>
              <w:jc w:val="center"/>
              <w:rPr>
                <w:rFonts w:hint="default" w:ascii="宋体" w:hAnsi="宋体" w:eastAsia="宋体"/>
                <w:kern w:val="0"/>
                <w:szCs w:val="24"/>
                <w:lang w:val="en-US" w:eastAsia="zh-CN"/>
              </w:rPr>
            </w:pPr>
            <w:r>
              <w:rPr>
                <w:rFonts w:hint="eastAsia" w:ascii="宋体" w:hAnsi="宋体"/>
                <w:kern w:val="0"/>
                <w:szCs w:val="24"/>
                <w:lang w:val="en-US" w:eastAsia="zh-CN"/>
              </w:rPr>
              <w:t>39617154.1290</w:t>
            </w:r>
          </w:p>
        </w:tc>
      </w:tr>
      <w:tr w14:paraId="2102A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1063" w:type="pct"/>
            <w:noWrap w:val="0"/>
            <w:vAlign w:val="center"/>
          </w:tcPr>
          <w:p w14:paraId="5849A127">
            <w:pPr>
              <w:widowControl/>
              <w:adjustRightInd/>
              <w:snapToGrid/>
              <w:spacing w:line="240" w:lineRule="auto"/>
              <w:ind w:firstLine="0" w:firstLineChars="0"/>
              <w:jc w:val="center"/>
              <w:rPr>
                <w:rFonts w:hint="eastAsia" w:ascii="宋体" w:hAnsi="宋体" w:eastAsia="宋体"/>
                <w:kern w:val="0"/>
                <w:szCs w:val="24"/>
                <w:lang w:val="en-US" w:eastAsia="zh-CN"/>
              </w:rPr>
            </w:pPr>
            <w:r>
              <w:rPr>
                <w:rFonts w:hint="eastAsia" w:ascii="宋体" w:hAnsi="宋体"/>
                <w:kern w:val="0"/>
                <w:szCs w:val="24"/>
                <w:lang w:val="en-US" w:eastAsia="zh-CN"/>
              </w:rPr>
              <w:t>3</w:t>
            </w:r>
          </w:p>
        </w:tc>
        <w:tc>
          <w:tcPr>
            <w:tcW w:w="1993" w:type="pct"/>
            <w:noWrap w:val="0"/>
            <w:vAlign w:val="center"/>
          </w:tcPr>
          <w:p w14:paraId="65518AD0">
            <w:pPr>
              <w:widowControl/>
              <w:adjustRightInd/>
              <w:snapToGrid/>
              <w:spacing w:line="240" w:lineRule="auto"/>
              <w:ind w:firstLine="0" w:firstLineChars="0"/>
              <w:jc w:val="center"/>
              <w:rPr>
                <w:rFonts w:hint="default" w:ascii="宋体" w:hAnsi="宋体" w:eastAsia="宋体"/>
                <w:kern w:val="0"/>
                <w:szCs w:val="24"/>
                <w:lang w:val="en-US" w:eastAsia="zh-CN"/>
              </w:rPr>
            </w:pPr>
            <w:r>
              <w:rPr>
                <w:rFonts w:hint="eastAsia" w:ascii="宋体" w:hAnsi="宋体"/>
                <w:kern w:val="0"/>
                <w:szCs w:val="24"/>
                <w:lang w:val="en-US" w:eastAsia="zh-CN"/>
              </w:rPr>
              <w:t>4682776.2930</w:t>
            </w:r>
          </w:p>
        </w:tc>
        <w:tc>
          <w:tcPr>
            <w:tcW w:w="1943" w:type="pct"/>
            <w:noWrap w:val="0"/>
            <w:vAlign w:val="center"/>
          </w:tcPr>
          <w:p w14:paraId="2F98EBD6">
            <w:pPr>
              <w:widowControl/>
              <w:adjustRightInd/>
              <w:snapToGrid/>
              <w:spacing w:line="240" w:lineRule="auto"/>
              <w:ind w:firstLine="0" w:firstLineChars="0"/>
              <w:jc w:val="center"/>
              <w:rPr>
                <w:rFonts w:hint="default" w:ascii="宋体" w:hAnsi="宋体" w:eastAsia="宋体"/>
                <w:kern w:val="0"/>
                <w:szCs w:val="24"/>
                <w:lang w:val="en-US" w:eastAsia="zh-CN"/>
              </w:rPr>
            </w:pPr>
            <w:r>
              <w:rPr>
                <w:rFonts w:hint="eastAsia" w:ascii="宋体" w:hAnsi="宋体"/>
                <w:kern w:val="0"/>
                <w:szCs w:val="24"/>
                <w:lang w:val="en-US" w:eastAsia="zh-CN"/>
              </w:rPr>
              <w:t>39616902.7885</w:t>
            </w:r>
          </w:p>
        </w:tc>
      </w:tr>
      <w:tr w14:paraId="6ACAF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1063" w:type="pct"/>
            <w:noWrap w:val="0"/>
            <w:vAlign w:val="center"/>
          </w:tcPr>
          <w:p w14:paraId="43C2A870">
            <w:pPr>
              <w:widowControl/>
              <w:adjustRightInd/>
              <w:snapToGrid/>
              <w:spacing w:line="240" w:lineRule="auto"/>
              <w:ind w:firstLine="0" w:firstLineChars="0"/>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1993" w:type="pct"/>
            <w:noWrap w:val="0"/>
            <w:vAlign w:val="center"/>
          </w:tcPr>
          <w:p w14:paraId="2ADB0B50">
            <w:pPr>
              <w:widowControl/>
              <w:adjustRightInd/>
              <w:snapToGrid/>
              <w:spacing w:line="240" w:lineRule="auto"/>
              <w:ind w:firstLine="0" w:firstLineChars="0"/>
              <w:jc w:val="center"/>
              <w:rPr>
                <w:rFonts w:hint="default" w:ascii="宋体" w:hAnsi="宋体" w:eastAsia="宋体"/>
                <w:kern w:val="0"/>
                <w:szCs w:val="21"/>
                <w:lang w:val="en-US" w:eastAsia="zh-CN"/>
              </w:rPr>
            </w:pPr>
            <w:r>
              <w:rPr>
                <w:rFonts w:hint="eastAsia" w:ascii="宋体" w:hAnsi="宋体"/>
                <w:kern w:val="0"/>
                <w:szCs w:val="21"/>
                <w:lang w:val="en-US" w:eastAsia="zh-CN"/>
              </w:rPr>
              <w:t>46682927.0228</w:t>
            </w:r>
          </w:p>
        </w:tc>
        <w:tc>
          <w:tcPr>
            <w:tcW w:w="1943" w:type="pct"/>
            <w:noWrap w:val="0"/>
            <w:vAlign w:val="center"/>
          </w:tcPr>
          <w:p w14:paraId="2BA6D854">
            <w:pPr>
              <w:widowControl/>
              <w:adjustRightInd/>
              <w:snapToGrid/>
              <w:spacing w:line="240" w:lineRule="auto"/>
              <w:ind w:firstLine="0" w:firstLineChars="0"/>
              <w:jc w:val="center"/>
              <w:rPr>
                <w:rFonts w:hint="default" w:ascii="宋体" w:hAnsi="宋体" w:eastAsia="宋体"/>
                <w:kern w:val="0"/>
                <w:szCs w:val="21"/>
                <w:lang w:val="en-US" w:eastAsia="zh-CN"/>
              </w:rPr>
            </w:pPr>
            <w:r>
              <w:rPr>
                <w:rFonts w:hint="eastAsia" w:ascii="宋体" w:hAnsi="宋体"/>
                <w:kern w:val="0"/>
                <w:szCs w:val="21"/>
                <w:lang w:val="en-US" w:eastAsia="zh-CN"/>
              </w:rPr>
              <w:t>39616643.3871</w:t>
            </w:r>
          </w:p>
        </w:tc>
      </w:tr>
      <w:tr w14:paraId="00928E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5000" w:type="pct"/>
            <w:gridSpan w:val="3"/>
            <w:noWrap w:val="0"/>
            <w:vAlign w:val="center"/>
          </w:tcPr>
          <w:p w14:paraId="0C92C3F4">
            <w:pPr>
              <w:widowControl/>
              <w:adjustRightInd/>
              <w:snapToGrid/>
              <w:spacing w:line="240" w:lineRule="auto"/>
              <w:ind w:firstLine="0" w:firstLineChars="0"/>
              <w:jc w:val="center"/>
              <w:rPr>
                <w:rFonts w:hint="eastAsia" w:ascii="宋体" w:hAnsi="宋体"/>
                <w:kern w:val="0"/>
                <w:szCs w:val="21"/>
              </w:rPr>
            </w:pPr>
            <w:r>
              <w:rPr>
                <w:rFonts w:hint="eastAsia" w:ascii="宋体" w:hAnsi="宋体"/>
                <w:kern w:val="0"/>
                <w:szCs w:val="21"/>
              </w:rPr>
              <w:t>开采标高：由</w:t>
            </w:r>
            <w:r>
              <w:rPr>
                <w:rFonts w:hint="eastAsia" w:ascii="宋体" w:hAnsi="宋体"/>
                <w:kern w:val="0"/>
                <w:szCs w:val="21"/>
                <w:lang w:val="en-US" w:eastAsia="zh-CN"/>
              </w:rPr>
              <w:t>955</w:t>
            </w:r>
            <w:r>
              <w:rPr>
                <w:rFonts w:ascii="宋体" w:hAnsi="宋体"/>
                <w:kern w:val="0"/>
                <w:szCs w:val="21"/>
              </w:rPr>
              <w:t>m</w:t>
            </w:r>
            <w:r>
              <w:rPr>
                <w:rFonts w:hint="eastAsia" w:ascii="宋体" w:hAnsi="宋体"/>
                <w:kern w:val="0"/>
                <w:szCs w:val="21"/>
              </w:rPr>
              <w:t>至</w:t>
            </w:r>
            <w:r>
              <w:rPr>
                <w:rFonts w:hint="eastAsia" w:ascii="宋体" w:hAnsi="宋体"/>
                <w:kern w:val="0"/>
                <w:szCs w:val="21"/>
                <w:lang w:val="en-US" w:eastAsia="zh-CN"/>
              </w:rPr>
              <w:t>0</w:t>
            </w:r>
            <w:r>
              <w:rPr>
                <w:rFonts w:ascii="宋体" w:hAnsi="宋体"/>
                <w:kern w:val="0"/>
                <w:szCs w:val="21"/>
              </w:rPr>
              <w:t>m</w:t>
            </w:r>
            <w:r>
              <w:rPr>
                <w:rFonts w:hint="eastAsia" w:ascii="宋体" w:hAnsi="宋体"/>
                <w:kern w:val="0"/>
                <w:szCs w:val="21"/>
              </w:rPr>
              <w:t>标高</w:t>
            </w:r>
          </w:p>
        </w:tc>
      </w:tr>
    </w:tbl>
    <w:p w14:paraId="649F2A67">
      <w:pPr>
        <w:pStyle w:val="3"/>
        <w:rPr>
          <w:rFonts w:hint="eastAsia"/>
          <w:color w:val="auto"/>
        </w:rPr>
      </w:pPr>
      <w:bookmarkStart w:id="17" w:name="_Toc18977"/>
      <w:r>
        <w:rPr>
          <w:rFonts w:hint="eastAsia"/>
          <w:color w:val="auto"/>
        </w:rPr>
        <w:t>四、矿山地质环境问题</w:t>
      </w:r>
      <w:bookmarkEnd w:id="17"/>
    </w:p>
    <w:p w14:paraId="372D3C67">
      <w:pPr>
        <w:pStyle w:val="4"/>
        <w:rPr>
          <w:rFonts w:hint="eastAsia" w:ascii="宋体" w:hAnsi="宋体"/>
          <w:color w:val="auto"/>
        </w:rPr>
      </w:pPr>
      <w:bookmarkStart w:id="18" w:name="_Toc6323"/>
      <w:r>
        <w:rPr>
          <w:rFonts w:hint="eastAsia" w:ascii="宋体" w:hAnsi="宋体"/>
          <w:color w:val="auto"/>
        </w:rPr>
        <w:t>（一）矿山地质环境问题现状</w:t>
      </w:r>
      <w:bookmarkEnd w:id="18"/>
    </w:p>
    <w:p w14:paraId="2847862E">
      <w:pPr>
        <w:ind w:firstLine="480"/>
        <w:rPr>
          <w:rFonts w:hint="eastAsia" w:ascii="宋体" w:hAnsi="宋体"/>
          <w:color w:val="000000"/>
        </w:rPr>
      </w:pPr>
      <w:r>
        <w:rPr>
          <w:rFonts w:hint="eastAsia" w:ascii="宋体" w:hAnsi="宋体"/>
          <w:color w:val="000000"/>
        </w:rPr>
        <w:t>现状地表破坏单元共</w:t>
      </w:r>
      <w:r>
        <w:rPr>
          <w:rFonts w:hint="eastAsia" w:ascii="宋体" w:hAnsi="宋体"/>
          <w:color w:val="000000"/>
          <w:lang w:val="en-US" w:eastAsia="zh-CN"/>
        </w:rPr>
        <w:t>10</w:t>
      </w:r>
      <w:r>
        <w:rPr>
          <w:rFonts w:hint="eastAsia" w:ascii="宋体" w:hAnsi="宋体"/>
          <w:color w:val="000000"/>
        </w:rPr>
        <w:t>个，包括：</w:t>
      </w:r>
      <w:r>
        <w:rPr>
          <w:rFonts w:hint="eastAsia" w:ascii="宋体" w:hAnsi="宋体"/>
          <w:color w:val="000000"/>
          <w:lang w:val="en-US" w:eastAsia="zh-CN"/>
        </w:rPr>
        <w:t>水源地、输水管道、厂区、矿区道路、民采坑1-3、碎石堆1-3</w:t>
      </w:r>
      <w:r>
        <w:rPr>
          <w:rFonts w:hint="eastAsia" w:ascii="宋体" w:hAnsi="宋体"/>
          <w:color w:val="000000"/>
        </w:rPr>
        <w:t>等。该矿山开采多年，历史上尚未发生地面沉降地质灾害。叙述如下：</w:t>
      </w:r>
    </w:p>
    <w:p w14:paraId="1EE91014">
      <w:pPr>
        <w:ind w:firstLine="480"/>
        <w:rPr>
          <w:rFonts w:hint="eastAsia" w:ascii="宋体" w:hAnsi="宋体" w:eastAsia="宋体"/>
          <w:color w:val="000000"/>
          <w:lang w:val="en-US" w:eastAsia="zh-CN"/>
        </w:rPr>
      </w:pPr>
      <w:r>
        <w:rPr>
          <w:rFonts w:hint="eastAsia" w:ascii="宋体" w:hAnsi="宋体"/>
          <w:color w:val="000000"/>
        </w:rPr>
        <w:t>1、</w:t>
      </w:r>
      <w:r>
        <w:rPr>
          <w:rFonts w:hint="eastAsia" w:ascii="宋体" w:hAnsi="宋体"/>
          <w:color w:val="000000"/>
          <w:lang w:val="en-US" w:eastAsia="zh-CN"/>
        </w:rPr>
        <w:t>水源地</w:t>
      </w:r>
    </w:p>
    <w:p w14:paraId="6B39EF0F">
      <w:pPr>
        <w:ind w:firstLine="480"/>
        <w:rPr>
          <w:rFonts w:hint="eastAsia" w:ascii="宋体" w:hAnsi="宋体"/>
          <w:color w:val="000000"/>
          <w:highlight w:val="none"/>
        </w:rPr>
      </w:pPr>
      <w:r>
        <w:rPr>
          <w:rFonts w:hint="eastAsia" w:ascii="宋体" w:hAnsi="宋体"/>
          <w:color w:val="000000"/>
        </w:rPr>
        <w:t>矿区水源地位于近南北向山间沟谷谷底，水源从玄武岩所形成的山体间隙流出，场地占地面积约24m</w:t>
      </w:r>
      <w:r>
        <w:rPr>
          <w:rFonts w:hint="eastAsia" w:ascii="宋体" w:hAnsi="宋体"/>
          <w:color w:val="000000"/>
          <w:vertAlign w:val="superscript"/>
        </w:rPr>
        <w:t>2</w:t>
      </w:r>
      <w:r>
        <w:rPr>
          <w:rFonts w:hint="eastAsia" w:ascii="宋体" w:hAnsi="宋体"/>
          <w:color w:val="000000"/>
        </w:rPr>
        <w:t>。泉眼设全封闭集水池，为砖混结构建筑，高约3m，建筑面积约12m</w:t>
      </w:r>
      <w:r>
        <w:rPr>
          <w:rFonts w:hint="eastAsia" w:ascii="宋体" w:hAnsi="宋体"/>
          <w:color w:val="000000"/>
          <w:vertAlign w:val="superscript"/>
        </w:rPr>
        <w:t>2</w:t>
      </w:r>
      <w:r>
        <w:rPr>
          <w:rFonts w:hint="eastAsia" w:ascii="宋体" w:hAnsi="宋体"/>
          <w:color w:val="000000"/>
          <w:highlight w:val="none"/>
        </w:rPr>
        <w:t>。经调查水源地周边环境，水源地西、北、东三面为自然沟岩体陡坡，前期已对其进行挂网固坡，现状锚网设施完好；沟底已采取混凝土砌筑，有效避免上部汇水继续侵蚀沟底影响水源地周边地貌。</w:t>
      </w:r>
    </w:p>
    <w:p w14:paraId="734856E9">
      <w:pPr>
        <w:ind w:firstLine="480"/>
        <w:rPr>
          <w:rFonts w:hint="eastAsia" w:ascii="宋体" w:hAnsi="宋体"/>
          <w:color w:val="000000"/>
          <w:highlight w:val="none"/>
        </w:rPr>
      </w:pPr>
      <w:r>
        <w:rPr>
          <w:rFonts w:hint="eastAsia" w:ascii="宋体" w:hAnsi="宋体"/>
          <w:color w:val="000000"/>
          <w:highlight w:val="none"/>
        </w:rPr>
        <w:t>场地建设，破坏地表植被，形成与周边地形地貌不相协调的生态斑块，改变了原生景观状态，现状其对地形地貌景观影响程度为较严重。损毁土地类型为其他草地，损毁方式为压占。</w:t>
      </w:r>
    </w:p>
    <w:p w14:paraId="780323D6">
      <w:pPr>
        <w:ind w:firstLine="480"/>
        <w:rPr>
          <w:rFonts w:hint="eastAsia" w:ascii="宋体" w:hAnsi="宋体" w:eastAsia="宋体"/>
          <w:color w:val="000000"/>
          <w:lang w:val="en-US" w:eastAsia="zh-CN"/>
        </w:rPr>
      </w:pPr>
      <w:r>
        <w:rPr>
          <w:rFonts w:hint="eastAsia" w:ascii="宋体" w:hAnsi="宋体"/>
          <w:color w:val="000000"/>
        </w:rPr>
        <w:t>2、</w:t>
      </w:r>
      <w:r>
        <w:rPr>
          <w:rFonts w:hint="eastAsia" w:ascii="宋体" w:hAnsi="宋体"/>
          <w:color w:val="000000"/>
          <w:lang w:val="en-US" w:eastAsia="zh-CN"/>
        </w:rPr>
        <w:t>输水管道</w:t>
      </w:r>
    </w:p>
    <w:p w14:paraId="71B73EE9">
      <w:pPr>
        <w:ind w:firstLine="480"/>
        <w:rPr>
          <w:rFonts w:hint="eastAsia" w:ascii="宋体" w:hAnsi="宋体"/>
          <w:color w:val="000000"/>
        </w:rPr>
      </w:pPr>
      <w:r>
        <w:rPr>
          <w:rFonts w:hint="eastAsia" w:ascii="宋体" w:hAnsi="宋体"/>
          <w:color w:val="000000"/>
        </w:rPr>
        <w:t>输水管道为矿泉水水源地输送泉水至厂区的连接通道，输水管道长约 5.78km，埋深平均约2.0m，一般宽0.6-0.8m，整个管道口径2.5寸，铺设管道占地面积3948m</w:t>
      </w:r>
      <w:r>
        <w:rPr>
          <w:rFonts w:hint="eastAsia" w:ascii="宋体" w:hAnsi="宋体"/>
          <w:color w:val="000000"/>
          <w:vertAlign w:val="superscript"/>
        </w:rPr>
        <w:t>2</w:t>
      </w:r>
      <w:r>
        <w:rPr>
          <w:rFonts w:hint="eastAsia" w:ascii="宋体" w:hAnsi="宋体"/>
          <w:color w:val="000000"/>
        </w:rPr>
        <w:t>。管道建矿初期已完成铺设，由于管线较细，经过填埋后，与周边地貌景观基本协调，且地表经多年复垦绿化，植被生长较好。</w:t>
      </w:r>
    </w:p>
    <w:p w14:paraId="60EBAC16">
      <w:pPr>
        <w:ind w:firstLine="480"/>
        <w:rPr>
          <w:rFonts w:hint="eastAsia" w:ascii="宋体" w:hAnsi="宋体"/>
          <w:color w:val="000000"/>
        </w:rPr>
      </w:pPr>
      <w:r>
        <w:rPr>
          <w:rFonts w:hint="eastAsia" w:ascii="宋体" w:hAnsi="宋体"/>
          <w:color w:val="000000"/>
        </w:rPr>
        <w:t>现状为对地形地貌景观影响程度为较轻。</w:t>
      </w:r>
      <w:r>
        <w:rPr>
          <w:rFonts w:hint="eastAsia" w:ascii="宋体" w:hAnsi="宋体"/>
          <w:color w:val="000000"/>
          <w:lang w:val="en-US" w:eastAsia="zh-CN"/>
        </w:rPr>
        <w:t>损毁土地类型为其他草地和裸土地，损毁方式为挖损</w:t>
      </w:r>
      <w:r>
        <w:rPr>
          <w:rFonts w:hint="eastAsia" w:ascii="宋体" w:hAnsi="宋体"/>
          <w:color w:val="000000"/>
          <w:highlight w:val="none"/>
        </w:rPr>
        <w:t>。</w:t>
      </w:r>
    </w:p>
    <w:p w14:paraId="752C24B3">
      <w:pPr>
        <w:ind w:firstLine="480"/>
        <w:rPr>
          <w:rFonts w:hint="eastAsia" w:ascii="宋体" w:hAnsi="宋体" w:eastAsia="宋体"/>
          <w:color w:val="000000"/>
          <w:lang w:val="en-US" w:eastAsia="zh-CN"/>
        </w:rPr>
      </w:pPr>
      <w:r>
        <w:rPr>
          <w:rFonts w:hint="eastAsia" w:ascii="宋体" w:hAnsi="宋体"/>
          <w:color w:val="000000"/>
        </w:rPr>
        <w:t>3、</w:t>
      </w:r>
      <w:r>
        <w:rPr>
          <w:rFonts w:hint="eastAsia" w:ascii="宋体" w:hAnsi="宋体"/>
          <w:color w:val="000000"/>
          <w:lang w:val="en-US" w:eastAsia="zh-CN"/>
        </w:rPr>
        <w:t>厂区</w:t>
      </w:r>
    </w:p>
    <w:p w14:paraId="7E345205">
      <w:pPr>
        <w:ind w:firstLine="480"/>
        <w:rPr>
          <w:rFonts w:hint="eastAsia" w:ascii="宋体" w:hAnsi="宋体"/>
          <w:color w:val="000000"/>
        </w:rPr>
      </w:pPr>
      <w:r>
        <w:rPr>
          <w:rFonts w:hint="eastAsia" w:ascii="宋体" w:hAnsi="宋体"/>
          <w:color w:val="000000"/>
        </w:rPr>
        <w:t>位于矿区范围外东南侧约5km，占地面积11755m</w:t>
      </w:r>
      <w:r>
        <w:rPr>
          <w:rFonts w:hint="eastAsia" w:ascii="宋体" w:hAnsi="宋体"/>
          <w:color w:val="000000"/>
          <w:vertAlign w:val="superscript"/>
        </w:rPr>
        <w:t>2</w:t>
      </w:r>
      <w:r>
        <w:rPr>
          <w:rFonts w:hint="eastAsia" w:ascii="宋体" w:hAnsi="宋体"/>
          <w:color w:val="000000"/>
        </w:rPr>
        <w:t>。厂区四周围设砖砌墙，厂区内北东部主要为工业区，分布有加工车间、动力车间、库房等；厂区内北西部主要为树木草坪、果园及景观休闲区；厂区内南部主要为办公区、休息室等，厂区内部路直接与村路主路相通。厂区内建筑面积约3100m</w:t>
      </w:r>
      <w:r>
        <w:rPr>
          <w:rFonts w:hint="eastAsia" w:ascii="宋体" w:hAnsi="宋体"/>
          <w:color w:val="000000"/>
          <w:vertAlign w:val="superscript"/>
        </w:rPr>
        <w:t>2</w:t>
      </w:r>
      <w:r>
        <w:rPr>
          <w:rFonts w:hint="eastAsia" w:ascii="宋体" w:hAnsi="宋体"/>
          <w:color w:val="000000"/>
        </w:rPr>
        <w:t>，建筑高约3-5m，厂区内部道路及停车场等全部采用水泥硬化，硬化面积约4720m</w:t>
      </w:r>
      <w:r>
        <w:rPr>
          <w:rFonts w:hint="eastAsia" w:ascii="宋体" w:hAnsi="宋体"/>
          <w:color w:val="000000"/>
          <w:vertAlign w:val="superscript"/>
        </w:rPr>
        <w:t>2</w:t>
      </w:r>
      <w:r>
        <w:rPr>
          <w:rFonts w:hint="eastAsia" w:ascii="宋体" w:hAnsi="宋体"/>
          <w:color w:val="000000"/>
        </w:rPr>
        <w:t>。</w:t>
      </w:r>
    </w:p>
    <w:p w14:paraId="0FC0396D">
      <w:pPr>
        <w:ind w:firstLine="480"/>
        <w:rPr>
          <w:rFonts w:hint="eastAsia" w:ascii="宋体" w:hAnsi="宋体"/>
          <w:color w:val="000000"/>
          <w:highlight w:val="yellow"/>
        </w:rPr>
      </w:pPr>
      <w:r>
        <w:rPr>
          <w:rFonts w:hint="eastAsia" w:ascii="宋体" w:hAnsi="宋体"/>
          <w:color w:val="000000"/>
        </w:rPr>
        <w:t>场地内部及周边环境整洁，但场地的建设改变了原生景观状态，现状对地形地貌景观影响程度为较严重。损毁土地类型为乔木林地和工业用地，损毁方式为压占</w:t>
      </w:r>
      <w:r>
        <w:rPr>
          <w:rFonts w:hint="eastAsia" w:ascii="宋体" w:hAnsi="宋体"/>
          <w:color w:val="000000"/>
          <w:highlight w:val="none"/>
        </w:rPr>
        <w:t>。</w:t>
      </w:r>
    </w:p>
    <w:p w14:paraId="40522591">
      <w:pPr>
        <w:ind w:firstLine="480"/>
        <w:rPr>
          <w:rFonts w:hint="eastAsia" w:ascii="宋体" w:hAnsi="宋体" w:eastAsia="宋体"/>
          <w:color w:val="000000"/>
          <w:lang w:val="en-US" w:eastAsia="zh-CN"/>
        </w:rPr>
      </w:pPr>
      <w:r>
        <w:rPr>
          <w:rFonts w:hint="eastAsia" w:ascii="宋体" w:hAnsi="宋体"/>
          <w:color w:val="000000"/>
        </w:rPr>
        <w:t>4、</w:t>
      </w:r>
      <w:r>
        <w:rPr>
          <w:rFonts w:hint="eastAsia" w:ascii="宋体" w:hAnsi="宋体"/>
          <w:color w:val="000000"/>
          <w:lang w:val="en-US" w:eastAsia="zh-CN"/>
        </w:rPr>
        <w:t>矿区道路</w:t>
      </w:r>
    </w:p>
    <w:p w14:paraId="6134B68A">
      <w:pPr>
        <w:ind w:firstLine="480"/>
        <w:rPr>
          <w:rFonts w:hint="eastAsia" w:ascii="宋体" w:hAnsi="宋体"/>
          <w:color w:val="000000"/>
        </w:rPr>
      </w:pPr>
      <w:r>
        <w:rPr>
          <w:rFonts w:hint="eastAsia" w:ascii="宋体" w:hAnsi="宋体"/>
          <w:color w:val="000000"/>
        </w:rPr>
        <w:t>矿区内道路由水源地向南延伸，直至连接矿区外村路，矿区道路长约 552m，平均约宽4m，占地面积约2208m</w:t>
      </w:r>
      <w:r>
        <w:rPr>
          <w:rFonts w:hint="eastAsia" w:ascii="宋体" w:hAnsi="宋体"/>
          <w:color w:val="000000"/>
          <w:vertAlign w:val="superscript"/>
        </w:rPr>
        <w:t>2</w:t>
      </w:r>
      <w:r>
        <w:rPr>
          <w:rFonts w:hint="eastAsia" w:ascii="宋体" w:hAnsi="宋体"/>
          <w:color w:val="000000"/>
        </w:rPr>
        <w:t>。本段矿区道路全部为土质路面，因场地建成后，人类活动较少，部分路段植被自然恢复较好。</w:t>
      </w:r>
    </w:p>
    <w:p w14:paraId="5CA44088">
      <w:pPr>
        <w:ind w:firstLine="480"/>
        <w:rPr>
          <w:rFonts w:hint="eastAsia" w:ascii="宋体" w:hAnsi="宋体"/>
          <w:color w:val="000000"/>
        </w:rPr>
      </w:pPr>
      <w:r>
        <w:rPr>
          <w:rFonts w:hint="eastAsia" w:ascii="宋体" w:hAnsi="宋体"/>
          <w:color w:val="000000"/>
        </w:rPr>
        <w:t>根据矿山资料及现场调查，矿山现已对水源地井房南侧的矿区道路东西两侧山坡坡角砌筑浆砌石挡墙，墙高0.8-1.5m，其中东侧挡墙长78m，西侧挡墙长38m。</w:t>
      </w:r>
    </w:p>
    <w:p w14:paraId="27BE5931">
      <w:pPr>
        <w:ind w:firstLine="480"/>
        <w:rPr>
          <w:rFonts w:hint="eastAsia" w:ascii="宋体" w:hAnsi="宋体"/>
          <w:kern w:val="0"/>
          <w:szCs w:val="24"/>
          <w:highlight w:val="none"/>
        </w:rPr>
      </w:pPr>
      <w:r>
        <w:rPr>
          <w:rFonts w:hint="eastAsia" w:ascii="宋体" w:hAnsi="宋体"/>
          <w:color w:val="000000"/>
        </w:rPr>
        <w:t>场地建设，破坏地表植被，形成与周边地形地貌不相协调的生态斑块，改变了原生景观状态，现状评估对地形地貌景观影响程度为较轻。损毁土地类型为其他草地，损毁方式为压占</w:t>
      </w:r>
      <w:r>
        <w:rPr>
          <w:rFonts w:hint="eastAsia" w:ascii="宋体" w:hAnsi="宋体"/>
          <w:color w:val="000000"/>
          <w:highlight w:val="none"/>
        </w:rPr>
        <w:t>。</w:t>
      </w:r>
    </w:p>
    <w:p w14:paraId="438CE09C">
      <w:pPr>
        <w:ind w:firstLine="480"/>
        <w:rPr>
          <w:rFonts w:hint="default" w:ascii="宋体" w:hAnsi="宋体" w:eastAsia="宋体"/>
          <w:color w:val="000000"/>
          <w:lang w:val="en-US" w:eastAsia="zh-CN"/>
        </w:rPr>
      </w:pPr>
      <w:r>
        <w:rPr>
          <w:rFonts w:hint="eastAsia" w:ascii="宋体" w:hAnsi="宋体"/>
          <w:color w:val="000000"/>
        </w:rPr>
        <w:t>5、</w:t>
      </w:r>
      <w:r>
        <w:rPr>
          <w:rFonts w:hint="eastAsia" w:ascii="宋体" w:hAnsi="宋体"/>
          <w:color w:val="000000"/>
          <w:lang w:val="en-US" w:eastAsia="zh-CN"/>
        </w:rPr>
        <w:t>民采坑1-3</w:t>
      </w:r>
    </w:p>
    <w:p w14:paraId="6545BBCF">
      <w:pPr>
        <w:ind w:firstLine="480"/>
        <w:rPr>
          <w:rFonts w:hint="eastAsia" w:ascii="宋体" w:hAnsi="宋体"/>
          <w:color w:val="000000"/>
          <w:highlight w:val="none"/>
        </w:rPr>
      </w:pPr>
      <w:r>
        <w:rPr>
          <w:rFonts w:hint="eastAsia" w:ascii="宋体" w:hAnsi="宋体"/>
          <w:color w:val="000000"/>
        </w:rPr>
        <w:t>三处民采坑由北至南编号分别为民采坑1、民采坑2、民采坑3，总占地面积约2027m</w:t>
      </w:r>
      <w:r>
        <w:rPr>
          <w:rFonts w:hint="eastAsia" w:ascii="宋体" w:hAnsi="宋体"/>
          <w:color w:val="000000"/>
          <w:vertAlign w:val="superscript"/>
        </w:rPr>
        <w:t>2</w:t>
      </w:r>
      <w:r>
        <w:rPr>
          <w:rFonts w:hint="eastAsia" w:ascii="宋体" w:hAnsi="宋体"/>
          <w:color w:val="000000"/>
        </w:rPr>
        <w:t>。三处民采坑全部位于矿区范围西侧边界外，历史民采取石于山坡处形成陡坎，距离本矿水源地较近，直距50-100m不等，影响本矿整体矿容矿貌。现场调查，采坑边坡陡立，坡角55°-75°，局部近直立，采坑底部相对平坦，已自然恢复灌草植被。三处民采坑场地破坏了地表植被，形成与周边地形地貌不相协调的生态斑块，现状对地形地貌景观影响程度为较严重。</w:t>
      </w:r>
      <w:r>
        <w:rPr>
          <w:rFonts w:hint="eastAsia" w:ascii="宋体" w:hAnsi="宋体"/>
          <w:color w:val="000000"/>
          <w:lang w:val="en-US" w:eastAsia="zh-CN"/>
        </w:rPr>
        <w:t>损毁土地类型为灌木林地和其他草地，损毁方式为挖损</w:t>
      </w:r>
      <w:r>
        <w:rPr>
          <w:rFonts w:hint="eastAsia" w:ascii="宋体" w:hAnsi="宋体"/>
          <w:color w:val="000000"/>
          <w:highlight w:val="none"/>
        </w:rPr>
        <w:t>。</w:t>
      </w:r>
    </w:p>
    <w:p w14:paraId="7AF5D684">
      <w:pPr>
        <w:ind w:firstLine="480"/>
        <w:rPr>
          <w:rFonts w:hint="default" w:ascii="宋体" w:hAnsi="宋体" w:eastAsia="宋体"/>
          <w:color w:val="000000"/>
          <w:lang w:val="en-US" w:eastAsia="zh-CN"/>
        </w:rPr>
      </w:pPr>
      <w:r>
        <w:rPr>
          <w:rFonts w:hint="eastAsia" w:ascii="宋体" w:hAnsi="宋体"/>
          <w:color w:val="000000"/>
        </w:rPr>
        <w:t>6、</w:t>
      </w:r>
      <w:r>
        <w:rPr>
          <w:rFonts w:hint="eastAsia" w:ascii="宋体" w:hAnsi="宋体"/>
          <w:color w:val="000000"/>
          <w:lang w:val="en-US" w:eastAsia="zh-CN"/>
        </w:rPr>
        <w:t>碎石堆1-3</w:t>
      </w:r>
    </w:p>
    <w:p w14:paraId="149E8D79">
      <w:pPr>
        <w:ind w:firstLine="480"/>
        <w:rPr>
          <w:rFonts w:hint="eastAsia" w:ascii="宋体" w:hAnsi="宋体"/>
          <w:bCs/>
          <w:color w:val="000000"/>
          <w:szCs w:val="24"/>
        </w:rPr>
      </w:pPr>
      <w:r>
        <w:rPr>
          <w:rFonts w:hint="eastAsia" w:ascii="宋体" w:hAnsi="宋体"/>
          <w:color w:val="000000"/>
        </w:rPr>
        <w:t>三处民采碎石堆由北至南编号分别为碎石堆1、碎石堆2、碎石堆3，总占地面积约1503m</w:t>
      </w:r>
      <w:r>
        <w:rPr>
          <w:rFonts w:hint="eastAsia" w:ascii="宋体" w:hAnsi="宋体"/>
          <w:color w:val="000000"/>
          <w:vertAlign w:val="superscript"/>
        </w:rPr>
        <w:t>2</w:t>
      </w:r>
      <w:r>
        <w:rPr>
          <w:rFonts w:hint="eastAsia" w:ascii="宋体" w:hAnsi="宋体"/>
          <w:color w:val="000000"/>
        </w:rPr>
        <w:t>。碎石堆1、碎石堆2位于矿区范围西侧边界处，碎石堆3位于矿区范围内西部。历史民采取石剥离碎石堆存于地表形成堆积地貌，距离本矿水源地较近，直距35-70m不等，影响本矿整体矿容矿貌。现场调查，碎石顺坡堆存，部分排入沟谷内，未阻塞流水沟道。碎石粒径较大，常见粒径约2cm-20cm不等，堆坡高度1-6m，坡角30°-35°，平台自然恢复灌草植被茂盛，堆坡碎石裸露，堆体稳定。碎石的堆存形成与周边地形地貌不相协调的生态斑块，改变了原生景观状态。现状评估其对程度为较严重。损毁土地类型为灌木林地和其他草地，损毁方式为压占</w:t>
      </w:r>
      <w:r>
        <w:rPr>
          <w:rFonts w:hint="eastAsia" w:ascii="宋体" w:hAnsi="宋体"/>
          <w:color w:val="000000"/>
          <w:highlight w:val="none"/>
        </w:rPr>
        <w:t>。</w:t>
      </w:r>
    </w:p>
    <w:p w14:paraId="1E3645FF">
      <w:pPr>
        <w:ind w:firstLine="480"/>
        <w:rPr>
          <w:rFonts w:hint="eastAsia" w:ascii="宋体" w:hAnsi="宋体"/>
          <w:color w:val="000000"/>
          <w:szCs w:val="24"/>
        </w:rPr>
      </w:pPr>
      <w:r>
        <w:rPr>
          <w:rFonts w:hint="eastAsia" w:ascii="宋体" w:hAnsi="宋体"/>
          <w:bCs/>
          <w:color w:val="000000"/>
          <w:szCs w:val="24"/>
        </w:rPr>
        <w:t>综上所述，</w:t>
      </w:r>
      <w:r>
        <w:rPr>
          <w:rFonts w:ascii="宋体" w:hAnsi="宋体"/>
          <w:color w:val="000000"/>
          <w:szCs w:val="24"/>
        </w:rPr>
        <w:t>矿山地质环境问题</w:t>
      </w:r>
      <w:r>
        <w:rPr>
          <w:rFonts w:hint="eastAsia" w:ascii="宋体" w:hAnsi="宋体"/>
          <w:color w:val="000000"/>
          <w:szCs w:val="24"/>
        </w:rPr>
        <w:t>现状见表4-1</w:t>
      </w:r>
      <w:r>
        <w:rPr>
          <w:rFonts w:ascii="宋体" w:hAnsi="宋体"/>
          <w:color w:val="000000"/>
          <w:szCs w:val="24"/>
        </w:rPr>
        <w:t>。</w:t>
      </w:r>
    </w:p>
    <w:p w14:paraId="2E5EFF55">
      <w:pPr>
        <w:ind w:firstLine="0" w:firstLineChars="0"/>
        <w:jc w:val="center"/>
        <w:rPr>
          <w:rFonts w:hint="eastAsia" w:ascii="宋体" w:hAnsi="宋体"/>
          <w:color w:val="000000"/>
        </w:rPr>
      </w:pPr>
      <w:r>
        <w:rPr>
          <w:rStyle w:val="138"/>
          <w:rFonts w:hint="eastAsia" w:ascii="宋体" w:hAnsi="宋体"/>
          <w:color w:val="000000"/>
        </w:rPr>
        <w:t xml:space="preserve">表4-1  </w:t>
      </w:r>
      <w:r>
        <w:rPr>
          <w:rFonts w:hint="eastAsia" w:ascii="宋体" w:hAnsi="宋体"/>
          <w:color w:val="000000"/>
        </w:rPr>
        <w:t>矿山地质环境问题现状说明表</w:t>
      </w:r>
    </w:p>
    <w:tbl>
      <w:tblPr>
        <w:tblStyle w:val="86"/>
        <w:tblW w:w="94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84"/>
        <w:gridCol w:w="1188"/>
        <w:gridCol w:w="1647"/>
        <w:gridCol w:w="1647"/>
        <w:gridCol w:w="1647"/>
        <w:gridCol w:w="1647"/>
      </w:tblGrid>
      <w:tr w14:paraId="632071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08" w:type="dxa"/>
            <w:vMerge w:val="restart"/>
            <w:noWrap w:val="0"/>
            <w:vAlign w:val="center"/>
          </w:tcPr>
          <w:p w14:paraId="39E03639">
            <w:pPr>
              <w:widowControl/>
              <w:spacing w:line="260" w:lineRule="exact"/>
              <w:ind w:firstLine="0" w:firstLineChars="0"/>
              <w:jc w:val="center"/>
              <w:rPr>
                <w:rFonts w:ascii="宋体" w:hAnsi="宋体"/>
                <w:kern w:val="0"/>
                <w:sz w:val="21"/>
                <w:szCs w:val="21"/>
              </w:rPr>
            </w:pPr>
            <w:r>
              <w:rPr>
                <w:rFonts w:ascii="宋体" w:hAnsi="宋体"/>
                <w:kern w:val="0"/>
                <w:sz w:val="21"/>
                <w:szCs w:val="21"/>
              </w:rPr>
              <w:t>名</w:t>
            </w:r>
            <w:r>
              <w:rPr>
                <w:rFonts w:hint="eastAsia" w:ascii="宋体" w:hAnsi="宋体"/>
                <w:kern w:val="0"/>
                <w:sz w:val="21"/>
                <w:szCs w:val="21"/>
              </w:rPr>
              <w:t xml:space="preserve"> </w:t>
            </w:r>
            <w:r>
              <w:rPr>
                <w:rFonts w:ascii="宋体" w:hAnsi="宋体"/>
                <w:kern w:val="0"/>
                <w:sz w:val="21"/>
                <w:szCs w:val="21"/>
              </w:rPr>
              <w:t>称</w:t>
            </w:r>
          </w:p>
        </w:tc>
        <w:tc>
          <w:tcPr>
            <w:tcW w:w="1064" w:type="dxa"/>
            <w:vMerge w:val="restart"/>
            <w:noWrap w:val="0"/>
            <w:vAlign w:val="center"/>
          </w:tcPr>
          <w:p w14:paraId="29B8F74A">
            <w:pPr>
              <w:widowControl/>
              <w:spacing w:line="260" w:lineRule="exact"/>
              <w:ind w:firstLine="0" w:firstLineChars="0"/>
              <w:jc w:val="center"/>
              <w:rPr>
                <w:rFonts w:hint="eastAsia" w:ascii="宋体" w:hAnsi="宋体"/>
                <w:kern w:val="0"/>
                <w:sz w:val="21"/>
                <w:szCs w:val="21"/>
              </w:rPr>
            </w:pPr>
            <w:r>
              <w:rPr>
                <w:rFonts w:ascii="宋体" w:hAnsi="宋体"/>
                <w:kern w:val="0"/>
                <w:sz w:val="21"/>
                <w:szCs w:val="21"/>
              </w:rPr>
              <w:t>面积</w:t>
            </w:r>
          </w:p>
          <w:p w14:paraId="3A6875EC">
            <w:pPr>
              <w:widowControl/>
              <w:spacing w:line="260" w:lineRule="exact"/>
              <w:ind w:firstLine="0" w:firstLineChars="0"/>
              <w:jc w:val="center"/>
              <w:rPr>
                <w:rFonts w:ascii="宋体" w:hAnsi="宋体"/>
                <w:kern w:val="0"/>
                <w:sz w:val="21"/>
                <w:szCs w:val="21"/>
              </w:rPr>
            </w:pPr>
            <w:r>
              <w:rPr>
                <w:rFonts w:ascii="宋体" w:hAnsi="宋体"/>
                <w:kern w:val="0"/>
                <w:sz w:val="21"/>
                <w:szCs w:val="21"/>
              </w:rPr>
              <w:t>（m</w:t>
            </w:r>
            <w:r>
              <w:rPr>
                <w:rFonts w:ascii="宋体" w:hAnsi="宋体"/>
                <w:kern w:val="0"/>
                <w:sz w:val="21"/>
                <w:szCs w:val="21"/>
                <w:vertAlign w:val="superscript"/>
              </w:rPr>
              <w:t>2</w:t>
            </w:r>
            <w:r>
              <w:rPr>
                <w:rFonts w:ascii="宋体" w:hAnsi="宋体"/>
                <w:kern w:val="0"/>
                <w:sz w:val="21"/>
                <w:szCs w:val="21"/>
              </w:rPr>
              <w:t>）</w:t>
            </w:r>
          </w:p>
        </w:tc>
        <w:tc>
          <w:tcPr>
            <w:tcW w:w="1474" w:type="dxa"/>
            <w:gridSpan w:val="4"/>
            <w:noWrap w:val="0"/>
            <w:vAlign w:val="center"/>
          </w:tcPr>
          <w:p w14:paraId="3486EF8B">
            <w:pPr>
              <w:widowControl/>
              <w:spacing w:line="260" w:lineRule="exact"/>
              <w:ind w:firstLine="0" w:firstLineChars="0"/>
              <w:jc w:val="center"/>
              <w:rPr>
                <w:rFonts w:ascii="宋体" w:hAnsi="宋体"/>
                <w:kern w:val="0"/>
                <w:sz w:val="21"/>
                <w:szCs w:val="21"/>
              </w:rPr>
            </w:pPr>
            <w:r>
              <w:rPr>
                <w:rFonts w:hint="eastAsia" w:ascii="宋体" w:hAnsi="宋体"/>
                <w:kern w:val="0"/>
                <w:sz w:val="21"/>
                <w:szCs w:val="21"/>
              </w:rPr>
              <w:t>现状</w:t>
            </w:r>
            <w:r>
              <w:rPr>
                <w:rFonts w:ascii="宋体" w:hAnsi="宋体"/>
                <w:kern w:val="0"/>
                <w:sz w:val="21"/>
                <w:szCs w:val="21"/>
              </w:rPr>
              <w:t>矿山地质环境</w:t>
            </w:r>
            <w:r>
              <w:rPr>
                <w:rFonts w:hint="eastAsia" w:ascii="宋体" w:hAnsi="宋体"/>
                <w:kern w:val="0"/>
                <w:sz w:val="21"/>
                <w:szCs w:val="21"/>
              </w:rPr>
              <w:t>问题</w:t>
            </w:r>
          </w:p>
        </w:tc>
      </w:tr>
      <w:tr w14:paraId="231C5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jc w:val="center"/>
        </w:trPr>
        <w:tc>
          <w:tcPr>
            <w:tcW w:w="1508" w:type="dxa"/>
            <w:vMerge w:val="continue"/>
            <w:noWrap w:val="0"/>
            <w:vAlign w:val="center"/>
          </w:tcPr>
          <w:p w14:paraId="31FFE1FC">
            <w:pPr>
              <w:widowControl/>
              <w:spacing w:line="260" w:lineRule="exact"/>
              <w:ind w:firstLine="0" w:firstLineChars="0"/>
              <w:jc w:val="center"/>
              <w:rPr>
                <w:rFonts w:ascii="宋体" w:hAnsi="宋体"/>
                <w:kern w:val="0"/>
                <w:sz w:val="21"/>
                <w:szCs w:val="21"/>
              </w:rPr>
            </w:pPr>
          </w:p>
        </w:tc>
        <w:tc>
          <w:tcPr>
            <w:tcW w:w="1064" w:type="dxa"/>
            <w:vMerge w:val="continue"/>
            <w:noWrap w:val="0"/>
            <w:vAlign w:val="center"/>
          </w:tcPr>
          <w:p w14:paraId="1D025633">
            <w:pPr>
              <w:widowControl/>
              <w:spacing w:line="260" w:lineRule="exact"/>
              <w:ind w:firstLine="0" w:firstLineChars="0"/>
              <w:jc w:val="center"/>
              <w:rPr>
                <w:rFonts w:ascii="宋体" w:hAnsi="宋体"/>
                <w:kern w:val="0"/>
                <w:sz w:val="21"/>
                <w:szCs w:val="21"/>
              </w:rPr>
            </w:pPr>
          </w:p>
        </w:tc>
        <w:tc>
          <w:tcPr>
            <w:tcW w:w="1474" w:type="dxa"/>
            <w:vMerge w:val="restart"/>
            <w:noWrap w:val="0"/>
            <w:vAlign w:val="center"/>
          </w:tcPr>
          <w:p w14:paraId="5A5A2304">
            <w:pPr>
              <w:widowControl/>
              <w:spacing w:line="260" w:lineRule="exact"/>
              <w:ind w:firstLine="0" w:firstLineChars="0"/>
              <w:jc w:val="center"/>
              <w:rPr>
                <w:rFonts w:hint="eastAsia" w:ascii="宋体" w:hAnsi="宋体"/>
                <w:kern w:val="0"/>
                <w:sz w:val="21"/>
                <w:szCs w:val="21"/>
              </w:rPr>
            </w:pPr>
            <w:r>
              <w:rPr>
                <w:rFonts w:ascii="宋体" w:hAnsi="宋体"/>
                <w:kern w:val="0"/>
                <w:sz w:val="21"/>
                <w:szCs w:val="21"/>
              </w:rPr>
              <w:t>地质</w:t>
            </w:r>
          </w:p>
          <w:p w14:paraId="490F1789">
            <w:pPr>
              <w:widowControl/>
              <w:spacing w:line="260" w:lineRule="exact"/>
              <w:ind w:firstLine="0" w:firstLineChars="0"/>
              <w:jc w:val="center"/>
              <w:rPr>
                <w:rFonts w:ascii="宋体" w:hAnsi="宋体"/>
                <w:kern w:val="0"/>
                <w:sz w:val="21"/>
                <w:szCs w:val="21"/>
              </w:rPr>
            </w:pPr>
            <w:r>
              <w:rPr>
                <w:rFonts w:ascii="宋体" w:hAnsi="宋体"/>
                <w:kern w:val="0"/>
                <w:sz w:val="21"/>
                <w:szCs w:val="21"/>
              </w:rPr>
              <w:t>灾害</w:t>
            </w:r>
          </w:p>
        </w:tc>
        <w:tc>
          <w:tcPr>
            <w:tcW w:w="1474" w:type="dxa"/>
            <w:vMerge w:val="restart"/>
            <w:noWrap w:val="0"/>
            <w:vAlign w:val="center"/>
          </w:tcPr>
          <w:p w14:paraId="3BE43FE8">
            <w:pPr>
              <w:widowControl/>
              <w:spacing w:line="260" w:lineRule="exact"/>
              <w:ind w:firstLine="0" w:firstLineChars="0"/>
              <w:jc w:val="center"/>
              <w:rPr>
                <w:rFonts w:ascii="宋体" w:hAnsi="宋体"/>
                <w:kern w:val="0"/>
                <w:sz w:val="21"/>
                <w:szCs w:val="21"/>
              </w:rPr>
            </w:pPr>
            <w:r>
              <w:rPr>
                <w:rFonts w:ascii="宋体" w:hAnsi="宋体"/>
                <w:kern w:val="0"/>
                <w:sz w:val="21"/>
                <w:szCs w:val="21"/>
              </w:rPr>
              <w:t>含水层</w:t>
            </w:r>
          </w:p>
        </w:tc>
        <w:tc>
          <w:tcPr>
            <w:tcW w:w="1474" w:type="dxa"/>
            <w:vMerge w:val="restart"/>
            <w:noWrap w:val="0"/>
            <w:vAlign w:val="center"/>
          </w:tcPr>
          <w:p w14:paraId="6C90247B">
            <w:pPr>
              <w:widowControl/>
              <w:spacing w:line="260" w:lineRule="exact"/>
              <w:ind w:firstLine="0" w:firstLineChars="0"/>
              <w:jc w:val="center"/>
              <w:rPr>
                <w:rFonts w:hint="eastAsia" w:ascii="宋体" w:hAnsi="宋体"/>
                <w:kern w:val="0"/>
                <w:sz w:val="21"/>
                <w:szCs w:val="21"/>
              </w:rPr>
            </w:pPr>
            <w:r>
              <w:rPr>
                <w:rFonts w:ascii="宋体" w:hAnsi="宋体"/>
                <w:kern w:val="0"/>
                <w:sz w:val="21"/>
                <w:szCs w:val="21"/>
              </w:rPr>
              <w:t>地形地貌</w:t>
            </w:r>
          </w:p>
          <w:p w14:paraId="21548711">
            <w:pPr>
              <w:widowControl/>
              <w:spacing w:line="260" w:lineRule="exact"/>
              <w:ind w:firstLine="0" w:firstLineChars="0"/>
              <w:jc w:val="center"/>
              <w:rPr>
                <w:rFonts w:ascii="宋体" w:hAnsi="宋体"/>
                <w:kern w:val="0"/>
                <w:sz w:val="21"/>
                <w:szCs w:val="21"/>
              </w:rPr>
            </w:pPr>
            <w:r>
              <w:rPr>
                <w:rFonts w:ascii="宋体" w:hAnsi="宋体"/>
                <w:kern w:val="0"/>
                <w:sz w:val="21"/>
                <w:szCs w:val="21"/>
              </w:rPr>
              <w:t>景观</w:t>
            </w:r>
          </w:p>
        </w:tc>
        <w:tc>
          <w:tcPr>
            <w:tcW w:w="1474" w:type="dxa"/>
            <w:vMerge w:val="restart"/>
            <w:noWrap w:val="0"/>
            <w:vAlign w:val="center"/>
          </w:tcPr>
          <w:p w14:paraId="607F15CE">
            <w:pPr>
              <w:widowControl/>
              <w:spacing w:line="26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占用损毁土地</w:t>
            </w:r>
          </w:p>
        </w:tc>
      </w:tr>
      <w:tr w14:paraId="6C0F4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6" w:hRule="atLeast"/>
          <w:jc w:val="center"/>
        </w:trPr>
        <w:tc>
          <w:tcPr>
            <w:tcW w:w="1508" w:type="dxa"/>
            <w:vMerge w:val="continue"/>
            <w:noWrap w:val="0"/>
            <w:vAlign w:val="center"/>
          </w:tcPr>
          <w:p w14:paraId="18EB66E5">
            <w:pPr>
              <w:widowControl/>
              <w:spacing w:line="260" w:lineRule="exact"/>
              <w:ind w:firstLine="0" w:firstLineChars="0"/>
              <w:jc w:val="center"/>
              <w:rPr>
                <w:rFonts w:ascii="宋体" w:hAnsi="宋体"/>
                <w:kern w:val="0"/>
                <w:sz w:val="21"/>
                <w:szCs w:val="21"/>
              </w:rPr>
            </w:pPr>
          </w:p>
        </w:tc>
        <w:tc>
          <w:tcPr>
            <w:tcW w:w="1064" w:type="dxa"/>
            <w:vMerge w:val="continue"/>
            <w:noWrap w:val="0"/>
            <w:vAlign w:val="center"/>
          </w:tcPr>
          <w:p w14:paraId="6F5BB720">
            <w:pPr>
              <w:widowControl/>
              <w:spacing w:line="260" w:lineRule="exact"/>
              <w:ind w:firstLine="0" w:firstLineChars="0"/>
              <w:jc w:val="center"/>
              <w:rPr>
                <w:rFonts w:ascii="宋体" w:hAnsi="宋体"/>
                <w:kern w:val="0"/>
                <w:sz w:val="21"/>
                <w:szCs w:val="21"/>
              </w:rPr>
            </w:pPr>
          </w:p>
        </w:tc>
        <w:tc>
          <w:tcPr>
            <w:tcW w:w="1474" w:type="dxa"/>
            <w:vMerge w:val="continue"/>
            <w:noWrap w:val="0"/>
            <w:vAlign w:val="center"/>
          </w:tcPr>
          <w:p w14:paraId="7DE93B00">
            <w:pPr>
              <w:widowControl/>
              <w:spacing w:line="260" w:lineRule="exact"/>
              <w:ind w:firstLine="0" w:firstLineChars="0"/>
              <w:jc w:val="center"/>
              <w:rPr>
                <w:rFonts w:ascii="宋体" w:hAnsi="宋体"/>
                <w:kern w:val="0"/>
                <w:sz w:val="21"/>
                <w:szCs w:val="21"/>
              </w:rPr>
            </w:pPr>
          </w:p>
        </w:tc>
        <w:tc>
          <w:tcPr>
            <w:tcW w:w="1474" w:type="dxa"/>
            <w:vMerge w:val="continue"/>
            <w:noWrap w:val="0"/>
            <w:vAlign w:val="center"/>
          </w:tcPr>
          <w:p w14:paraId="3CA5E55E">
            <w:pPr>
              <w:widowControl/>
              <w:spacing w:line="260" w:lineRule="exact"/>
              <w:ind w:firstLine="0" w:firstLineChars="0"/>
              <w:jc w:val="center"/>
              <w:rPr>
                <w:rFonts w:ascii="宋体" w:hAnsi="宋体"/>
                <w:kern w:val="0"/>
                <w:sz w:val="21"/>
                <w:szCs w:val="21"/>
              </w:rPr>
            </w:pPr>
          </w:p>
        </w:tc>
        <w:tc>
          <w:tcPr>
            <w:tcW w:w="1474" w:type="dxa"/>
            <w:vMerge w:val="continue"/>
            <w:noWrap w:val="0"/>
            <w:vAlign w:val="center"/>
          </w:tcPr>
          <w:p w14:paraId="44F8DAAB">
            <w:pPr>
              <w:widowControl/>
              <w:spacing w:line="260" w:lineRule="exact"/>
              <w:ind w:firstLine="0" w:firstLineChars="0"/>
              <w:jc w:val="center"/>
              <w:rPr>
                <w:rFonts w:ascii="宋体" w:hAnsi="宋体"/>
                <w:kern w:val="0"/>
                <w:sz w:val="21"/>
                <w:szCs w:val="21"/>
              </w:rPr>
            </w:pPr>
          </w:p>
        </w:tc>
        <w:tc>
          <w:tcPr>
            <w:tcW w:w="1474" w:type="dxa"/>
            <w:vMerge w:val="continue"/>
            <w:noWrap w:val="0"/>
            <w:vAlign w:val="center"/>
          </w:tcPr>
          <w:p w14:paraId="4AE293FF">
            <w:pPr>
              <w:widowControl/>
              <w:spacing w:line="260" w:lineRule="exact"/>
              <w:ind w:firstLine="0" w:firstLineChars="0"/>
              <w:jc w:val="center"/>
              <w:rPr>
                <w:rFonts w:ascii="宋体" w:hAnsi="宋体"/>
                <w:color w:val="000000"/>
                <w:kern w:val="0"/>
                <w:sz w:val="21"/>
                <w:szCs w:val="21"/>
              </w:rPr>
            </w:pPr>
          </w:p>
        </w:tc>
      </w:tr>
      <w:tr w14:paraId="605BC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508" w:type="dxa"/>
            <w:noWrap w:val="0"/>
            <w:vAlign w:val="center"/>
          </w:tcPr>
          <w:p w14:paraId="2955243A">
            <w:pPr>
              <w:widowControl/>
              <w:spacing w:line="260" w:lineRule="exact"/>
              <w:ind w:firstLine="0" w:firstLineChars="0"/>
              <w:jc w:val="center"/>
              <w:rPr>
                <w:rFonts w:hint="eastAsia" w:ascii="宋体" w:hAnsi="宋体"/>
                <w:sz w:val="21"/>
                <w:szCs w:val="21"/>
              </w:rPr>
            </w:pPr>
            <w:bookmarkStart w:id="19" w:name="OLE_LINK12" w:colFirst="1" w:colLast="65"/>
            <w:bookmarkStart w:id="20" w:name="OLE_LINK5" w:colFirst="1" w:colLast="65"/>
            <w:bookmarkStart w:id="21" w:name="OLE_LINK14" w:colFirst="1" w:colLast="65"/>
            <w:bookmarkStart w:id="22" w:name="OLE_LINK6" w:colFirst="1" w:colLast="65"/>
            <w:bookmarkStart w:id="23" w:name="OLE_LINK17" w:colFirst="1" w:colLast="65"/>
            <w:bookmarkStart w:id="24" w:name="OLE_LINK1" w:colFirst="1" w:colLast="65"/>
            <w:bookmarkStart w:id="25" w:name="OLE_LINK25" w:colFirst="1" w:colLast="65"/>
            <w:r>
              <w:rPr>
                <w:rFonts w:hint="eastAsia" w:ascii="宋体" w:hAnsi="宋体"/>
                <w:color w:val="000000"/>
                <w:szCs w:val="20"/>
                <w:vertAlign w:val="baseline"/>
                <w:lang w:val="en-US" w:eastAsia="zh-CN"/>
              </w:rPr>
              <w:t>水源地</w:t>
            </w:r>
          </w:p>
        </w:tc>
        <w:tc>
          <w:tcPr>
            <w:tcW w:w="1064" w:type="dxa"/>
            <w:noWrap w:val="0"/>
            <w:vAlign w:val="center"/>
          </w:tcPr>
          <w:p w14:paraId="5F234E30">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24</w:t>
            </w:r>
          </w:p>
        </w:tc>
        <w:tc>
          <w:tcPr>
            <w:tcW w:w="1474" w:type="dxa"/>
            <w:noWrap w:val="0"/>
            <w:vAlign w:val="center"/>
          </w:tcPr>
          <w:p w14:paraId="7AEF031C">
            <w:pPr>
              <w:spacing w:line="260" w:lineRule="exact"/>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不发育</w:t>
            </w:r>
          </w:p>
        </w:tc>
        <w:tc>
          <w:tcPr>
            <w:tcW w:w="1474" w:type="dxa"/>
            <w:noWrap w:val="0"/>
            <w:vAlign w:val="center"/>
          </w:tcPr>
          <w:p w14:paraId="6E873645">
            <w:pPr>
              <w:widowControl/>
              <w:spacing w:line="260" w:lineRule="exact"/>
              <w:ind w:firstLine="0" w:firstLineChars="0"/>
              <w:jc w:val="center"/>
              <w:rPr>
                <w:rFonts w:ascii="宋体" w:hAnsi="宋体"/>
                <w:sz w:val="21"/>
                <w:szCs w:val="21"/>
              </w:rPr>
            </w:pPr>
            <w:r>
              <w:rPr>
                <w:rFonts w:hint="eastAsia" w:ascii="宋体" w:hAnsi="宋体"/>
                <w:sz w:val="21"/>
                <w:szCs w:val="21"/>
              </w:rPr>
              <w:t>对含水层造成破坏</w:t>
            </w:r>
          </w:p>
        </w:tc>
        <w:tc>
          <w:tcPr>
            <w:tcW w:w="1474" w:type="dxa"/>
            <w:noWrap w:val="0"/>
            <w:vAlign w:val="center"/>
          </w:tcPr>
          <w:p w14:paraId="1F87A14B">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72B88D48">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474" w:type="dxa"/>
            <w:noWrap w:val="0"/>
            <w:vAlign w:val="center"/>
          </w:tcPr>
          <w:p w14:paraId="2722B8D6">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压占其他草地</w:t>
            </w:r>
          </w:p>
        </w:tc>
      </w:tr>
      <w:bookmarkEnd w:id="19"/>
      <w:bookmarkEnd w:id="20"/>
      <w:bookmarkEnd w:id="21"/>
      <w:bookmarkEnd w:id="22"/>
      <w:bookmarkEnd w:id="23"/>
      <w:tr w14:paraId="64ACD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508" w:type="dxa"/>
            <w:noWrap w:val="0"/>
            <w:vAlign w:val="center"/>
          </w:tcPr>
          <w:p w14:paraId="529A2C77">
            <w:pPr>
              <w:widowControl/>
              <w:spacing w:line="260" w:lineRule="exact"/>
              <w:ind w:firstLine="0" w:firstLineChars="0"/>
              <w:jc w:val="center"/>
              <w:rPr>
                <w:rFonts w:hint="eastAsia" w:ascii="宋体" w:hAnsi="宋体"/>
                <w:sz w:val="21"/>
                <w:szCs w:val="21"/>
              </w:rPr>
            </w:pPr>
            <w:bookmarkStart w:id="26" w:name="OLE_LINK38" w:colFirst="1" w:colLast="65"/>
            <w:r>
              <w:rPr>
                <w:rFonts w:hint="eastAsia" w:ascii="宋体" w:hAnsi="宋体"/>
                <w:color w:val="000000"/>
                <w:szCs w:val="20"/>
                <w:vertAlign w:val="baseline"/>
                <w:lang w:val="en-US" w:eastAsia="zh-CN"/>
              </w:rPr>
              <w:t>输水管道</w:t>
            </w:r>
          </w:p>
        </w:tc>
        <w:tc>
          <w:tcPr>
            <w:tcW w:w="1064" w:type="dxa"/>
            <w:noWrap w:val="0"/>
            <w:vAlign w:val="center"/>
          </w:tcPr>
          <w:p w14:paraId="48AF0D9B">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3948</w:t>
            </w:r>
          </w:p>
        </w:tc>
        <w:tc>
          <w:tcPr>
            <w:tcW w:w="1474" w:type="dxa"/>
            <w:noWrap w:val="0"/>
            <w:vAlign w:val="center"/>
          </w:tcPr>
          <w:p w14:paraId="7FCC6187">
            <w:pPr>
              <w:spacing w:line="260" w:lineRule="exact"/>
              <w:ind w:left="0" w:leftChars="0"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474" w:type="dxa"/>
            <w:noWrap w:val="0"/>
            <w:vAlign w:val="center"/>
          </w:tcPr>
          <w:p w14:paraId="2A286B8F">
            <w:pPr>
              <w:widowControl/>
              <w:spacing w:line="260" w:lineRule="exact"/>
              <w:ind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474" w:type="dxa"/>
            <w:noWrap w:val="0"/>
            <w:vAlign w:val="center"/>
          </w:tcPr>
          <w:p w14:paraId="18A2A397">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5CE99EED">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474" w:type="dxa"/>
            <w:noWrap w:val="0"/>
            <w:vAlign w:val="center"/>
          </w:tcPr>
          <w:p w14:paraId="2D82E851">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挖损其他草地、裸土地</w:t>
            </w:r>
          </w:p>
        </w:tc>
      </w:tr>
      <w:bookmarkEnd w:id="26"/>
      <w:tr w14:paraId="61A87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508" w:type="dxa"/>
            <w:noWrap w:val="0"/>
            <w:vAlign w:val="center"/>
          </w:tcPr>
          <w:p w14:paraId="4BDD7394">
            <w:pPr>
              <w:widowControl/>
              <w:spacing w:line="260" w:lineRule="exact"/>
              <w:ind w:firstLine="0" w:firstLineChars="0"/>
              <w:jc w:val="center"/>
              <w:rPr>
                <w:rFonts w:hint="eastAsia" w:ascii="宋体" w:hAnsi="宋体"/>
                <w:sz w:val="21"/>
                <w:szCs w:val="21"/>
              </w:rPr>
            </w:pPr>
            <w:r>
              <w:rPr>
                <w:rFonts w:hint="eastAsia" w:ascii="宋体" w:hAnsi="宋体"/>
                <w:color w:val="000000"/>
                <w:szCs w:val="20"/>
                <w:vertAlign w:val="baseline"/>
                <w:lang w:val="en-US" w:eastAsia="zh-CN"/>
              </w:rPr>
              <w:t>厂区</w:t>
            </w:r>
          </w:p>
        </w:tc>
        <w:tc>
          <w:tcPr>
            <w:tcW w:w="1064" w:type="dxa"/>
            <w:noWrap w:val="0"/>
            <w:vAlign w:val="center"/>
          </w:tcPr>
          <w:p w14:paraId="2312E16B">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11755</w:t>
            </w:r>
          </w:p>
        </w:tc>
        <w:tc>
          <w:tcPr>
            <w:tcW w:w="1474" w:type="dxa"/>
            <w:noWrap w:val="0"/>
            <w:vAlign w:val="center"/>
          </w:tcPr>
          <w:p w14:paraId="599EF8E5">
            <w:pPr>
              <w:spacing w:line="260" w:lineRule="exact"/>
              <w:ind w:left="0" w:leftChars="0"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474" w:type="dxa"/>
            <w:noWrap w:val="0"/>
            <w:vAlign w:val="center"/>
          </w:tcPr>
          <w:p w14:paraId="42976749">
            <w:pPr>
              <w:widowControl/>
              <w:spacing w:line="260" w:lineRule="exact"/>
              <w:ind w:left="0" w:leftChars="0"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474" w:type="dxa"/>
            <w:noWrap w:val="0"/>
            <w:vAlign w:val="center"/>
          </w:tcPr>
          <w:p w14:paraId="601C82B7">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61FE688D">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474" w:type="dxa"/>
            <w:noWrap w:val="0"/>
            <w:vAlign w:val="center"/>
          </w:tcPr>
          <w:p w14:paraId="501FBEB1">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压占乔木林地、工业用地</w:t>
            </w:r>
          </w:p>
        </w:tc>
      </w:tr>
      <w:tr w14:paraId="44E8D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508" w:type="dxa"/>
            <w:noWrap w:val="0"/>
            <w:vAlign w:val="center"/>
          </w:tcPr>
          <w:p w14:paraId="3743A36F">
            <w:pPr>
              <w:widowControl/>
              <w:spacing w:line="260" w:lineRule="exact"/>
              <w:ind w:firstLine="0" w:firstLineChars="0"/>
              <w:jc w:val="center"/>
              <w:rPr>
                <w:rFonts w:hint="eastAsia" w:ascii="宋体" w:hAnsi="宋体"/>
                <w:sz w:val="21"/>
                <w:szCs w:val="21"/>
              </w:rPr>
            </w:pPr>
            <w:r>
              <w:rPr>
                <w:rFonts w:hint="eastAsia" w:ascii="宋体" w:hAnsi="宋体"/>
                <w:color w:val="000000"/>
                <w:szCs w:val="20"/>
                <w:vertAlign w:val="baseline"/>
                <w:lang w:val="en-US" w:eastAsia="zh-CN"/>
              </w:rPr>
              <w:t>矿区道路</w:t>
            </w:r>
          </w:p>
        </w:tc>
        <w:tc>
          <w:tcPr>
            <w:tcW w:w="1064" w:type="dxa"/>
            <w:noWrap w:val="0"/>
            <w:vAlign w:val="center"/>
          </w:tcPr>
          <w:p w14:paraId="4E2652E4">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2208</w:t>
            </w:r>
          </w:p>
        </w:tc>
        <w:tc>
          <w:tcPr>
            <w:tcW w:w="1474" w:type="dxa"/>
            <w:noWrap w:val="0"/>
            <w:vAlign w:val="center"/>
          </w:tcPr>
          <w:p w14:paraId="73A65753">
            <w:pPr>
              <w:spacing w:line="260" w:lineRule="exact"/>
              <w:ind w:left="0" w:leftChars="0"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474" w:type="dxa"/>
            <w:noWrap w:val="0"/>
            <w:vAlign w:val="center"/>
          </w:tcPr>
          <w:p w14:paraId="7EDA3F57">
            <w:pPr>
              <w:widowControl/>
              <w:spacing w:line="260" w:lineRule="exact"/>
              <w:ind w:left="0" w:leftChars="0"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474" w:type="dxa"/>
            <w:noWrap w:val="0"/>
            <w:vAlign w:val="center"/>
          </w:tcPr>
          <w:p w14:paraId="6E48A277">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24C93A59">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474" w:type="dxa"/>
            <w:noWrap w:val="0"/>
            <w:vAlign w:val="center"/>
          </w:tcPr>
          <w:p w14:paraId="710B89CD">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压占其他草地</w:t>
            </w:r>
          </w:p>
        </w:tc>
      </w:tr>
      <w:tr w14:paraId="4F9EB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508" w:type="dxa"/>
            <w:noWrap w:val="0"/>
            <w:vAlign w:val="center"/>
          </w:tcPr>
          <w:p w14:paraId="0360EF36">
            <w:pPr>
              <w:widowControl/>
              <w:spacing w:line="260" w:lineRule="exact"/>
              <w:ind w:firstLine="0" w:firstLineChars="0"/>
              <w:jc w:val="center"/>
              <w:rPr>
                <w:rFonts w:hint="eastAsia" w:ascii="宋体" w:hAnsi="宋体"/>
                <w:kern w:val="0"/>
                <w:sz w:val="21"/>
                <w:szCs w:val="21"/>
              </w:rPr>
            </w:pPr>
            <w:r>
              <w:rPr>
                <w:rFonts w:hint="eastAsia" w:ascii="宋体" w:hAnsi="宋体"/>
                <w:color w:val="000000"/>
                <w:szCs w:val="20"/>
                <w:vertAlign w:val="baseline"/>
                <w:lang w:val="en-US" w:eastAsia="zh-CN"/>
              </w:rPr>
              <w:t>民采坑1-3</w:t>
            </w:r>
          </w:p>
        </w:tc>
        <w:tc>
          <w:tcPr>
            <w:tcW w:w="1064" w:type="dxa"/>
            <w:noWrap w:val="0"/>
            <w:vAlign w:val="center"/>
          </w:tcPr>
          <w:p w14:paraId="4AB81EB4">
            <w:pPr>
              <w:widowControl/>
              <w:spacing w:line="260" w:lineRule="exact"/>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2027</w:t>
            </w:r>
          </w:p>
        </w:tc>
        <w:tc>
          <w:tcPr>
            <w:tcW w:w="1474" w:type="dxa"/>
            <w:noWrap w:val="0"/>
            <w:vAlign w:val="center"/>
          </w:tcPr>
          <w:p w14:paraId="05ACA217">
            <w:pPr>
              <w:spacing w:line="260" w:lineRule="exact"/>
              <w:ind w:left="0" w:leftChars="0"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474" w:type="dxa"/>
            <w:noWrap w:val="0"/>
            <w:vAlign w:val="center"/>
          </w:tcPr>
          <w:p w14:paraId="3C561172">
            <w:pPr>
              <w:widowControl/>
              <w:spacing w:line="260" w:lineRule="exact"/>
              <w:ind w:left="0" w:leftChars="0"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474" w:type="dxa"/>
            <w:noWrap w:val="0"/>
            <w:vAlign w:val="center"/>
          </w:tcPr>
          <w:p w14:paraId="18E309EF">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57710AE4">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474" w:type="dxa"/>
            <w:noWrap w:val="0"/>
            <w:vAlign w:val="center"/>
          </w:tcPr>
          <w:p w14:paraId="4CAF8779">
            <w:pPr>
              <w:widowControl/>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挖损灌木林地、其他草地</w:t>
            </w:r>
          </w:p>
        </w:tc>
      </w:tr>
      <w:tr w14:paraId="04216F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508" w:type="dxa"/>
            <w:noWrap w:val="0"/>
            <w:vAlign w:val="center"/>
          </w:tcPr>
          <w:p w14:paraId="3E1A4721">
            <w:pPr>
              <w:widowControl/>
              <w:spacing w:line="260" w:lineRule="exact"/>
              <w:ind w:firstLine="0" w:firstLineChars="0"/>
              <w:jc w:val="center"/>
              <w:rPr>
                <w:rFonts w:hint="eastAsia" w:ascii="宋体" w:hAnsi="宋体"/>
                <w:kern w:val="0"/>
                <w:sz w:val="21"/>
                <w:szCs w:val="21"/>
              </w:rPr>
            </w:pPr>
            <w:r>
              <w:rPr>
                <w:rFonts w:hint="eastAsia" w:ascii="宋体" w:hAnsi="宋体"/>
                <w:color w:val="000000"/>
                <w:szCs w:val="20"/>
                <w:vertAlign w:val="baseline"/>
                <w:lang w:val="en-US" w:eastAsia="zh-CN"/>
              </w:rPr>
              <w:t>碎石堆1-3</w:t>
            </w:r>
          </w:p>
        </w:tc>
        <w:tc>
          <w:tcPr>
            <w:tcW w:w="1064" w:type="dxa"/>
            <w:noWrap w:val="0"/>
            <w:vAlign w:val="center"/>
          </w:tcPr>
          <w:p w14:paraId="47A85FFF">
            <w:pPr>
              <w:widowControl/>
              <w:spacing w:line="260" w:lineRule="exact"/>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1503</w:t>
            </w:r>
          </w:p>
        </w:tc>
        <w:tc>
          <w:tcPr>
            <w:tcW w:w="1474" w:type="dxa"/>
            <w:noWrap w:val="0"/>
            <w:vAlign w:val="center"/>
          </w:tcPr>
          <w:p w14:paraId="7E05F56E">
            <w:pPr>
              <w:spacing w:line="260" w:lineRule="exact"/>
              <w:ind w:left="0" w:leftChars="0"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474" w:type="dxa"/>
            <w:noWrap w:val="0"/>
            <w:vAlign w:val="center"/>
          </w:tcPr>
          <w:p w14:paraId="48980C94">
            <w:pPr>
              <w:widowControl/>
              <w:spacing w:line="260" w:lineRule="exact"/>
              <w:ind w:left="0" w:leftChars="0"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474" w:type="dxa"/>
            <w:noWrap w:val="0"/>
            <w:vAlign w:val="center"/>
          </w:tcPr>
          <w:p w14:paraId="6F3DC421">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7DEABCB8">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474" w:type="dxa"/>
            <w:noWrap w:val="0"/>
            <w:vAlign w:val="center"/>
          </w:tcPr>
          <w:p w14:paraId="2F9EBF93">
            <w:pPr>
              <w:widowControl/>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压占灌木林地、其他草地</w:t>
            </w:r>
          </w:p>
        </w:tc>
      </w:tr>
      <w:bookmarkEnd w:id="24"/>
      <w:bookmarkEnd w:id="25"/>
      <w:tr w14:paraId="05CF7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508" w:type="dxa"/>
            <w:noWrap w:val="0"/>
            <w:vAlign w:val="center"/>
          </w:tcPr>
          <w:p w14:paraId="24DDAA77">
            <w:pPr>
              <w:widowControl/>
              <w:spacing w:line="260" w:lineRule="exact"/>
              <w:ind w:firstLine="0" w:firstLineChars="0"/>
              <w:jc w:val="center"/>
              <w:rPr>
                <w:rFonts w:hint="eastAsia" w:ascii="宋体" w:hAnsi="宋体"/>
                <w:kern w:val="0"/>
                <w:sz w:val="21"/>
                <w:szCs w:val="21"/>
              </w:rPr>
            </w:pPr>
            <w:r>
              <w:rPr>
                <w:rFonts w:hint="eastAsia" w:ascii="宋体" w:hAnsi="宋体"/>
                <w:kern w:val="0"/>
                <w:sz w:val="21"/>
                <w:szCs w:val="21"/>
              </w:rPr>
              <w:t>合计</w:t>
            </w:r>
          </w:p>
        </w:tc>
        <w:tc>
          <w:tcPr>
            <w:tcW w:w="1064" w:type="dxa"/>
            <w:noWrap w:val="0"/>
            <w:vAlign w:val="center"/>
          </w:tcPr>
          <w:p w14:paraId="34A12831">
            <w:pPr>
              <w:widowControl/>
              <w:spacing w:line="260" w:lineRule="exact"/>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21465</w:t>
            </w:r>
          </w:p>
        </w:tc>
        <w:tc>
          <w:tcPr>
            <w:tcW w:w="1474" w:type="dxa"/>
            <w:noWrap w:val="0"/>
            <w:vAlign w:val="center"/>
          </w:tcPr>
          <w:p w14:paraId="0DC84592">
            <w:pPr>
              <w:spacing w:line="260" w:lineRule="exact"/>
              <w:ind w:firstLine="0" w:firstLineChars="0"/>
              <w:jc w:val="center"/>
              <w:rPr>
                <w:rFonts w:hint="eastAsia" w:ascii="宋体" w:hAnsi="宋体"/>
                <w:sz w:val="21"/>
                <w:szCs w:val="21"/>
              </w:rPr>
            </w:pPr>
          </w:p>
        </w:tc>
        <w:tc>
          <w:tcPr>
            <w:tcW w:w="1474" w:type="dxa"/>
            <w:noWrap w:val="0"/>
            <w:vAlign w:val="center"/>
          </w:tcPr>
          <w:p w14:paraId="0DAD4EE6">
            <w:pPr>
              <w:widowControl/>
              <w:spacing w:line="260" w:lineRule="exact"/>
              <w:ind w:firstLine="0" w:firstLineChars="0"/>
              <w:jc w:val="center"/>
              <w:rPr>
                <w:rFonts w:ascii="宋体" w:hAnsi="宋体"/>
                <w:sz w:val="21"/>
                <w:szCs w:val="21"/>
              </w:rPr>
            </w:pPr>
          </w:p>
        </w:tc>
        <w:tc>
          <w:tcPr>
            <w:tcW w:w="1474" w:type="dxa"/>
            <w:noWrap w:val="0"/>
            <w:vAlign w:val="center"/>
          </w:tcPr>
          <w:p w14:paraId="3534331A">
            <w:pPr>
              <w:widowControl/>
              <w:spacing w:line="260" w:lineRule="exact"/>
              <w:ind w:firstLine="0" w:firstLineChars="0"/>
              <w:jc w:val="center"/>
              <w:rPr>
                <w:rFonts w:hint="eastAsia" w:ascii="宋体" w:hAnsi="宋体"/>
                <w:sz w:val="21"/>
                <w:szCs w:val="21"/>
              </w:rPr>
            </w:pPr>
          </w:p>
        </w:tc>
        <w:tc>
          <w:tcPr>
            <w:tcW w:w="1474" w:type="dxa"/>
            <w:noWrap w:val="0"/>
            <w:vAlign w:val="center"/>
          </w:tcPr>
          <w:p w14:paraId="13811281">
            <w:pPr>
              <w:widowControl/>
              <w:spacing w:line="260" w:lineRule="exact"/>
              <w:ind w:firstLine="0" w:firstLineChars="0"/>
              <w:jc w:val="center"/>
              <w:rPr>
                <w:rFonts w:hint="eastAsia" w:ascii="宋体" w:hAnsi="宋体"/>
                <w:color w:val="000000"/>
                <w:sz w:val="21"/>
                <w:szCs w:val="21"/>
              </w:rPr>
            </w:pPr>
          </w:p>
        </w:tc>
      </w:tr>
    </w:tbl>
    <w:p w14:paraId="139BB4C7">
      <w:pPr>
        <w:ind w:firstLine="480"/>
        <w:rPr>
          <w:rFonts w:hint="eastAsia" w:ascii="宋体" w:hAnsi="宋体"/>
          <w:color w:val="000000"/>
        </w:rPr>
      </w:pPr>
    </w:p>
    <w:p w14:paraId="32B3D1C2">
      <w:pPr>
        <w:ind w:firstLine="480"/>
        <w:rPr>
          <w:rFonts w:hint="eastAsia" w:ascii="宋体" w:hAnsi="宋体"/>
          <w:color w:val="000000"/>
        </w:rPr>
      </w:pPr>
      <w:r>
        <w:rPr>
          <w:rFonts w:hint="eastAsia" w:ascii="宋体" w:hAnsi="宋体"/>
          <w:color w:val="000000"/>
        </w:rPr>
        <w:t>矿业活动影响的区域包括：</w:t>
      </w:r>
      <w:r>
        <w:rPr>
          <w:rFonts w:hint="eastAsia" w:ascii="宋体" w:hAnsi="宋体"/>
          <w:color w:val="000000"/>
          <w:lang w:val="en-US" w:eastAsia="zh-CN"/>
        </w:rPr>
        <w:t>水源地</w:t>
      </w:r>
      <w:r>
        <w:rPr>
          <w:rFonts w:hint="eastAsia" w:ascii="宋体" w:hAnsi="宋体"/>
          <w:color w:val="000000"/>
        </w:rPr>
        <w:t>、</w:t>
      </w:r>
      <w:r>
        <w:rPr>
          <w:rFonts w:hint="eastAsia" w:ascii="宋体" w:hAnsi="宋体"/>
          <w:color w:val="000000"/>
          <w:lang w:val="en-US" w:eastAsia="zh-CN"/>
        </w:rPr>
        <w:t>输水管道</w:t>
      </w:r>
      <w:r>
        <w:rPr>
          <w:rFonts w:hint="eastAsia" w:ascii="宋体" w:hAnsi="宋体"/>
          <w:color w:val="000000"/>
        </w:rPr>
        <w:t>、</w:t>
      </w:r>
      <w:r>
        <w:rPr>
          <w:rFonts w:hint="eastAsia" w:ascii="宋体" w:hAnsi="宋体"/>
          <w:color w:val="000000"/>
          <w:lang w:val="en-US" w:eastAsia="zh-CN"/>
        </w:rPr>
        <w:t>厂区</w:t>
      </w:r>
      <w:r>
        <w:rPr>
          <w:rFonts w:hint="eastAsia" w:ascii="宋体" w:hAnsi="宋体"/>
          <w:color w:val="000000"/>
        </w:rPr>
        <w:t>、</w:t>
      </w:r>
      <w:r>
        <w:rPr>
          <w:rFonts w:hint="eastAsia" w:ascii="宋体" w:hAnsi="宋体"/>
          <w:color w:val="000000"/>
          <w:lang w:val="en-US" w:eastAsia="zh-CN"/>
        </w:rPr>
        <w:t>矿区道路</w:t>
      </w:r>
      <w:r>
        <w:rPr>
          <w:rFonts w:hint="eastAsia" w:ascii="宋体" w:hAnsi="宋体"/>
          <w:color w:val="000000"/>
        </w:rPr>
        <w:t>、</w:t>
      </w:r>
      <w:r>
        <w:rPr>
          <w:rFonts w:hint="eastAsia" w:ascii="宋体" w:hAnsi="宋体"/>
          <w:color w:val="000000"/>
          <w:lang w:val="en-US" w:eastAsia="zh-CN"/>
        </w:rPr>
        <w:t>民采坑1-3</w:t>
      </w:r>
      <w:r>
        <w:rPr>
          <w:rFonts w:hint="eastAsia" w:ascii="宋体" w:hAnsi="宋体"/>
          <w:color w:val="000000"/>
        </w:rPr>
        <w:t>、</w:t>
      </w:r>
      <w:r>
        <w:rPr>
          <w:rFonts w:hint="eastAsia" w:ascii="宋体" w:hAnsi="宋体"/>
          <w:color w:val="000000"/>
          <w:lang w:val="en-US" w:eastAsia="zh-CN"/>
        </w:rPr>
        <w:t>碎石堆1-3</w:t>
      </w:r>
      <w:r>
        <w:rPr>
          <w:rFonts w:hint="eastAsia" w:ascii="宋体" w:hAnsi="宋体"/>
          <w:color w:val="000000"/>
        </w:rPr>
        <w:t>等</w:t>
      </w:r>
      <w:r>
        <w:rPr>
          <w:rFonts w:hint="eastAsia" w:ascii="宋体" w:hAnsi="宋体"/>
          <w:color w:val="000000"/>
          <w:lang w:val="en-US" w:eastAsia="zh-CN"/>
        </w:rPr>
        <w:t>6</w:t>
      </w:r>
      <w:r>
        <w:rPr>
          <w:rFonts w:hint="eastAsia" w:ascii="宋体" w:hAnsi="宋体"/>
          <w:color w:val="000000"/>
        </w:rPr>
        <w:t>个单元，总面积</w:t>
      </w:r>
      <w:r>
        <w:rPr>
          <w:rFonts w:hint="eastAsia" w:ascii="宋体" w:hAnsi="宋体"/>
          <w:color w:val="000000"/>
          <w:lang w:val="en-US" w:eastAsia="zh-CN"/>
        </w:rPr>
        <w:t>21465</w:t>
      </w:r>
      <w:r>
        <w:rPr>
          <w:rFonts w:hint="eastAsia" w:ascii="宋体" w:hAnsi="宋体"/>
          <w:color w:val="000000"/>
        </w:rPr>
        <w:t>m</w:t>
      </w:r>
      <w:r>
        <w:rPr>
          <w:rFonts w:hint="eastAsia" w:ascii="宋体" w:hAnsi="宋体"/>
          <w:color w:val="000000"/>
          <w:szCs w:val="24"/>
          <w:vertAlign w:val="superscript"/>
        </w:rPr>
        <w:t>2</w:t>
      </w:r>
      <w:r>
        <w:rPr>
          <w:rFonts w:hint="eastAsia" w:ascii="宋体" w:hAnsi="宋体"/>
          <w:color w:val="000000"/>
        </w:rPr>
        <w:t>，土地权属为</w:t>
      </w:r>
      <w:r>
        <w:rPr>
          <w:rFonts w:hint="eastAsia" w:ascii="宋体" w:hAnsi="宋体"/>
          <w:color w:val="000000"/>
          <w:szCs w:val="24"/>
        </w:rPr>
        <w:t>赤峰市</w:t>
      </w:r>
      <w:r>
        <w:rPr>
          <w:rFonts w:hint="eastAsia" w:ascii="宋体" w:hAnsi="宋体"/>
          <w:color w:val="000000"/>
          <w:szCs w:val="24"/>
          <w:lang w:val="en-US" w:eastAsia="zh-CN"/>
        </w:rPr>
        <w:t>松山区王府</w:t>
      </w:r>
      <w:r>
        <w:rPr>
          <w:rFonts w:hint="eastAsia" w:ascii="宋体" w:hAnsi="宋体"/>
          <w:color w:val="000000"/>
          <w:szCs w:val="24"/>
        </w:rPr>
        <w:t>镇</w:t>
      </w:r>
      <w:r>
        <w:rPr>
          <w:rFonts w:hint="eastAsia" w:ascii="宋体" w:hAnsi="宋体"/>
          <w:color w:val="000000"/>
          <w:szCs w:val="24"/>
          <w:lang w:val="en-US" w:eastAsia="zh-CN"/>
        </w:rPr>
        <w:t>王府</w:t>
      </w:r>
      <w:r>
        <w:rPr>
          <w:rFonts w:hint="eastAsia" w:ascii="宋体" w:hAnsi="宋体"/>
          <w:color w:val="000000"/>
          <w:szCs w:val="24"/>
        </w:rPr>
        <w:t>村</w:t>
      </w:r>
      <w:r>
        <w:rPr>
          <w:rFonts w:hint="eastAsia" w:ascii="宋体" w:hAnsi="宋体"/>
          <w:color w:val="000000"/>
          <w:szCs w:val="24"/>
          <w:lang w:eastAsia="zh-CN"/>
        </w:rPr>
        <w:t>、</w:t>
      </w:r>
      <w:r>
        <w:rPr>
          <w:rFonts w:hint="eastAsia" w:ascii="宋体" w:hAnsi="宋体"/>
          <w:color w:val="000000"/>
          <w:szCs w:val="24"/>
          <w:lang w:val="en-US" w:eastAsia="zh-CN"/>
        </w:rPr>
        <w:t>长胜村</w:t>
      </w:r>
      <w:r>
        <w:rPr>
          <w:rFonts w:hint="eastAsia" w:ascii="宋体" w:hAnsi="宋体"/>
          <w:color w:val="000000"/>
          <w:szCs w:val="24"/>
        </w:rPr>
        <w:t>，土地权属界线明确、无争议</w:t>
      </w:r>
      <w:r>
        <w:rPr>
          <w:rFonts w:hint="eastAsia" w:ascii="宋体" w:hAnsi="宋体"/>
          <w:color w:val="000000"/>
        </w:rPr>
        <w:t>（见表4-2）。</w:t>
      </w:r>
    </w:p>
    <w:p w14:paraId="09D1586C">
      <w:pPr>
        <w:ind w:firstLine="2160" w:firstLineChars="900"/>
        <w:rPr>
          <w:rFonts w:hint="eastAsia" w:ascii="宋体" w:hAnsi="宋体"/>
          <w:color w:val="000000"/>
        </w:rPr>
      </w:pPr>
      <w:r>
        <w:rPr>
          <w:rFonts w:hint="eastAsia" w:ascii="宋体" w:hAnsi="宋体"/>
          <w:color w:val="000000"/>
        </w:rPr>
        <w:t>表4-2  已损毁土地面积及权属表</w:t>
      </w:r>
    </w:p>
    <w:tbl>
      <w:tblPr>
        <w:tblStyle w:val="87"/>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330"/>
        <w:gridCol w:w="651"/>
        <w:gridCol w:w="1203"/>
        <w:gridCol w:w="702"/>
        <w:gridCol w:w="1295"/>
        <w:gridCol w:w="1279"/>
        <w:gridCol w:w="1697"/>
      </w:tblGrid>
      <w:tr w14:paraId="4BBB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restart"/>
            <w:vAlign w:val="center"/>
          </w:tcPr>
          <w:p w14:paraId="7B55611A">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单元名称</w:t>
            </w:r>
          </w:p>
        </w:tc>
        <w:tc>
          <w:tcPr>
            <w:tcW w:w="1330" w:type="dxa"/>
            <w:vMerge w:val="restart"/>
            <w:vAlign w:val="center"/>
          </w:tcPr>
          <w:p w14:paraId="481E05C0">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面积（㎡）</w:t>
            </w:r>
          </w:p>
        </w:tc>
        <w:tc>
          <w:tcPr>
            <w:tcW w:w="3851" w:type="dxa"/>
            <w:gridSpan w:val="4"/>
            <w:vAlign w:val="center"/>
          </w:tcPr>
          <w:p w14:paraId="4A9CFEC1">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拟损毁土地类型</w:t>
            </w:r>
          </w:p>
        </w:tc>
        <w:tc>
          <w:tcPr>
            <w:tcW w:w="1279" w:type="dxa"/>
            <w:vMerge w:val="restart"/>
            <w:vAlign w:val="center"/>
          </w:tcPr>
          <w:p w14:paraId="6ED9F623">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面积（㎡）</w:t>
            </w:r>
          </w:p>
        </w:tc>
        <w:tc>
          <w:tcPr>
            <w:tcW w:w="1697" w:type="dxa"/>
            <w:vMerge w:val="restart"/>
            <w:vAlign w:val="center"/>
          </w:tcPr>
          <w:p w14:paraId="4D2E2453">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权属</w:t>
            </w:r>
          </w:p>
        </w:tc>
      </w:tr>
      <w:tr w14:paraId="0107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vAlign w:val="center"/>
          </w:tcPr>
          <w:p w14:paraId="5E93C953">
            <w:pPr>
              <w:spacing w:line="240" w:lineRule="auto"/>
              <w:jc w:val="center"/>
              <w:rPr>
                <w:rFonts w:hint="eastAsia" w:ascii="宋体" w:hAnsi="宋体"/>
                <w:color w:val="000000"/>
                <w:szCs w:val="20"/>
                <w:vertAlign w:val="baseline"/>
              </w:rPr>
            </w:pPr>
          </w:p>
        </w:tc>
        <w:tc>
          <w:tcPr>
            <w:tcW w:w="1330" w:type="dxa"/>
            <w:vMerge w:val="continue"/>
            <w:vAlign w:val="center"/>
          </w:tcPr>
          <w:p w14:paraId="3CCDF336">
            <w:pPr>
              <w:spacing w:line="240" w:lineRule="auto"/>
              <w:jc w:val="center"/>
              <w:rPr>
                <w:rFonts w:hint="eastAsia" w:ascii="宋体" w:hAnsi="宋体"/>
                <w:color w:val="000000"/>
                <w:szCs w:val="20"/>
                <w:vertAlign w:val="baseline"/>
              </w:rPr>
            </w:pPr>
          </w:p>
        </w:tc>
        <w:tc>
          <w:tcPr>
            <w:tcW w:w="1854" w:type="dxa"/>
            <w:gridSpan w:val="2"/>
            <w:vAlign w:val="center"/>
          </w:tcPr>
          <w:p w14:paraId="292F16A7">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一级地类</w:t>
            </w:r>
          </w:p>
        </w:tc>
        <w:tc>
          <w:tcPr>
            <w:tcW w:w="1997" w:type="dxa"/>
            <w:gridSpan w:val="2"/>
            <w:vAlign w:val="center"/>
          </w:tcPr>
          <w:p w14:paraId="17D7D074">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二级地类</w:t>
            </w:r>
          </w:p>
        </w:tc>
        <w:tc>
          <w:tcPr>
            <w:tcW w:w="1279" w:type="dxa"/>
            <w:vMerge w:val="continue"/>
            <w:vAlign w:val="center"/>
          </w:tcPr>
          <w:p w14:paraId="3FCEF918">
            <w:pPr>
              <w:spacing w:line="240" w:lineRule="auto"/>
              <w:jc w:val="center"/>
              <w:rPr>
                <w:rFonts w:hint="eastAsia" w:ascii="宋体" w:hAnsi="宋体"/>
                <w:color w:val="000000"/>
                <w:szCs w:val="20"/>
                <w:vertAlign w:val="baseline"/>
              </w:rPr>
            </w:pPr>
          </w:p>
        </w:tc>
        <w:tc>
          <w:tcPr>
            <w:tcW w:w="1697" w:type="dxa"/>
            <w:vMerge w:val="continue"/>
            <w:vAlign w:val="center"/>
          </w:tcPr>
          <w:p w14:paraId="70C4AAEF">
            <w:pPr>
              <w:spacing w:line="240" w:lineRule="auto"/>
              <w:jc w:val="center"/>
              <w:rPr>
                <w:rFonts w:hint="eastAsia" w:ascii="宋体" w:hAnsi="宋体"/>
                <w:color w:val="000000"/>
                <w:szCs w:val="20"/>
                <w:vertAlign w:val="baseline"/>
              </w:rPr>
            </w:pPr>
          </w:p>
        </w:tc>
      </w:tr>
      <w:tr w14:paraId="5384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Align w:val="center"/>
          </w:tcPr>
          <w:p w14:paraId="404FA494">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水源地</w:t>
            </w:r>
          </w:p>
        </w:tc>
        <w:tc>
          <w:tcPr>
            <w:tcW w:w="1330" w:type="dxa"/>
            <w:vAlign w:val="center"/>
          </w:tcPr>
          <w:p w14:paraId="54368441">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24</w:t>
            </w:r>
          </w:p>
        </w:tc>
        <w:tc>
          <w:tcPr>
            <w:tcW w:w="651" w:type="dxa"/>
            <w:vAlign w:val="center"/>
          </w:tcPr>
          <w:p w14:paraId="6705A36C">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w:t>
            </w:r>
          </w:p>
        </w:tc>
        <w:tc>
          <w:tcPr>
            <w:tcW w:w="1203" w:type="dxa"/>
            <w:vAlign w:val="center"/>
          </w:tcPr>
          <w:p w14:paraId="3BBA6CBF">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草地</w:t>
            </w:r>
          </w:p>
        </w:tc>
        <w:tc>
          <w:tcPr>
            <w:tcW w:w="702" w:type="dxa"/>
            <w:vAlign w:val="center"/>
          </w:tcPr>
          <w:p w14:paraId="1984DC00">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0404</w:t>
            </w:r>
          </w:p>
        </w:tc>
        <w:tc>
          <w:tcPr>
            <w:tcW w:w="1295" w:type="dxa"/>
            <w:vAlign w:val="center"/>
          </w:tcPr>
          <w:p w14:paraId="4254296C">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其他草地</w:t>
            </w:r>
          </w:p>
        </w:tc>
        <w:tc>
          <w:tcPr>
            <w:tcW w:w="1279" w:type="dxa"/>
            <w:vAlign w:val="center"/>
          </w:tcPr>
          <w:p w14:paraId="1ABEFD36">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24</w:t>
            </w:r>
          </w:p>
        </w:tc>
        <w:tc>
          <w:tcPr>
            <w:tcW w:w="1697" w:type="dxa"/>
            <w:vAlign w:val="center"/>
          </w:tcPr>
          <w:p w14:paraId="258EFE54">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王府镇长胜村</w:t>
            </w:r>
          </w:p>
        </w:tc>
      </w:tr>
      <w:tr w14:paraId="571A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38" w:type="dxa"/>
            <w:vMerge w:val="restart"/>
            <w:vAlign w:val="center"/>
          </w:tcPr>
          <w:p w14:paraId="18108DD9">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输水管道</w:t>
            </w:r>
          </w:p>
        </w:tc>
        <w:tc>
          <w:tcPr>
            <w:tcW w:w="1330" w:type="dxa"/>
            <w:vMerge w:val="restart"/>
            <w:vAlign w:val="center"/>
          </w:tcPr>
          <w:p w14:paraId="7749AB84">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3948</w:t>
            </w:r>
          </w:p>
        </w:tc>
        <w:tc>
          <w:tcPr>
            <w:tcW w:w="651" w:type="dxa"/>
            <w:vMerge w:val="restart"/>
            <w:vAlign w:val="center"/>
          </w:tcPr>
          <w:p w14:paraId="4FD401C6">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w:t>
            </w:r>
          </w:p>
        </w:tc>
        <w:tc>
          <w:tcPr>
            <w:tcW w:w="1203" w:type="dxa"/>
            <w:vMerge w:val="restart"/>
            <w:vAlign w:val="center"/>
          </w:tcPr>
          <w:p w14:paraId="769660D9">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草地</w:t>
            </w:r>
          </w:p>
        </w:tc>
        <w:tc>
          <w:tcPr>
            <w:tcW w:w="702" w:type="dxa"/>
            <w:vMerge w:val="restart"/>
            <w:vAlign w:val="center"/>
          </w:tcPr>
          <w:p w14:paraId="2F70FF9B">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0404</w:t>
            </w:r>
          </w:p>
        </w:tc>
        <w:tc>
          <w:tcPr>
            <w:tcW w:w="1295" w:type="dxa"/>
            <w:vMerge w:val="restart"/>
            <w:vAlign w:val="center"/>
          </w:tcPr>
          <w:p w14:paraId="3393DF79">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其他草地</w:t>
            </w:r>
          </w:p>
        </w:tc>
        <w:tc>
          <w:tcPr>
            <w:tcW w:w="1279" w:type="dxa"/>
            <w:vAlign w:val="center"/>
          </w:tcPr>
          <w:p w14:paraId="0F0B33B6">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961</w:t>
            </w:r>
          </w:p>
        </w:tc>
        <w:tc>
          <w:tcPr>
            <w:tcW w:w="1697" w:type="dxa"/>
            <w:vAlign w:val="center"/>
          </w:tcPr>
          <w:p w14:paraId="6FC24AAB">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王府镇王府村</w:t>
            </w:r>
          </w:p>
        </w:tc>
      </w:tr>
      <w:tr w14:paraId="11A6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38" w:type="dxa"/>
            <w:vMerge w:val="continue"/>
            <w:vAlign w:val="center"/>
          </w:tcPr>
          <w:p w14:paraId="5439C00F">
            <w:pPr>
              <w:spacing w:line="240" w:lineRule="auto"/>
              <w:ind w:left="0" w:leftChars="0" w:firstLine="0" w:firstLineChars="0"/>
              <w:jc w:val="center"/>
              <w:rPr>
                <w:szCs w:val="20"/>
              </w:rPr>
            </w:pPr>
          </w:p>
        </w:tc>
        <w:tc>
          <w:tcPr>
            <w:tcW w:w="1330" w:type="dxa"/>
            <w:vMerge w:val="continue"/>
            <w:vAlign w:val="center"/>
          </w:tcPr>
          <w:p w14:paraId="16853263">
            <w:pPr>
              <w:spacing w:line="240" w:lineRule="auto"/>
              <w:ind w:left="0" w:leftChars="0" w:firstLine="0" w:firstLineChars="0"/>
              <w:jc w:val="center"/>
              <w:rPr>
                <w:szCs w:val="20"/>
              </w:rPr>
            </w:pPr>
          </w:p>
        </w:tc>
        <w:tc>
          <w:tcPr>
            <w:tcW w:w="651" w:type="dxa"/>
            <w:vMerge w:val="continue"/>
            <w:vAlign w:val="center"/>
          </w:tcPr>
          <w:p w14:paraId="63D7CF31">
            <w:pPr>
              <w:spacing w:line="240" w:lineRule="auto"/>
              <w:ind w:left="0" w:leftChars="0" w:firstLine="0" w:firstLineChars="0"/>
              <w:jc w:val="center"/>
              <w:rPr>
                <w:szCs w:val="20"/>
              </w:rPr>
            </w:pPr>
          </w:p>
        </w:tc>
        <w:tc>
          <w:tcPr>
            <w:tcW w:w="1203" w:type="dxa"/>
            <w:vMerge w:val="continue"/>
            <w:vAlign w:val="center"/>
          </w:tcPr>
          <w:p w14:paraId="6F18D356">
            <w:pPr>
              <w:spacing w:line="240" w:lineRule="auto"/>
              <w:ind w:left="0" w:leftChars="0" w:firstLine="0" w:firstLineChars="0"/>
              <w:jc w:val="center"/>
              <w:rPr>
                <w:szCs w:val="20"/>
              </w:rPr>
            </w:pPr>
          </w:p>
        </w:tc>
        <w:tc>
          <w:tcPr>
            <w:tcW w:w="702" w:type="dxa"/>
            <w:vMerge w:val="continue"/>
            <w:vAlign w:val="center"/>
          </w:tcPr>
          <w:p w14:paraId="0B445379">
            <w:pPr>
              <w:spacing w:line="240" w:lineRule="auto"/>
              <w:ind w:left="0" w:leftChars="0" w:firstLine="0" w:firstLineChars="0"/>
              <w:jc w:val="center"/>
              <w:rPr>
                <w:szCs w:val="20"/>
              </w:rPr>
            </w:pPr>
          </w:p>
        </w:tc>
        <w:tc>
          <w:tcPr>
            <w:tcW w:w="1295" w:type="dxa"/>
            <w:vMerge w:val="continue"/>
            <w:vAlign w:val="center"/>
          </w:tcPr>
          <w:p w14:paraId="696EBA55">
            <w:pPr>
              <w:spacing w:line="240" w:lineRule="auto"/>
              <w:ind w:left="0" w:leftChars="0" w:firstLine="0" w:firstLineChars="0"/>
              <w:jc w:val="center"/>
              <w:rPr>
                <w:szCs w:val="20"/>
              </w:rPr>
            </w:pPr>
          </w:p>
        </w:tc>
        <w:tc>
          <w:tcPr>
            <w:tcW w:w="1279" w:type="dxa"/>
            <w:vAlign w:val="center"/>
          </w:tcPr>
          <w:p w14:paraId="17BF1845">
            <w:pPr>
              <w:spacing w:line="240" w:lineRule="auto"/>
              <w:ind w:left="0" w:leftChars="0" w:firstLine="0" w:firstLineChars="0"/>
              <w:jc w:val="center"/>
              <w:rPr>
                <w:rFonts w:hint="default" w:ascii="宋体" w:hAnsi="宋体"/>
                <w:color w:val="000000"/>
                <w:szCs w:val="20"/>
                <w:vertAlign w:val="baseline"/>
                <w:lang w:val="en-US" w:eastAsia="zh-CN"/>
              </w:rPr>
            </w:pPr>
            <w:r>
              <w:rPr>
                <w:rFonts w:hint="eastAsia" w:ascii="宋体" w:hAnsi="宋体"/>
                <w:color w:val="000000"/>
                <w:szCs w:val="20"/>
                <w:vertAlign w:val="baseline"/>
                <w:lang w:val="en-US" w:eastAsia="zh-CN"/>
              </w:rPr>
              <w:t>2300</w:t>
            </w:r>
          </w:p>
        </w:tc>
        <w:tc>
          <w:tcPr>
            <w:tcW w:w="1697" w:type="dxa"/>
            <w:vMerge w:val="restart"/>
            <w:vAlign w:val="center"/>
          </w:tcPr>
          <w:p w14:paraId="3D14D17A">
            <w:pPr>
              <w:spacing w:line="240" w:lineRule="auto"/>
              <w:ind w:left="0" w:leftChars="0" w:firstLine="0" w:firstLineChars="0"/>
              <w:jc w:val="center"/>
              <w:rPr>
                <w:rFonts w:hint="eastAsia" w:ascii="宋体" w:hAnsi="宋体"/>
                <w:color w:val="000000"/>
                <w:szCs w:val="20"/>
                <w:vertAlign w:val="baseline"/>
                <w:lang w:val="en-US" w:eastAsia="zh-CN"/>
              </w:rPr>
            </w:pPr>
            <w:r>
              <w:rPr>
                <w:rFonts w:hint="eastAsia" w:ascii="宋体" w:hAnsi="宋体"/>
                <w:color w:val="000000"/>
                <w:szCs w:val="20"/>
                <w:vertAlign w:val="baseline"/>
                <w:lang w:val="en-US" w:eastAsia="zh-CN"/>
              </w:rPr>
              <w:t>王府镇长胜村</w:t>
            </w:r>
          </w:p>
        </w:tc>
      </w:tr>
      <w:tr w14:paraId="558B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vAlign w:val="center"/>
          </w:tcPr>
          <w:p w14:paraId="045DE63C">
            <w:pPr>
              <w:spacing w:line="240" w:lineRule="auto"/>
              <w:jc w:val="center"/>
              <w:rPr>
                <w:rFonts w:hint="eastAsia" w:ascii="宋体" w:hAnsi="宋体"/>
                <w:color w:val="000000"/>
                <w:szCs w:val="20"/>
                <w:vertAlign w:val="baseline"/>
              </w:rPr>
            </w:pPr>
          </w:p>
        </w:tc>
        <w:tc>
          <w:tcPr>
            <w:tcW w:w="1330" w:type="dxa"/>
            <w:vMerge w:val="continue"/>
            <w:vAlign w:val="center"/>
          </w:tcPr>
          <w:p w14:paraId="56C61E56">
            <w:pPr>
              <w:spacing w:line="240" w:lineRule="auto"/>
              <w:jc w:val="center"/>
              <w:rPr>
                <w:rFonts w:hint="eastAsia" w:ascii="宋体" w:hAnsi="宋体"/>
                <w:color w:val="000000"/>
                <w:szCs w:val="20"/>
                <w:vertAlign w:val="baseline"/>
              </w:rPr>
            </w:pPr>
          </w:p>
        </w:tc>
        <w:tc>
          <w:tcPr>
            <w:tcW w:w="651" w:type="dxa"/>
            <w:vAlign w:val="center"/>
          </w:tcPr>
          <w:p w14:paraId="6C27D1AE">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12</w:t>
            </w:r>
          </w:p>
        </w:tc>
        <w:tc>
          <w:tcPr>
            <w:tcW w:w="1203" w:type="dxa"/>
            <w:vAlign w:val="center"/>
          </w:tcPr>
          <w:p w14:paraId="1C34EEFD">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其他土地</w:t>
            </w:r>
          </w:p>
        </w:tc>
        <w:tc>
          <w:tcPr>
            <w:tcW w:w="702" w:type="dxa"/>
            <w:vAlign w:val="center"/>
          </w:tcPr>
          <w:p w14:paraId="115FC045">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1206</w:t>
            </w:r>
          </w:p>
        </w:tc>
        <w:tc>
          <w:tcPr>
            <w:tcW w:w="1295" w:type="dxa"/>
            <w:vAlign w:val="center"/>
          </w:tcPr>
          <w:p w14:paraId="779EE98D">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裸土地</w:t>
            </w:r>
          </w:p>
        </w:tc>
        <w:tc>
          <w:tcPr>
            <w:tcW w:w="1279" w:type="dxa"/>
            <w:vAlign w:val="center"/>
          </w:tcPr>
          <w:p w14:paraId="0EC12DD9">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687</w:t>
            </w:r>
          </w:p>
        </w:tc>
        <w:tc>
          <w:tcPr>
            <w:tcW w:w="1697" w:type="dxa"/>
            <w:vMerge w:val="continue"/>
            <w:vAlign w:val="center"/>
          </w:tcPr>
          <w:p w14:paraId="79F55BAE">
            <w:pPr>
              <w:spacing w:line="240" w:lineRule="auto"/>
              <w:jc w:val="center"/>
              <w:rPr>
                <w:rFonts w:hint="eastAsia" w:ascii="宋体" w:hAnsi="宋体"/>
                <w:color w:val="000000"/>
                <w:szCs w:val="20"/>
                <w:vertAlign w:val="baseline"/>
              </w:rPr>
            </w:pPr>
          </w:p>
        </w:tc>
      </w:tr>
      <w:tr w14:paraId="67DF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restart"/>
            <w:vAlign w:val="center"/>
          </w:tcPr>
          <w:p w14:paraId="05B74F32">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厂区</w:t>
            </w:r>
          </w:p>
        </w:tc>
        <w:tc>
          <w:tcPr>
            <w:tcW w:w="1330" w:type="dxa"/>
            <w:vMerge w:val="restart"/>
            <w:vAlign w:val="center"/>
          </w:tcPr>
          <w:p w14:paraId="172FF478">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11755</w:t>
            </w:r>
          </w:p>
        </w:tc>
        <w:tc>
          <w:tcPr>
            <w:tcW w:w="651" w:type="dxa"/>
            <w:vAlign w:val="center"/>
          </w:tcPr>
          <w:p w14:paraId="36C322C8">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03</w:t>
            </w:r>
          </w:p>
        </w:tc>
        <w:tc>
          <w:tcPr>
            <w:tcW w:w="1203" w:type="dxa"/>
            <w:vAlign w:val="center"/>
          </w:tcPr>
          <w:p w14:paraId="45696C60">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林地</w:t>
            </w:r>
          </w:p>
        </w:tc>
        <w:tc>
          <w:tcPr>
            <w:tcW w:w="702" w:type="dxa"/>
            <w:vAlign w:val="center"/>
          </w:tcPr>
          <w:p w14:paraId="47BEC0E3">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0301</w:t>
            </w:r>
          </w:p>
        </w:tc>
        <w:tc>
          <w:tcPr>
            <w:tcW w:w="1295" w:type="dxa"/>
            <w:vAlign w:val="center"/>
          </w:tcPr>
          <w:p w14:paraId="41FB07C5">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乔木林地</w:t>
            </w:r>
          </w:p>
        </w:tc>
        <w:tc>
          <w:tcPr>
            <w:tcW w:w="1279" w:type="dxa"/>
            <w:vAlign w:val="center"/>
          </w:tcPr>
          <w:p w14:paraId="6630C29F">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1780</w:t>
            </w:r>
          </w:p>
        </w:tc>
        <w:tc>
          <w:tcPr>
            <w:tcW w:w="1697" w:type="dxa"/>
            <w:vMerge w:val="restart"/>
            <w:vAlign w:val="center"/>
          </w:tcPr>
          <w:p w14:paraId="6696D54F">
            <w:pPr>
              <w:spacing w:line="240" w:lineRule="auto"/>
              <w:ind w:left="0" w:leftChars="0" w:firstLine="0" w:firstLineChars="0"/>
              <w:jc w:val="center"/>
              <w:rPr>
                <w:rFonts w:hint="eastAsia" w:ascii="宋体" w:hAnsi="宋体"/>
                <w:color w:val="000000"/>
                <w:szCs w:val="20"/>
                <w:vertAlign w:val="baseline"/>
              </w:rPr>
            </w:pPr>
            <w:r>
              <w:rPr>
                <w:rFonts w:hint="eastAsia" w:ascii="宋体" w:hAnsi="宋体"/>
                <w:color w:val="000000"/>
                <w:szCs w:val="20"/>
                <w:vertAlign w:val="baseline"/>
                <w:lang w:val="en-US" w:eastAsia="zh-CN"/>
              </w:rPr>
              <w:t>王府镇王府村</w:t>
            </w:r>
          </w:p>
        </w:tc>
      </w:tr>
      <w:tr w14:paraId="6CF5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vAlign w:val="center"/>
          </w:tcPr>
          <w:p w14:paraId="6D2D4F15">
            <w:pPr>
              <w:spacing w:line="240" w:lineRule="auto"/>
              <w:jc w:val="center"/>
              <w:rPr>
                <w:rFonts w:hint="eastAsia" w:ascii="宋体" w:hAnsi="宋体"/>
                <w:color w:val="000000"/>
                <w:szCs w:val="20"/>
                <w:vertAlign w:val="baseline"/>
              </w:rPr>
            </w:pPr>
          </w:p>
        </w:tc>
        <w:tc>
          <w:tcPr>
            <w:tcW w:w="1330" w:type="dxa"/>
            <w:vMerge w:val="continue"/>
            <w:vAlign w:val="center"/>
          </w:tcPr>
          <w:p w14:paraId="1AB254FC">
            <w:pPr>
              <w:spacing w:line="240" w:lineRule="auto"/>
              <w:jc w:val="center"/>
              <w:rPr>
                <w:rFonts w:hint="eastAsia" w:ascii="宋体" w:hAnsi="宋体"/>
                <w:color w:val="000000"/>
                <w:szCs w:val="20"/>
                <w:vertAlign w:val="baseline"/>
              </w:rPr>
            </w:pPr>
          </w:p>
        </w:tc>
        <w:tc>
          <w:tcPr>
            <w:tcW w:w="651" w:type="dxa"/>
            <w:vAlign w:val="center"/>
          </w:tcPr>
          <w:p w14:paraId="77204074">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06</w:t>
            </w:r>
          </w:p>
        </w:tc>
        <w:tc>
          <w:tcPr>
            <w:tcW w:w="1203" w:type="dxa"/>
            <w:vAlign w:val="center"/>
          </w:tcPr>
          <w:p w14:paraId="58896A52">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工业用地</w:t>
            </w:r>
          </w:p>
        </w:tc>
        <w:tc>
          <w:tcPr>
            <w:tcW w:w="702" w:type="dxa"/>
            <w:vAlign w:val="center"/>
          </w:tcPr>
          <w:p w14:paraId="4F0A97AC">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0601</w:t>
            </w:r>
          </w:p>
        </w:tc>
        <w:tc>
          <w:tcPr>
            <w:tcW w:w="1295" w:type="dxa"/>
            <w:vAlign w:val="center"/>
          </w:tcPr>
          <w:p w14:paraId="09993163">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工业用地</w:t>
            </w:r>
          </w:p>
        </w:tc>
        <w:tc>
          <w:tcPr>
            <w:tcW w:w="1279" w:type="dxa"/>
            <w:vAlign w:val="center"/>
          </w:tcPr>
          <w:p w14:paraId="19A206D1">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9975</w:t>
            </w:r>
          </w:p>
        </w:tc>
        <w:tc>
          <w:tcPr>
            <w:tcW w:w="1697" w:type="dxa"/>
            <w:vMerge w:val="continue"/>
            <w:vAlign w:val="center"/>
          </w:tcPr>
          <w:p w14:paraId="16AD0C86">
            <w:pPr>
              <w:spacing w:line="240" w:lineRule="auto"/>
              <w:jc w:val="center"/>
              <w:rPr>
                <w:rFonts w:hint="eastAsia" w:ascii="宋体" w:hAnsi="宋体"/>
                <w:color w:val="000000"/>
                <w:szCs w:val="20"/>
                <w:vertAlign w:val="baseline"/>
              </w:rPr>
            </w:pPr>
          </w:p>
        </w:tc>
      </w:tr>
      <w:tr w14:paraId="5478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Align w:val="center"/>
          </w:tcPr>
          <w:p w14:paraId="78ABBC09">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矿区道路</w:t>
            </w:r>
          </w:p>
        </w:tc>
        <w:tc>
          <w:tcPr>
            <w:tcW w:w="1330" w:type="dxa"/>
            <w:vAlign w:val="center"/>
          </w:tcPr>
          <w:p w14:paraId="79737075">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2208</w:t>
            </w:r>
          </w:p>
        </w:tc>
        <w:tc>
          <w:tcPr>
            <w:tcW w:w="651" w:type="dxa"/>
            <w:vAlign w:val="center"/>
          </w:tcPr>
          <w:p w14:paraId="08E9EF4C">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w:t>
            </w:r>
          </w:p>
        </w:tc>
        <w:tc>
          <w:tcPr>
            <w:tcW w:w="1203" w:type="dxa"/>
            <w:vAlign w:val="center"/>
          </w:tcPr>
          <w:p w14:paraId="5FA8B65C">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草地</w:t>
            </w:r>
          </w:p>
        </w:tc>
        <w:tc>
          <w:tcPr>
            <w:tcW w:w="702" w:type="dxa"/>
            <w:vAlign w:val="center"/>
          </w:tcPr>
          <w:p w14:paraId="26C9EAFD">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0404</w:t>
            </w:r>
          </w:p>
        </w:tc>
        <w:tc>
          <w:tcPr>
            <w:tcW w:w="1295" w:type="dxa"/>
            <w:vAlign w:val="center"/>
          </w:tcPr>
          <w:p w14:paraId="0CB20FB9">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其他草地</w:t>
            </w:r>
          </w:p>
        </w:tc>
        <w:tc>
          <w:tcPr>
            <w:tcW w:w="1279" w:type="dxa"/>
            <w:vAlign w:val="center"/>
          </w:tcPr>
          <w:p w14:paraId="7F0748D5">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2208</w:t>
            </w:r>
          </w:p>
        </w:tc>
        <w:tc>
          <w:tcPr>
            <w:tcW w:w="1697" w:type="dxa"/>
            <w:vMerge w:val="restart"/>
            <w:vAlign w:val="center"/>
          </w:tcPr>
          <w:p w14:paraId="016AFC91">
            <w:pPr>
              <w:spacing w:line="240" w:lineRule="auto"/>
              <w:ind w:left="0" w:leftChars="0" w:firstLine="0" w:firstLineChars="0"/>
              <w:jc w:val="center"/>
              <w:rPr>
                <w:rFonts w:hint="eastAsia" w:ascii="宋体" w:hAnsi="宋体"/>
                <w:color w:val="000000"/>
                <w:szCs w:val="20"/>
                <w:vertAlign w:val="baseline"/>
              </w:rPr>
            </w:pPr>
            <w:r>
              <w:rPr>
                <w:rFonts w:hint="eastAsia" w:ascii="宋体" w:hAnsi="宋体"/>
                <w:color w:val="000000"/>
                <w:szCs w:val="20"/>
                <w:vertAlign w:val="baseline"/>
                <w:lang w:val="en-US" w:eastAsia="zh-CN"/>
              </w:rPr>
              <w:t>王府镇长胜村</w:t>
            </w:r>
          </w:p>
        </w:tc>
      </w:tr>
      <w:tr w14:paraId="6C76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restart"/>
            <w:vAlign w:val="center"/>
          </w:tcPr>
          <w:p w14:paraId="47EA0189">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民采坑1-3</w:t>
            </w:r>
          </w:p>
        </w:tc>
        <w:tc>
          <w:tcPr>
            <w:tcW w:w="1330" w:type="dxa"/>
            <w:vMerge w:val="restart"/>
            <w:vAlign w:val="center"/>
          </w:tcPr>
          <w:p w14:paraId="25F86655">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2027</w:t>
            </w:r>
          </w:p>
        </w:tc>
        <w:tc>
          <w:tcPr>
            <w:tcW w:w="651" w:type="dxa"/>
            <w:vAlign w:val="center"/>
          </w:tcPr>
          <w:p w14:paraId="7E9B2DC0">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03</w:t>
            </w:r>
          </w:p>
        </w:tc>
        <w:tc>
          <w:tcPr>
            <w:tcW w:w="1203" w:type="dxa"/>
            <w:vAlign w:val="center"/>
          </w:tcPr>
          <w:p w14:paraId="368FEB01">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林地</w:t>
            </w:r>
          </w:p>
        </w:tc>
        <w:tc>
          <w:tcPr>
            <w:tcW w:w="702" w:type="dxa"/>
            <w:vAlign w:val="center"/>
          </w:tcPr>
          <w:p w14:paraId="7E46B304">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0305</w:t>
            </w:r>
          </w:p>
        </w:tc>
        <w:tc>
          <w:tcPr>
            <w:tcW w:w="1295" w:type="dxa"/>
            <w:vAlign w:val="center"/>
          </w:tcPr>
          <w:p w14:paraId="35100C39">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灌木林地</w:t>
            </w:r>
          </w:p>
        </w:tc>
        <w:tc>
          <w:tcPr>
            <w:tcW w:w="1279" w:type="dxa"/>
            <w:vAlign w:val="center"/>
          </w:tcPr>
          <w:p w14:paraId="0800A4EB">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1006</w:t>
            </w:r>
          </w:p>
        </w:tc>
        <w:tc>
          <w:tcPr>
            <w:tcW w:w="1697" w:type="dxa"/>
            <w:vMerge w:val="continue"/>
            <w:vAlign w:val="center"/>
          </w:tcPr>
          <w:p w14:paraId="6C09329C">
            <w:pPr>
              <w:spacing w:line="240" w:lineRule="auto"/>
              <w:jc w:val="center"/>
              <w:rPr>
                <w:rFonts w:hint="eastAsia" w:ascii="宋体" w:hAnsi="宋体"/>
                <w:color w:val="000000"/>
                <w:szCs w:val="20"/>
                <w:vertAlign w:val="baseline"/>
              </w:rPr>
            </w:pPr>
          </w:p>
        </w:tc>
      </w:tr>
      <w:tr w14:paraId="2E83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vAlign w:val="center"/>
          </w:tcPr>
          <w:p w14:paraId="0D2E0243">
            <w:pPr>
              <w:spacing w:line="240" w:lineRule="auto"/>
              <w:jc w:val="center"/>
              <w:rPr>
                <w:rFonts w:hint="eastAsia" w:ascii="宋体" w:hAnsi="宋体"/>
                <w:color w:val="000000"/>
                <w:szCs w:val="20"/>
                <w:vertAlign w:val="baseline"/>
              </w:rPr>
            </w:pPr>
          </w:p>
        </w:tc>
        <w:tc>
          <w:tcPr>
            <w:tcW w:w="1330" w:type="dxa"/>
            <w:vMerge w:val="continue"/>
            <w:vAlign w:val="center"/>
          </w:tcPr>
          <w:p w14:paraId="343AEDA4">
            <w:pPr>
              <w:spacing w:line="240" w:lineRule="auto"/>
              <w:jc w:val="center"/>
              <w:rPr>
                <w:rFonts w:hint="eastAsia" w:ascii="宋体" w:hAnsi="宋体"/>
                <w:color w:val="000000"/>
                <w:szCs w:val="20"/>
                <w:vertAlign w:val="baseline"/>
              </w:rPr>
            </w:pPr>
          </w:p>
        </w:tc>
        <w:tc>
          <w:tcPr>
            <w:tcW w:w="651" w:type="dxa"/>
            <w:vAlign w:val="center"/>
          </w:tcPr>
          <w:p w14:paraId="7FBB46B1">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w:t>
            </w:r>
          </w:p>
        </w:tc>
        <w:tc>
          <w:tcPr>
            <w:tcW w:w="1203" w:type="dxa"/>
            <w:vAlign w:val="center"/>
          </w:tcPr>
          <w:p w14:paraId="694F36B8">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草地</w:t>
            </w:r>
          </w:p>
        </w:tc>
        <w:tc>
          <w:tcPr>
            <w:tcW w:w="702" w:type="dxa"/>
            <w:vAlign w:val="center"/>
          </w:tcPr>
          <w:p w14:paraId="674320EB">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0404</w:t>
            </w:r>
          </w:p>
        </w:tc>
        <w:tc>
          <w:tcPr>
            <w:tcW w:w="1295" w:type="dxa"/>
            <w:vAlign w:val="center"/>
          </w:tcPr>
          <w:p w14:paraId="525682A5">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其他草地</w:t>
            </w:r>
          </w:p>
        </w:tc>
        <w:tc>
          <w:tcPr>
            <w:tcW w:w="1279" w:type="dxa"/>
            <w:vAlign w:val="center"/>
          </w:tcPr>
          <w:p w14:paraId="7B8BF432">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1021</w:t>
            </w:r>
          </w:p>
        </w:tc>
        <w:tc>
          <w:tcPr>
            <w:tcW w:w="1697" w:type="dxa"/>
            <w:vMerge w:val="continue"/>
            <w:vAlign w:val="center"/>
          </w:tcPr>
          <w:p w14:paraId="2F8D5B27">
            <w:pPr>
              <w:spacing w:line="240" w:lineRule="auto"/>
              <w:jc w:val="center"/>
              <w:rPr>
                <w:rFonts w:hint="eastAsia" w:ascii="宋体" w:hAnsi="宋体"/>
                <w:color w:val="000000"/>
                <w:szCs w:val="20"/>
                <w:vertAlign w:val="baseline"/>
              </w:rPr>
            </w:pPr>
          </w:p>
        </w:tc>
      </w:tr>
      <w:tr w14:paraId="1A2E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restart"/>
            <w:vAlign w:val="center"/>
          </w:tcPr>
          <w:p w14:paraId="759EA628">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碎石堆1-3</w:t>
            </w:r>
          </w:p>
        </w:tc>
        <w:tc>
          <w:tcPr>
            <w:tcW w:w="1330" w:type="dxa"/>
            <w:vMerge w:val="restart"/>
            <w:vAlign w:val="center"/>
          </w:tcPr>
          <w:p w14:paraId="70EC9634">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1503</w:t>
            </w:r>
          </w:p>
        </w:tc>
        <w:tc>
          <w:tcPr>
            <w:tcW w:w="651" w:type="dxa"/>
            <w:vAlign w:val="center"/>
          </w:tcPr>
          <w:p w14:paraId="76CC7023">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03</w:t>
            </w:r>
          </w:p>
        </w:tc>
        <w:tc>
          <w:tcPr>
            <w:tcW w:w="1203" w:type="dxa"/>
            <w:vAlign w:val="center"/>
          </w:tcPr>
          <w:p w14:paraId="5D747D34">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林地</w:t>
            </w:r>
          </w:p>
        </w:tc>
        <w:tc>
          <w:tcPr>
            <w:tcW w:w="702" w:type="dxa"/>
            <w:vAlign w:val="center"/>
          </w:tcPr>
          <w:p w14:paraId="6BFB19F5">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0305</w:t>
            </w:r>
          </w:p>
        </w:tc>
        <w:tc>
          <w:tcPr>
            <w:tcW w:w="1295" w:type="dxa"/>
            <w:vAlign w:val="center"/>
          </w:tcPr>
          <w:p w14:paraId="4DC7EDAD">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灌木林地</w:t>
            </w:r>
          </w:p>
        </w:tc>
        <w:tc>
          <w:tcPr>
            <w:tcW w:w="1279" w:type="dxa"/>
            <w:vAlign w:val="center"/>
          </w:tcPr>
          <w:p w14:paraId="1D7C5666">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593</w:t>
            </w:r>
          </w:p>
        </w:tc>
        <w:tc>
          <w:tcPr>
            <w:tcW w:w="1697" w:type="dxa"/>
            <w:vMerge w:val="continue"/>
            <w:vAlign w:val="center"/>
          </w:tcPr>
          <w:p w14:paraId="61A2A1E5">
            <w:pPr>
              <w:spacing w:line="240" w:lineRule="auto"/>
              <w:jc w:val="center"/>
              <w:rPr>
                <w:rFonts w:hint="eastAsia" w:ascii="宋体" w:hAnsi="宋体"/>
                <w:color w:val="000000"/>
                <w:szCs w:val="20"/>
                <w:vertAlign w:val="baseline"/>
              </w:rPr>
            </w:pPr>
          </w:p>
        </w:tc>
      </w:tr>
      <w:tr w14:paraId="006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vAlign w:val="center"/>
          </w:tcPr>
          <w:p w14:paraId="2A155195">
            <w:pPr>
              <w:spacing w:line="240" w:lineRule="auto"/>
              <w:jc w:val="center"/>
              <w:rPr>
                <w:rFonts w:hint="eastAsia" w:ascii="宋体" w:hAnsi="宋体"/>
                <w:color w:val="000000"/>
                <w:szCs w:val="20"/>
                <w:vertAlign w:val="baseline"/>
              </w:rPr>
            </w:pPr>
          </w:p>
        </w:tc>
        <w:tc>
          <w:tcPr>
            <w:tcW w:w="1330" w:type="dxa"/>
            <w:vMerge w:val="continue"/>
            <w:vAlign w:val="center"/>
          </w:tcPr>
          <w:p w14:paraId="033944B6">
            <w:pPr>
              <w:spacing w:line="240" w:lineRule="auto"/>
              <w:jc w:val="center"/>
              <w:rPr>
                <w:rFonts w:hint="eastAsia" w:ascii="宋体" w:hAnsi="宋体"/>
                <w:color w:val="000000"/>
                <w:szCs w:val="20"/>
                <w:vertAlign w:val="baseline"/>
              </w:rPr>
            </w:pPr>
          </w:p>
        </w:tc>
        <w:tc>
          <w:tcPr>
            <w:tcW w:w="651" w:type="dxa"/>
            <w:vAlign w:val="center"/>
          </w:tcPr>
          <w:p w14:paraId="07A8A0B6">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w:t>
            </w:r>
          </w:p>
        </w:tc>
        <w:tc>
          <w:tcPr>
            <w:tcW w:w="1203" w:type="dxa"/>
            <w:vAlign w:val="center"/>
          </w:tcPr>
          <w:p w14:paraId="38DD56F8">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草地</w:t>
            </w:r>
          </w:p>
        </w:tc>
        <w:tc>
          <w:tcPr>
            <w:tcW w:w="702" w:type="dxa"/>
            <w:vAlign w:val="center"/>
          </w:tcPr>
          <w:p w14:paraId="6C95ADB5">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0404</w:t>
            </w:r>
          </w:p>
        </w:tc>
        <w:tc>
          <w:tcPr>
            <w:tcW w:w="1295" w:type="dxa"/>
            <w:vAlign w:val="center"/>
          </w:tcPr>
          <w:p w14:paraId="5E14439E">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其他草地</w:t>
            </w:r>
          </w:p>
        </w:tc>
        <w:tc>
          <w:tcPr>
            <w:tcW w:w="1279" w:type="dxa"/>
            <w:vAlign w:val="center"/>
          </w:tcPr>
          <w:p w14:paraId="44C8CAE8">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910</w:t>
            </w:r>
          </w:p>
        </w:tc>
        <w:tc>
          <w:tcPr>
            <w:tcW w:w="1697" w:type="dxa"/>
            <w:vMerge w:val="continue"/>
            <w:vAlign w:val="center"/>
          </w:tcPr>
          <w:p w14:paraId="1D6233BF">
            <w:pPr>
              <w:spacing w:line="240" w:lineRule="auto"/>
              <w:jc w:val="center"/>
              <w:rPr>
                <w:rFonts w:hint="eastAsia" w:ascii="宋体" w:hAnsi="宋体"/>
                <w:color w:val="000000"/>
                <w:szCs w:val="20"/>
                <w:vertAlign w:val="baseline"/>
              </w:rPr>
            </w:pPr>
          </w:p>
        </w:tc>
      </w:tr>
      <w:tr w14:paraId="20AD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Align w:val="center"/>
          </w:tcPr>
          <w:p w14:paraId="3A6F28CC">
            <w:pPr>
              <w:spacing w:line="240" w:lineRule="auto"/>
              <w:ind w:left="0" w:leftChars="0" w:firstLine="0" w:firstLineChars="0"/>
              <w:jc w:val="center"/>
              <w:rPr>
                <w:rFonts w:hint="eastAsia"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合计</w:t>
            </w:r>
          </w:p>
        </w:tc>
        <w:tc>
          <w:tcPr>
            <w:tcW w:w="1330" w:type="dxa"/>
            <w:vAlign w:val="center"/>
          </w:tcPr>
          <w:p w14:paraId="2B405D87">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21465</w:t>
            </w:r>
          </w:p>
        </w:tc>
        <w:tc>
          <w:tcPr>
            <w:tcW w:w="651" w:type="dxa"/>
            <w:vAlign w:val="center"/>
          </w:tcPr>
          <w:p w14:paraId="6B52527F">
            <w:pPr>
              <w:spacing w:line="240" w:lineRule="auto"/>
              <w:jc w:val="center"/>
              <w:rPr>
                <w:rFonts w:hint="eastAsia" w:ascii="宋体" w:hAnsi="宋体"/>
                <w:color w:val="000000"/>
                <w:szCs w:val="20"/>
                <w:vertAlign w:val="baseline"/>
              </w:rPr>
            </w:pPr>
          </w:p>
        </w:tc>
        <w:tc>
          <w:tcPr>
            <w:tcW w:w="1203" w:type="dxa"/>
            <w:vAlign w:val="center"/>
          </w:tcPr>
          <w:p w14:paraId="02F4A25E">
            <w:pPr>
              <w:spacing w:line="240" w:lineRule="auto"/>
              <w:jc w:val="center"/>
              <w:rPr>
                <w:rFonts w:hint="eastAsia" w:ascii="宋体" w:hAnsi="宋体"/>
                <w:color w:val="000000"/>
                <w:szCs w:val="20"/>
                <w:vertAlign w:val="baseline"/>
              </w:rPr>
            </w:pPr>
          </w:p>
        </w:tc>
        <w:tc>
          <w:tcPr>
            <w:tcW w:w="702" w:type="dxa"/>
            <w:vAlign w:val="center"/>
          </w:tcPr>
          <w:p w14:paraId="16EFB842">
            <w:pPr>
              <w:spacing w:line="240" w:lineRule="auto"/>
              <w:jc w:val="center"/>
              <w:rPr>
                <w:rFonts w:hint="eastAsia" w:ascii="宋体" w:hAnsi="宋体"/>
                <w:color w:val="000000"/>
                <w:szCs w:val="20"/>
                <w:vertAlign w:val="baseline"/>
              </w:rPr>
            </w:pPr>
          </w:p>
        </w:tc>
        <w:tc>
          <w:tcPr>
            <w:tcW w:w="1295" w:type="dxa"/>
            <w:vAlign w:val="center"/>
          </w:tcPr>
          <w:p w14:paraId="4F47E5A7">
            <w:pPr>
              <w:spacing w:line="240" w:lineRule="auto"/>
              <w:jc w:val="center"/>
              <w:rPr>
                <w:rFonts w:hint="eastAsia" w:ascii="宋体" w:hAnsi="宋体"/>
                <w:color w:val="000000"/>
                <w:szCs w:val="20"/>
                <w:vertAlign w:val="baseline"/>
              </w:rPr>
            </w:pPr>
          </w:p>
        </w:tc>
        <w:tc>
          <w:tcPr>
            <w:tcW w:w="1279" w:type="dxa"/>
            <w:vAlign w:val="center"/>
          </w:tcPr>
          <w:p w14:paraId="2A34CDD2">
            <w:pPr>
              <w:spacing w:line="240" w:lineRule="auto"/>
              <w:ind w:left="0" w:leftChars="0" w:firstLine="0" w:firstLineChars="0"/>
              <w:jc w:val="center"/>
              <w:rPr>
                <w:rFonts w:hint="default" w:ascii="宋体" w:hAnsi="宋体" w:eastAsia="宋体"/>
                <w:color w:val="000000"/>
                <w:szCs w:val="20"/>
                <w:vertAlign w:val="baseline"/>
                <w:lang w:val="en-US" w:eastAsia="zh-CN"/>
              </w:rPr>
            </w:pPr>
            <w:r>
              <w:rPr>
                <w:rFonts w:hint="eastAsia" w:ascii="宋体" w:hAnsi="宋体"/>
                <w:color w:val="000000"/>
                <w:szCs w:val="20"/>
                <w:vertAlign w:val="baseline"/>
                <w:lang w:val="en-US" w:eastAsia="zh-CN"/>
              </w:rPr>
              <w:t>21465</w:t>
            </w:r>
          </w:p>
        </w:tc>
        <w:tc>
          <w:tcPr>
            <w:tcW w:w="1697" w:type="dxa"/>
            <w:vAlign w:val="center"/>
          </w:tcPr>
          <w:p w14:paraId="0ECDC509">
            <w:pPr>
              <w:spacing w:line="240" w:lineRule="auto"/>
              <w:jc w:val="center"/>
              <w:rPr>
                <w:rFonts w:hint="eastAsia" w:ascii="宋体" w:hAnsi="宋体"/>
                <w:color w:val="000000"/>
                <w:szCs w:val="20"/>
                <w:vertAlign w:val="baseline"/>
              </w:rPr>
            </w:pPr>
          </w:p>
        </w:tc>
      </w:tr>
    </w:tbl>
    <w:p w14:paraId="0B114628">
      <w:pPr>
        <w:ind w:left="0" w:leftChars="0" w:firstLine="0" w:firstLineChars="0"/>
        <w:jc w:val="both"/>
        <w:rPr>
          <w:rFonts w:hint="eastAsia" w:ascii="宋体" w:hAnsi="宋体" w:eastAsia="宋体"/>
          <w:color w:val="000000"/>
          <w:lang w:eastAsia="zh-CN"/>
        </w:rPr>
        <w:sectPr>
          <w:headerReference r:id="rId12" w:type="default"/>
          <w:footerReference r:id="rId13" w:type="default"/>
          <w:pgSz w:w="11907" w:h="16840"/>
          <w:pgMar w:top="1440" w:right="1797" w:bottom="1417" w:left="1797" w:header="851" w:footer="992" w:gutter="0"/>
          <w:cols w:space="720" w:num="1"/>
          <w:docGrid w:linePitch="312" w:charSpace="0"/>
        </w:sectPr>
      </w:pPr>
    </w:p>
    <w:p w14:paraId="2A440B65">
      <w:pPr>
        <w:ind w:left="0" w:leftChars="0" w:firstLine="0" w:firstLineChars="0"/>
        <w:jc w:val="both"/>
        <w:rPr>
          <w:rFonts w:hint="eastAsia" w:ascii="宋体" w:hAnsi="宋体" w:eastAsia="宋体"/>
          <w:color w:val="000000"/>
          <w:lang w:eastAsia="zh-CN"/>
        </w:rPr>
      </w:pPr>
      <w:r>
        <w:rPr>
          <w:rFonts w:hint="eastAsia" w:ascii="宋体" w:hAnsi="宋体"/>
          <w:color w:val="000000"/>
          <w:lang w:eastAsia="zh-CN"/>
        </w:rPr>
        <w:t xml:space="preserve">     </w:t>
      </w:r>
    </w:p>
    <w:p w14:paraId="38874E51">
      <w:pPr>
        <w:ind w:firstLine="199" w:firstLineChars="83"/>
        <w:jc w:val="center"/>
        <w:rPr>
          <w:rFonts w:hint="eastAsia" w:ascii="宋体" w:hAnsi="宋体"/>
          <w:color w:val="000000"/>
        </w:rPr>
      </w:pPr>
      <w:r>
        <w:rPr>
          <w:rFonts w:hint="eastAsia" w:ascii="宋体" w:hAnsi="宋体"/>
          <w:color w:val="000000"/>
        </w:rPr>
        <w:t>图4-1  内蒙古王府天然矿泉水开发有限责任公司松山区王府镇</w:t>
      </w:r>
    </w:p>
    <w:p w14:paraId="40C24AAF">
      <w:pPr>
        <w:ind w:firstLine="199" w:firstLineChars="83"/>
        <w:jc w:val="center"/>
        <w:rPr>
          <w:rFonts w:hint="eastAsia" w:ascii="宋体" w:hAnsi="宋体"/>
          <w:color w:val="000000"/>
        </w:rPr>
      </w:pPr>
      <w:r>
        <w:rPr>
          <w:rFonts w:hint="eastAsia" w:ascii="宋体" w:hAnsi="宋体"/>
          <w:color w:val="000000"/>
        </w:rPr>
        <w:t>水泉沟矿泉水卫星航卫图</w:t>
      </w:r>
    </w:p>
    <w:p w14:paraId="6458E7F3">
      <w:pPr>
        <w:ind w:left="0" w:leftChars="0" w:firstLine="0" w:firstLineChars="0"/>
        <w:rPr>
          <w:rFonts w:ascii="宋体" w:hAnsi="宋体"/>
          <w:color w:val="000000"/>
        </w:rPr>
      </w:pPr>
    </w:p>
    <w:p w14:paraId="29154D1F">
      <w:pPr>
        <w:ind w:left="0" w:leftChars="0" w:firstLine="0" w:firstLineChars="0"/>
        <w:rPr>
          <w:rFonts w:hint="eastAsia" w:ascii="宋体" w:hAnsi="宋体" w:eastAsia="宋体"/>
          <w:color w:val="000000"/>
          <w:lang w:eastAsia="zh-CN"/>
        </w:rPr>
      </w:pPr>
      <w:r>
        <w:rPr>
          <w:rFonts w:hint="eastAsia" w:ascii="宋体" w:hAnsi="宋体"/>
          <w:color w:val="000000"/>
          <w:lang w:eastAsia="zh-CN"/>
        </w:rPr>
        <w:t xml:space="preserve">     </w:t>
      </w:r>
    </w:p>
    <w:p w14:paraId="526809D7">
      <w:pPr>
        <w:ind w:firstLine="199" w:firstLineChars="83"/>
        <w:jc w:val="center"/>
        <w:rPr>
          <w:rFonts w:hint="eastAsia" w:ascii="宋体" w:hAnsi="宋体"/>
          <w:color w:val="000000"/>
        </w:rPr>
      </w:pPr>
      <w:r>
        <w:rPr>
          <w:rFonts w:hint="eastAsia" w:ascii="宋体" w:hAnsi="宋体"/>
          <w:color w:val="000000"/>
        </w:rPr>
        <w:t>图4-</w:t>
      </w:r>
      <w:r>
        <w:rPr>
          <w:rFonts w:hint="eastAsia" w:ascii="宋体" w:hAnsi="宋体"/>
          <w:color w:val="000000"/>
          <w:lang w:val="en-US" w:eastAsia="zh-CN"/>
        </w:rPr>
        <w:t>2</w:t>
      </w:r>
      <w:r>
        <w:rPr>
          <w:rFonts w:hint="eastAsia" w:ascii="宋体" w:hAnsi="宋体"/>
          <w:color w:val="000000"/>
        </w:rPr>
        <w:t xml:space="preserve">  内蒙古王府天然矿泉水开发有限责任公司松山区王府镇</w:t>
      </w:r>
    </w:p>
    <w:p w14:paraId="4B78AA1C">
      <w:pPr>
        <w:ind w:firstLine="199" w:firstLineChars="83"/>
        <w:jc w:val="center"/>
        <w:rPr>
          <w:rFonts w:hint="eastAsia" w:ascii="宋体" w:hAnsi="宋体"/>
          <w:color w:val="000000"/>
        </w:rPr>
      </w:pPr>
      <w:r>
        <w:rPr>
          <w:rFonts w:hint="eastAsia" w:ascii="宋体" w:hAnsi="宋体"/>
          <w:color w:val="000000"/>
        </w:rPr>
        <w:t>水泉沟矿泉水</w:t>
      </w:r>
      <w:r>
        <w:rPr>
          <w:rFonts w:hint="eastAsia" w:ascii="宋体" w:hAnsi="宋体"/>
          <w:color w:val="000000"/>
          <w:lang w:val="en-US" w:eastAsia="zh-CN"/>
        </w:rPr>
        <w:t>土地利用现状</w:t>
      </w:r>
      <w:r>
        <w:rPr>
          <w:rFonts w:hint="eastAsia" w:ascii="宋体" w:hAnsi="宋体"/>
          <w:color w:val="000000"/>
        </w:rPr>
        <w:t>图</w:t>
      </w:r>
    </w:p>
    <w:p w14:paraId="3EC0C0EB">
      <w:pPr>
        <w:ind w:left="0" w:leftChars="0" w:firstLine="0" w:firstLineChars="0"/>
        <w:jc w:val="center"/>
        <w:rPr>
          <w:rFonts w:hint="eastAsia" w:ascii="宋体" w:hAnsi="宋体" w:eastAsia="宋体"/>
          <w:color w:val="000000"/>
          <w:lang w:eastAsia="zh-CN"/>
        </w:rPr>
      </w:pPr>
      <w:r>
        <w:rPr>
          <w:rFonts w:hint="eastAsia" w:ascii="宋体" w:hAnsi="宋体"/>
          <w:color w:val="000000"/>
          <w:lang w:eastAsia="zh-CN"/>
        </w:rPr>
        <w:t xml:space="preserve">     </w:t>
      </w:r>
    </w:p>
    <w:p w14:paraId="4DDB5216">
      <w:pPr>
        <w:ind w:firstLine="199" w:firstLineChars="83"/>
        <w:jc w:val="center"/>
        <w:rPr>
          <w:rFonts w:hint="eastAsia" w:ascii="宋体" w:hAnsi="宋体"/>
          <w:color w:val="000000"/>
        </w:rPr>
      </w:pPr>
      <w:r>
        <w:rPr>
          <w:rFonts w:hint="eastAsia" w:ascii="宋体" w:hAnsi="宋体"/>
          <w:color w:val="000000"/>
        </w:rPr>
        <w:t>图4-</w:t>
      </w:r>
      <w:r>
        <w:rPr>
          <w:rFonts w:hint="eastAsia" w:ascii="宋体" w:hAnsi="宋体"/>
          <w:color w:val="000000"/>
          <w:lang w:val="en-US" w:eastAsia="zh-CN"/>
        </w:rPr>
        <w:t>2-1</w:t>
      </w:r>
      <w:r>
        <w:rPr>
          <w:rFonts w:hint="eastAsia" w:ascii="宋体" w:hAnsi="宋体"/>
          <w:color w:val="000000"/>
        </w:rPr>
        <w:t xml:space="preserve">  内蒙古王府天然矿泉水开发有限责任公司松山区王府镇</w:t>
      </w:r>
    </w:p>
    <w:p w14:paraId="542F43FA">
      <w:pPr>
        <w:ind w:firstLine="199" w:firstLineChars="83"/>
        <w:jc w:val="center"/>
        <w:rPr>
          <w:rFonts w:hint="default" w:ascii="宋体" w:hAnsi="宋体" w:eastAsia="宋体"/>
          <w:color w:val="000000"/>
          <w:lang w:val="en-US" w:eastAsia="zh-CN"/>
        </w:rPr>
        <w:sectPr>
          <w:pgSz w:w="11907" w:h="16840"/>
          <w:pgMar w:top="1440" w:right="1797" w:bottom="1417" w:left="1797" w:header="851" w:footer="992" w:gutter="0"/>
          <w:cols w:space="720" w:num="1"/>
          <w:docGrid w:linePitch="312" w:charSpace="0"/>
        </w:sectPr>
      </w:pPr>
      <w:r>
        <w:rPr>
          <w:rFonts w:hint="eastAsia" w:ascii="宋体" w:hAnsi="宋体"/>
          <w:color w:val="000000"/>
        </w:rPr>
        <w:t>水泉沟矿泉水</w:t>
      </w:r>
      <w:r>
        <w:rPr>
          <w:rFonts w:hint="eastAsia" w:ascii="宋体" w:hAnsi="宋体"/>
          <w:color w:val="000000"/>
          <w:lang w:val="en-US" w:eastAsia="zh-CN"/>
        </w:rPr>
        <w:t>土地利用现状</w:t>
      </w:r>
      <w:r>
        <w:rPr>
          <w:rFonts w:hint="eastAsia" w:ascii="宋体" w:hAnsi="宋体"/>
          <w:color w:val="000000"/>
        </w:rPr>
        <w:t>图</w:t>
      </w:r>
      <w:r>
        <w:rPr>
          <w:rFonts w:hint="eastAsia" w:ascii="宋体" w:hAnsi="宋体"/>
          <w:color w:val="000000"/>
          <w:lang w:val="en-US" w:eastAsia="zh-CN"/>
        </w:rPr>
        <w:t>-厂区</w:t>
      </w:r>
    </w:p>
    <w:p w14:paraId="4B3B6B99">
      <w:pPr>
        <w:pStyle w:val="4"/>
        <w:rPr>
          <w:rFonts w:hint="eastAsia" w:ascii="宋体" w:hAnsi="宋体"/>
          <w:color w:val="auto"/>
          <w:highlight w:val="none"/>
        </w:rPr>
      </w:pPr>
      <w:bookmarkStart w:id="27" w:name="_Toc31627"/>
      <w:r>
        <w:rPr>
          <w:rFonts w:hint="eastAsia" w:ascii="宋体" w:hAnsi="宋体"/>
          <w:color w:val="auto"/>
          <w:highlight w:val="none"/>
        </w:rPr>
        <w:t>（二）矿山地质环境问题预测</w:t>
      </w:r>
      <w:bookmarkEnd w:id="27"/>
    </w:p>
    <w:p w14:paraId="5EEFCCE2">
      <w:pPr>
        <w:ind w:firstLine="480"/>
        <w:rPr>
          <w:rFonts w:hint="eastAsia" w:ascii="宋体" w:hAnsi="宋体"/>
          <w:szCs w:val="24"/>
        </w:rPr>
      </w:pPr>
      <w:r>
        <w:rPr>
          <w:rFonts w:ascii="宋体" w:hAnsi="宋体"/>
          <w:szCs w:val="24"/>
        </w:rPr>
        <w:t>预测已形成的</w:t>
      </w:r>
      <w:r>
        <w:rPr>
          <w:rFonts w:hint="eastAsia" w:ascii="宋体" w:hAnsi="宋体"/>
          <w:szCs w:val="24"/>
          <w:lang w:val="en-US" w:eastAsia="zh-CN"/>
        </w:rPr>
        <w:t>水源地、输水管道、厂区、矿区道路、民采坑1-3、碎石堆1-3</w:t>
      </w:r>
      <w:r>
        <w:rPr>
          <w:rFonts w:hint="eastAsia" w:ascii="宋体" w:hAnsi="宋体"/>
          <w:color w:val="000000"/>
        </w:rPr>
        <w:t>等场地与现状保持一致，面积</w:t>
      </w:r>
      <w:r>
        <w:rPr>
          <w:rFonts w:hint="eastAsia" w:ascii="宋体" w:hAnsi="宋体"/>
          <w:color w:val="000000"/>
          <w:lang w:val="en-US" w:eastAsia="zh-CN"/>
        </w:rPr>
        <w:t>21465</w:t>
      </w:r>
      <w:r>
        <w:rPr>
          <w:rFonts w:hint="eastAsia" w:ascii="宋体" w:hAnsi="宋体"/>
          <w:color w:val="000000"/>
        </w:rPr>
        <w:t>m</w:t>
      </w:r>
      <w:r>
        <w:rPr>
          <w:rFonts w:hint="eastAsia" w:ascii="宋体" w:hAnsi="宋体"/>
          <w:color w:val="000000"/>
          <w:szCs w:val="24"/>
          <w:vertAlign w:val="superscript"/>
        </w:rPr>
        <w:t>2</w:t>
      </w:r>
      <w:r>
        <w:rPr>
          <w:rFonts w:hint="eastAsia" w:ascii="宋体" w:hAnsi="宋体"/>
          <w:color w:val="000000"/>
        </w:rPr>
        <w:t>，土地权属为</w:t>
      </w:r>
      <w:r>
        <w:rPr>
          <w:rFonts w:hint="eastAsia" w:ascii="宋体" w:hAnsi="宋体"/>
          <w:color w:val="000000"/>
          <w:szCs w:val="24"/>
        </w:rPr>
        <w:t>赤峰市</w:t>
      </w:r>
      <w:r>
        <w:rPr>
          <w:rFonts w:hint="eastAsia" w:ascii="宋体" w:hAnsi="宋体"/>
          <w:color w:val="000000"/>
          <w:szCs w:val="24"/>
          <w:lang w:val="en-US" w:eastAsia="zh-CN"/>
        </w:rPr>
        <w:t>松山区王府</w:t>
      </w:r>
      <w:r>
        <w:rPr>
          <w:rFonts w:hint="eastAsia" w:ascii="宋体" w:hAnsi="宋体"/>
          <w:color w:val="000000"/>
          <w:szCs w:val="24"/>
        </w:rPr>
        <w:t>镇</w:t>
      </w:r>
      <w:r>
        <w:rPr>
          <w:rFonts w:hint="eastAsia" w:ascii="宋体" w:hAnsi="宋体"/>
          <w:color w:val="000000"/>
          <w:szCs w:val="24"/>
          <w:lang w:val="en-US" w:eastAsia="zh-CN"/>
        </w:rPr>
        <w:t>王府</w:t>
      </w:r>
      <w:r>
        <w:rPr>
          <w:rFonts w:hint="eastAsia" w:ascii="宋体" w:hAnsi="宋体"/>
          <w:color w:val="000000"/>
          <w:szCs w:val="24"/>
        </w:rPr>
        <w:t>村</w:t>
      </w:r>
      <w:r>
        <w:rPr>
          <w:rFonts w:hint="eastAsia" w:ascii="宋体" w:hAnsi="宋体"/>
          <w:color w:val="000000"/>
          <w:szCs w:val="24"/>
          <w:lang w:eastAsia="zh-CN"/>
        </w:rPr>
        <w:t>、</w:t>
      </w:r>
      <w:r>
        <w:rPr>
          <w:rFonts w:hint="eastAsia" w:ascii="宋体" w:hAnsi="宋体"/>
          <w:color w:val="000000"/>
          <w:szCs w:val="24"/>
          <w:lang w:val="en-US" w:eastAsia="zh-CN"/>
        </w:rPr>
        <w:t>长胜村</w:t>
      </w:r>
      <w:r>
        <w:rPr>
          <w:rFonts w:hint="eastAsia" w:ascii="宋体" w:hAnsi="宋体"/>
          <w:color w:val="000000"/>
          <w:szCs w:val="24"/>
        </w:rPr>
        <w:t>，土地权属界线明确、无争议</w:t>
      </w:r>
      <w:r>
        <w:rPr>
          <w:rFonts w:hint="eastAsia" w:ascii="宋体" w:hAnsi="宋体"/>
          <w:color w:val="000000"/>
        </w:rPr>
        <w:t>。</w:t>
      </w:r>
    </w:p>
    <w:p w14:paraId="190A130C">
      <w:pPr>
        <w:ind w:firstLine="480" w:firstLineChars="0"/>
        <w:rPr>
          <w:rFonts w:hint="eastAsia" w:ascii="宋体" w:hAnsi="宋体"/>
        </w:rPr>
      </w:pPr>
      <w:r>
        <w:rPr>
          <w:rFonts w:hint="eastAsia" w:ascii="宋体" w:hAnsi="宋体"/>
        </w:rPr>
        <w:t>综上所述，</w:t>
      </w:r>
      <w:r>
        <w:rPr>
          <w:rFonts w:ascii="宋体" w:hAnsi="宋体"/>
        </w:rPr>
        <w:t>矿山地质环境问题</w:t>
      </w:r>
      <w:r>
        <w:rPr>
          <w:rFonts w:hint="eastAsia" w:ascii="宋体" w:hAnsi="宋体"/>
        </w:rPr>
        <w:t>预测见表4-3、4-4</w:t>
      </w:r>
      <w:r>
        <w:rPr>
          <w:rFonts w:ascii="宋体" w:hAnsi="宋体"/>
        </w:rPr>
        <w:t>。</w:t>
      </w:r>
    </w:p>
    <w:p w14:paraId="5B82B93F">
      <w:pPr>
        <w:ind w:firstLine="0" w:firstLineChars="0"/>
        <w:jc w:val="center"/>
        <w:rPr>
          <w:rFonts w:hint="eastAsia" w:ascii="宋体" w:hAnsi="宋体"/>
          <w:color w:val="000000"/>
        </w:rPr>
      </w:pPr>
      <w:r>
        <w:rPr>
          <w:rStyle w:val="138"/>
          <w:rFonts w:hint="eastAsia" w:ascii="宋体" w:hAnsi="宋体"/>
          <w:color w:val="000000"/>
        </w:rPr>
        <w:t xml:space="preserve">表4-3  </w:t>
      </w:r>
      <w:r>
        <w:rPr>
          <w:rFonts w:hint="eastAsia" w:ascii="宋体" w:hAnsi="宋体"/>
          <w:color w:val="000000"/>
        </w:rPr>
        <w:t>矿山地质环境问题预测说明表</w:t>
      </w:r>
    </w:p>
    <w:tbl>
      <w:tblPr>
        <w:tblStyle w:val="86"/>
        <w:tblW w:w="87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2"/>
        <w:gridCol w:w="919"/>
        <w:gridCol w:w="1605"/>
        <w:gridCol w:w="1605"/>
        <w:gridCol w:w="1605"/>
        <w:gridCol w:w="1605"/>
      </w:tblGrid>
      <w:tr w14:paraId="2DE07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347" w:type="dxa"/>
            <w:vMerge w:val="restart"/>
            <w:noWrap w:val="0"/>
            <w:vAlign w:val="center"/>
          </w:tcPr>
          <w:p w14:paraId="5E38C15E">
            <w:pPr>
              <w:widowControl/>
              <w:spacing w:line="260" w:lineRule="exact"/>
              <w:ind w:firstLine="0" w:firstLineChars="0"/>
              <w:jc w:val="center"/>
              <w:rPr>
                <w:rFonts w:ascii="宋体" w:hAnsi="宋体"/>
                <w:kern w:val="0"/>
                <w:sz w:val="21"/>
                <w:szCs w:val="21"/>
              </w:rPr>
            </w:pPr>
            <w:r>
              <w:rPr>
                <w:rFonts w:ascii="宋体" w:hAnsi="宋体"/>
                <w:kern w:val="0"/>
                <w:sz w:val="21"/>
                <w:szCs w:val="21"/>
              </w:rPr>
              <w:t>名</w:t>
            </w:r>
            <w:r>
              <w:rPr>
                <w:rFonts w:hint="eastAsia" w:ascii="宋体" w:hAnsi="宋体"/>
                <w:kern w:val="0"/>
                <w:sz w:val="21"/>
                <w:szCs w:val="21"/>
              </w:rPr>
              <w:t xml:space="preserve"> </w:t>
            </w:r>
            <w:r>
              <w:rPr>
                <w:rFonts w:ascii="宋体" w:hAnsi="宋体"/>
                <w:kern w:val="0"/>
                <w:sz w:val="21"/>
                <w:szCs w:val="21"/>
              </w:rPr>
              <w:t>称</w:t>
            </w:r>
          </w:p>
        </w:tc>
        <w:tc>
          <w:tcPr>
            <w:tcW w:w="877" w:type="dxa"/>
            <w:vMerge w:val="restart"/>
            <w:noWrap w:val="0"/>
            <w:vAlign w:val="center"/>
          </w:tcPr>
          <w:p w14:paraId="2888A4D3">
            <w:pPr>
              <w:widowControl/>
              <w:spacing w:line="260" w:lineRule="exact"/>
              <w:ind w:firstLine="0" w:firstLineChars="0"/>
              <w:jc w:val="center"/>
              <w:rPr>
                <w:rFonts w:hint="eastAsia" w:ascii="宋体" w:hAnsi="宋体"/>
                <w:kern w:val="0"/>
                <w:sz w:val="21"/>
                <w:szCs w:val="21"/>
              </w:rPr>
            </w:pPr>
            <w:r>
              <w:rPr>
                <w:rFonts w:ascii="宋体" w:hAnsi="宋体"/>
                <w:kern w:val="0"/>
                <w:sz w:val="21"/>
                <w:szCs w:val="21"/>
              </w:rPr>
              <w:t>面积</w:t>
            </w:r>
          </w:p>
          <w:p w14:paraId="26AEE746">
            <w:pPr>
              <w:widowControl/>
              <w:spacing w:line="260" w:lineRule="exact"/>
              <w:ind w:firstLine="0" w:firstLineChars="0"/>
              <w:jc w:val="center"/>
              <w:rPr>
                <w:rFonts w:ascii="宋体" w:hAnsi="宋体"/>
                <w:kern w:val="0"/>
                <w:sz w:val="21"/>
                <w:szCs w:val="21"/>
              </w:rPr>
            </w:pPr>
            <w:r>
              <w:rPr>
                <w:rFonts w:ascii="宋体" w:hAnsi="宋体"/>
                <w:kern w:val="0"/>
                <w:sz w:val="21"/>
                <w:szCs w:val="21"/>
              </w:rPr>
              <w:t>（m</w:t>
            </w:r>
            <w:r>
              <w:rPr>
                <w:rFonts w:ascii="宋体" w:hAnsi="宋体"/>
                <w:kern w:val="0"/>
                <w:sz w:val="21"/>
                <w:szCs w:val="21"/>
                <w:vertAlign w:val="superscript"/>
              </w:rPr>
              <w:t>2</w:t>
            </w:r>
            <w:r>
              <w:rPr>
                <w:rFonts w:ascii="宋体" w:hAnsi="宋体"/>
                <w:kern w:val="0"/>
                <w:sz w:val="21"/>
                <w:szCs w:val="21"/>
              </w:rPr>
              <w:t>）</w:t>
            </w:r>
          </w:p>
        </w:tc>
        <w:tc>
          <w:tcPr>
            <w:tcW w:w="1531" w:type="dxa"/>
            <w:gridSpan w:val="4"/>
            <w:noWrap w:val="0"/>
            <w:vAlign w:val="center"/>
          </w:tcPr>
          <w:p w14:paraId="6CE13BD1">
            <w:pPr>
              <w:widowControl/>
              <w:spacing w:line="260" w:lineRule="exact"/>
              <w:ind w:firstLine="0" w:firstLineChars="0"/>
              <w:jc w:val="center"/>
              <w:rPr>
                <w:rFonts w:ascii="宋体" w:hAnsi="宋体"/>
                <w:kern w:val="0"/>
                <w:sz w:val="21"/>
                <w:szCs w:val="21"/>
              </w:rPr>
            </w:pPr>
            <w:r>
              <w:rPr>
                <w:rFonts w:hint="eastAsia" w:ascii="宋体" w:hAnsi="宋体"/>
                <w:kern w:val="0"/>
                <w:sz w:val="21"/>
                <w:szCs w:val="21"/>
              </w:rPr>
              <w:t>预测</w:t>
            </w:r>
            <w:r>
              <w:rPr>
                <w:rFonts w:ascii="宋体" w:hAnsi="宋体"/>
                <w:kern w:val="0"/>
                <w:sz w:val="21"/>
                <w:szCs w:val="21"/>
              </w:rPr>
              <w:t>矿山地质环境</w:t>
            </w:r>
            <w:r>
              <w:rPr>
                <w:rFonts w:hint="eastAsia" w:ascii="宋体" w:hAnsi="宋体"/>
                <w:kern w:val="0"/>
                <w:sz w:val="21"/>
                <w:szCs w:val="21"/>
              </w:rPr>
              <w:t>问题</w:t>
            </w:r>
          </w:p>
        </w:tc>
      </w:tr>
      <w:tr w14:paraId="7FF99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jc w:val="center"/>
        </w:trPr>
        <w:tc>
          <w:tcPr>
            <w:tcW w:w="1347" w:type="dxa"/>
            <w:vMerge w:val="continue"/>
            <w:noWrap w:val="0"/>
            <w:vAlign w:val="center"/>
          </w:tcPr>
          <w:p w14:paraId="48F4F32F">
            <w:pPr>
              <w:widowControl/>
              <w:spacing w:line="260" w:lineRule="exact"/>
              <w:ind w:firstLine="0" w:firstLineChars="0"/>
              <w:jc w:val="center"/>
              <w:rPr>
                <w:rFonts w:ascii="宋体" w:hAnsi="宋体"/>
                <w:kern w:val="0"/>
                <w:sz w:val="21"/>
                <w:szCs w:val="21"/>
              </w:rPr>
            </w:pPr>
          </w:p>
        </w:tc>
        <w:tc>
          <w:tcPr>
            <w:tcW w:w="877" w:type="dxa"/>
            <w:vMerge w:val="continue"/>
            <w:noWrap w:val="0"/>
            <w:vAlign w:val="center"/>
          </w:tcPr>
          <w:p w14:paraId="108075C1">
            <w:pPr>
              <w:widowControl/>
              <w:spacing w:line="260" w:lineRule="exact"/>
              <w:ind w:firstLine="0" w:firstLineChars="0"/>
              <w:jc w:val="center"/>
              <w:rPr>
                <w:rFonts w:ascii="宋体" w:hAnsi="宋体"/>
                <w:kern w:val="0"/>
                <w:sz w:val="21"/>
                <w:szCs w:val="21"/>
              </w:rPr>
            </w:pPr>
          </w:p>
        </w:tc>
        <w:tc>
          <w:tcPr>
            <w:tcW w:w="1531" w:type="dxa"/>
            <w:vMerge w:val="restart"/>
            <w:noWrap w:val="0"/>
            <w:vAlign w:val="center"/>
          </w:tcPr>
          <w:p w14:paraId="7A136077">
            <w:pPr>
              <w:widowControl/>
              <w:spacing w:line="260" w:lineRule="exact"/>
              <w:ind w:firstLine="0" w:firstLineChars="0"/>
              <w:jc w:val="center"/>
              <w:rPr>
                <w:rFonts w:ascii="宋体" w:hAnsi="宋体"/>
                <w:kern w:val="0"/>
                <w:sz w:val="21"/>
                <w:szCs w:val="21"/>
              </w:rPr>
            </w:pPr>
            <w:r>
              <w:rPr>
                <w:rFonts w:ascii="宋体" w:hAnsi="宋体"/>
                <w:kern w:val="0"/>
                <w:sz w:val="21"/>
                <w:szCs w:val="21"/>
              </w:rPr>
              <w:t>地质灾害</w:t>
            </w:r>
          </w:p>
        </w:tc>
        <w:tc>
          <w:tcPr>
            <w:tcW w:w="1531" w:type="dxa"/>
            <w:vMerge w:val="restart"/>
            <w:noWrap w:val="0"/>
            <w:vAlign w:val="center"/>
          </w:tcPr>
          <w:p w14:paraId="65751566">
            <w:pPr>
              <w:widowControl/>
              <w:spacing w:line="260" w:lineRule="exact"/>
              <w:ind w:firstLine="0" w:firstLineChars="0"/>
              <w:jc w:val="center"/>
              <w:rPr>
                <w:rFonts w:ascii="宋体" w:hAnsi="宋体"/>
                <w:kern w:val="0"/>
                <w:sz w:val="21"/>
                <w:szCs w:val="21"/>
              </w:rPr>
            </w:pPr>
            <w:r>
              <w:rPr>
                <w:rFonts w:ascii="宋体" w:hAnsi="宋体"/>
                <w:kern w:val="0"/>
                <w:sz w:val="21"/>
                <w:szCs w:val="21"/>
              </w:rPr>
              <w:t>含水层</w:t>
            </w:r>
          </w:p>
        </w:tc>
        <w:tc>
          <w:tcPr>
            <w:tcW w:w="1531" w:type="dxa"/>
            <w:vMerge w:val="restart"/>
            <w:noWrap w:val="0"/>
            <w:vAlign w:val="center"/>
          </w:tcPr>
          <w:p w14:paraId="36C0A941">
            <w:pPr>
              <w:widowControl/>
              <w:spacing w:line="260" w:lineRule="exact"/>
              <w:ind w:firstLine="0" w:firstLineChars="0"/>
              <w:jc w:val="center"/>
              <w:rPr>
                <w:rFonts w:hint="eastAsia" w:ascii="宋体" w:hAnsi="宋体"/>
                <w:kern w:val="0"/>
                <w:sz w:val="21"/>
                <w:szCs w:val="21"/>
              </w:rPr>
            </w:pPr>
            <w:r>
              <w:rPr>
                <w:rFonts w:ascii="宋体" w:hAnsi="宋体"/>
                <w:kern w:val="0"/>
                <w:sz w:val="21"/>
                <w:szCs w:val="21"/>
              </w:rPr>
              <w:t>地形地貌</w:t>
            </w:r>
          </w:p>
          <w:p w14:paraId="4A714E04">
            <w:pPr>
              <w:widowControl/>
              <w:spacing w:line="260" w:lineRule="exact"/>
              <w:ind w:firstLine="0" w:firstLineChars="0"/>
              <w:jc w:val="center"/>
              <w:rPr>
                <w:rFonts w:ascii="宋体" w:hAnsi="宋体"/>
                <w:kern w:val="0"/>
                <w:sz w:val="21"/>
                <w:szCs w:val="21"/>
              </w:rPr>
            </w:pPr>
            <w:r>
              <w:rPr>
                <w:rFonts w:ascii="宋体" w:hAnsi="宋体"/>
                <w:kern w:val="0"/>
                <w:sz w:val="21"/>
                <w:szCs w:val="21"/>
              </w:rPr>
              <w:t>景观</w:t>
            </w:r>
          </w:p>
        </w:tc>
        <w:tc>
          <w:tcPr>
            <w:tcW w:w="1531" w:type="dxa"/>
            <w:vMerge w:val="restart"/>
            <w:noWrap w:val="0"/>
            <w:vAlign w:val="center"/>
          </w:tcPr>
          <w:p w14:paraId="37A68CE7">
            <w:pPr>
              <w:widowControl/>
              <w:spacing w:line="26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占用损毁土地</w:t>
            </w:r>
          </w:p>
        </w:tc>
      </w:tr>
      <w:tr w14:paraId="54527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6" w:hRule="atLeast"/>
          <w:jc w:val="center"/>
        </w:trPr>
        <w:tc>
          <w:tcPr>
            <w:tcW w:w="1347" w:type="dxa"/>
            <w:vMerge w:val="continue"/>
            <w:noWrap w:val="0"/>
            <w:vAlign w:val="center"/>
          </w:tcPr>
          <w:p w14:paraId="5F3C8253">
            <w:pPr>
              <w:widowControl/>
              <w:spacing w:line="260" w:lineRule="exact"/>
              <w:ind w:firstLine="0" w:firstLineChars="0"/>
              <w:jc w:val="center"/>
              <w:rPr>
                <w:rFonts w:ascii="宋体" w:hAnsi="宋体"/>
                <w:kern w:val="0"/>
                <w:sz w:val="21"/>
                <w:szCs w:val="21"/>
              </w:rPr>
            </w:pPr>
          </w:p>
        </w:tc>
        <w:tc>
          <w:tcPr>
            <w:tcW w:w="877" w:type="dxa"/>
            <w:vMerge w:val="continue"/>
            <w:noWrap w:val="0"/>
            <w:vAlign w:val="center"/>
          </w:tcPr>
          <w:p w14:paraId="3C93E956">
            <w:pPr>
              <w:widowControl/>
              <w:spacing w:line="260" w:lineRule="exact"/>
              <w:ind w:firstLine="0" w:firstLineChars="0"/>
              <w:jc w:val="center"/>
              <w:rPr>
                <w:rFonts w:ascii="宋体" w:hAnsi="宋体"/>
                <w:kern w:val="0"/>
                <w:sz w:val="21"/>
                <w:szCs w:val="21"/>
              </w:rPr>
            </w:pPr>
          </w:p>
        </w:tc>
        <w:tc>
          <w:tcPr>
            <w:tcW w:w="1531" w:type="dxa"/>
            <w:vMerge w:val="continue"/>
            <w:noWrap w:val="0"/>
            <w:vAlign w:val="center"/>
          </w:tcPr>
          <w:p w14:paraId="0532ACD2">
            <w:pPr>
              <w:widowControl/>
              <w:spacing w:line="260" w:lineRule="exact"/>
              <w:ind w:firstLine="0" w:firstLineChars="0"/>
              <w:jc w:val="center"/>
              <w:rPr>
                <w:rFonts w:ascii="宋体" w:hAnsi="宋体"/>
                <w:kern w:val="0"/>
                <w:sz w:val="21"/>
                <w:szCs w:val="21"/>
              </w:rPr>
            </w:pPr>
          </w:p>
        </w:tc>
        <w:tc>
          <w:tcPr>
            <w:tcW w:w="1531" w:type="dxa"/>
            <w:vMerge w:val="continue"/>
            <w:noWrap w:val="0"/>
            <w:vAlign w:val="center"/>
          </w:tcPr>
          <w:p w14:paraId="754F466F">
            <w:pPr>
              <w:widowControl/>
              <w:spacing w:line="260" w:lineRule="exact"/>
              <w:ind w:firstLine="0" w:firstLineChars="0"/>
              <w:jc w:val="center"/>
              <w:rPr>
                <w:rFonts w:ascii="宋体" w:hAnsi="宋体"/>
                <w:kern w:val="0"/>
                <w:sz w:val="21"/>
                <w:szCs w:val="21"/>
              </w:rPr>
            </w:pPr>
          </w:p>
        </w:tc>
        <w:tc>
          <w:tcPr>
            <w:tcW w:w="1531" w:type="dxa"/>
            <w:vMerge w:val="continue"/>
            <w:noWrap w:val="0"/>
            <w:vAlign w:val="center"/>
          </w:tcPr>
          <w:p w14:paraId="48D60FCC">
            <w:pPr>
              <w:widowControl/>
              <w:spacing w:line="260" w:lineRule="exact"/>
              <w:ind w:firstLine="0" w:firstLineChars="0"/>
              <w:jc w:val="center"/>
              <w:rPr>
                <w:rFonts w:ascii="宋体" w:hAnsi="宋体"/>
                <w:kern w:val="0"/>
                <w:sz w:val="21"/>
                <w:szCs w:val="21"/>
              </w:rPr>
            </w:pPr>
          </w:p>
        </w:tc>
        <w:tc>
          <w:tcPr>
            <w:tcW w:w="1531" w:type="dxa"/>
            <w:vMerge w:val="continue"/>
            <w:noWrap w:val="0"/>
            <w:vAlign w:val="center"/>
          </w:tcPr>
          <w:p w14:paraId="0766C2B1">
            <w:pPr>
              <w:widowControl/>
              <w:spacing w:line="260" w:lineRule="exact"/>
              <w:ind w:firstLine="0" w:firstLineChars="0"/>
              <w:jc w:val="center"/>
              <w:rPr>
                <w:rFonts w:ascii="宋体" w:hAnsi="宋体"/>
                <w:color w:val="000000"/>
                <w:kern w:val="0"/>
                <w:sz w:val="21"/>
                <w:szCs w:val="21"/>
              </w:rPr>
            </w:pPr>
          </w:p>
        </w:tc>
      </w:tr>
      <w:tr w14:paraId="77173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347" w:type="dxa"/>
            <w:noWrap w:val="0"/>
            <w:vAlign w:val="center"/>
          </w:tcPr>
          <w:p w14:paraId="4436B034">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水源地</w:t>
            </w:r>
          </w:p>
        </w:tc>
        <w:tc>
          <w:tcPr>
            <w:tcW w:w="877" w:type="dxa"/>
            <w:noWrap w:val="0"/>
            <w:vAlign w:val="center"/>
          </w:tcPr>
          <w:p w14:paraId="151C4DB9">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24</w:t>
            </w:r>
          </w:p>
        </w:tc>
        <w:tc>
          <w:tcPr>
            <w:tcW w:w="1531" w:type="dxa"/>
            <w:noWrap w:val="0"/>
            <w:vAlign w:val="center"/>
          </w:tcPr>
          <w:p w14:paraId="35446A9C">
            <w:pPr>
              <w:spacing w:line="260" w:lineRule="exact"/>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不发育</w:t>
            </w:r>
          </w:p>
        </w:tc>
        <w:tc>
          <w:tcPr>
            <w:tcW w:w="1531" w:type="dxa"/>
            <w:noWrap w:val="0"/>
            <w:vAlign w:val="center"/>
          </w:tcPr>
          <w:p w14:paraId="6DA24E87">
            <w:pPr>
              <w:widowControl/>
              <w:spacing w:line="260" w:lineRule="exact"/>
              <w:ind w:firstLine="0" w:firstLineChars="0"/>
              <w:jc w:val="center"/>
              <w:rPr>
                <w:rFonts w:ascii="宋体" w:hAnsi="宋体"/>
                <w:sz w:val="21"/>
                <w:szCs w:val="21"/>
              </w:rPr>
            </w:pPr>
            <w:r>
              <w:rPr>
                <w:rFonts w:hint="eastAsia" w:ascii="宋体" w:hAnsi="宋体"/>
                <w:sz w:val="21"/>
                <w:szCs w:val="21"/>
                <w:lang w:val="en-US" w:eastAsia="zh-CN"/>
              </w:rPr>
              <w:t>会</w:t>
            </w:r>
            <w:r>
              <w:rPr>
                <w:rFonts w:hint="eastAsia" w:ascii="宋体" w:hAnsi="宋体"/>
                <w:sz w:val="21"/>
                <w:szCs w:val="21"/>
              </w:rPr>
              <w:t>对含水层造成破坏</w:t>
            </w:r>
          </w:p>
        </w:tc>
        <w:tc>
          <w:tcPr>
            <w:tcW w:w="1531" w:type="dxa"/>
            <w:noWrap w:val="0"/>
            <w:vAlign w:val="center"/>
          </w:tcPr>
          <w:p w14:paraId="632F37DC">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009485FF">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531" w:type="dxa"/>
            <w:noWrap w:val="0"/>
            <w:vAlign w:val="center"/>
          </w:tcPr>
          <w:p w14:paraId="076A14DA">
            <w:pPr>
              <w:widowControl/>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压占其他草地</w:t>
            </w:r>
          </w:p>
        </w:tc>
      </w:tr>
      <w:tr w14:paraId="74CCF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347" w:type="dxa"/>
            <w:noWrap w:val="0"/>
            <w:vAlign w:val="center"/>
          </w:tcPr>
          <w:p w14:paraId="26A27F2D">
            <w:pPr>
              <w:widowControl/>
              <w:spacing w:line="260" w:lineRule="exact"/>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输水管道</w:t>
            </w:r>
          </w:p>
        </w:tc>
        <w:tc>
          <w:tcPr>
            <w:tcW w:w="877" w:type="dxa"/>
            <w:noWrap w:val="0"/>
            <w:vAlign w:val="center"/>
          </w:tcPr>
          <w:p w14:paraId="6E354B08">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3948</w:t>
            </w:r>
          </w:p>
        </w:tc>
        <w:tc>
          <w:tcPr>
            <w:tcW w:w="1531" w:type="dxa"/>
            <w:noWrap w:val="0"/>
            <w:vAlign w:val="center"/>
          </w:tcPr>
          <w:p w14:paraId="3F37A661">
            <w:pPr>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531" w:type="dxa"/>
            <w:noWrap w:val="0"/>
            <w:vAlign w:val="center"/>
          </w:tcPr>
          <w:p w14:paraId="0AB06BE9">
            <w:pPr>
              <w:widowControl/>
              <w:spacing w:line="260" w:lineRule="exact"/>
              <w:ind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531" w:type="dxa"/>
            <w:noWrap w:val="0"/>
            <w:vAlign w:val="center"/>
          </w:tcPr>
          <w:p w14:paraId="6B6B4CB2">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50D16DC7">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531" w:type="dxa"/>
            <w:noWrap w:val="0"/>
            <w:vAlign w:val="center"/>
          </w:tcPr>
          <w:p w14:paraId="0690FC24">
            <w:pPr>
              <w:widowControl/>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挖损其他草地、裸土地</w:t>
            </w:r>
          </w:p>
        </w:tc>
      </w:tr>
      <w:tr w14:paraId="574B0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347" w:type="dxa"/>
            <w:noWrap w:val="0"/>
            <w:vAlign w:val="center"/>
          </w:tcPr>
          <w:p w14:paraId="1B447813">
            <w:pPr>
              <w:widowControl/>
              <w:spacing w:line="260" w:lineRule="exact"/>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厂区</w:t>
            </w:r>
          </w:p>
        </w:tc>
        <w:tc>
          <w:tcPr>
            <w:tcW w:w="877" w:type="dxa"/>
            <w:noWrap w:val="0"/>
            <w:vAlign w:val="center"/>
          </w:tcPr>
          <w:p w14:paraId="4B1C81B3">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11755</w:t>
            </w:r>
          </w:p>
        </w:tc>
        <w:tc>
          <w:tcPr>
            <w:tcW w:w="1531" w:type="dxa"/>
            <w:noWrap w:val="0"/>
            <w:vAlign w:val="center"/>
          </w:tcPr>
          <w:p w14:paraId="2D26803C">
            <w:pPr>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531" w:type="dxa"/>
            <w:noWrap w:val="0"/>
            <w:vAlign w:val="center"/>
          </w:tcPr>
          <w:p w14:paraId="5A1D45E0">
            <w:pPr>
              <w:widowControl/>
              <w:spacing w:line="260" w:lineRule="exact"/>
              <w:ind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531" w:type="dxa"/>
            <w:noWrap w:val="0"/>
            <w:vAlign w:val="center"/>
          </w:tcPr>
          <w:p w14:paraId="61AAC8BC">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1BE59E46">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531" w:type="dxa"/>
            <w:noWrap w:val="0"/>
            <w:vAlign w:val="center"/>
          </w:tcPr>
          <w:p w14:paraId="26125305">
            <w:pPr>
              <w:widowControl/>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压占乔木林地、工业用地</w:t>
            </w:r>
          </w:p>
        </w:tc>
      </w:tr>
      <w:tr w14:paraId="6644BC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347" w:type="dxa"/>
            <w:noWrap w:val="0"/>
            <w:vAlign w:val="center"/>
          </w:tcPr>
          <w:p w14:paraId="14888DCB">
            <w:pPr>
              <w:widowControl/>
              <w:spacing w:line="260" w:lineRule="exact"/>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矿区道路</w:t>
            </w:r>
          </w:p>
        </w:tc>
        <w:tc>
          <w:tcPr>
            <w:tcW w:w="877" w:type="dxa"/>
            <w:noWrap w:val="0"/>
            <w:vAlign w:val="center"/>
          </w:tcPr>
          <w:p w14:paraId="087BC9EF">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2208</w:t>
            </w:r>
          </w:p>
        </w:tc>
        <w:tc>
          <w:tcPr>
            <w:tcW w:w="1531" w:type="dxa"/>
            <w:noWrap w:val="0"/>
            <w:vAlign w:val="center"/>
          </w:tcPr>
          <w:p w14:paraId="25CC3B80">
            <w:pPr>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531" w:type="dxa"/>
            <w:noWrap w:val="0"/>
            <w:vAlign w:val="center"/>
          </w:tcPr>
          <w:p w14:paraId="132B5CD7">
            <w:pPr>
              <w:widowControl/>
              <w:spacing w:line="260" w:lineRule="exact"/>
              <w:ind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531" w:type="dxa"/>
            <w:noWrap w:val="0"/>
            <w:vAlign w:val="center"/>
          </w:tcPr>
          <w:p w14:paraId="6E3612DF">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461C950D">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531" w:type="dxa"/>
            <w:noWrap w:val="0"/>
            <w:vAlign w:val="center"/>
          </w:tcPr>
          <w:p w14:paraId="7581F7BC">
            <w:pPr>
              <w:widowControl/>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压占其他草地</w:t>
            </w:r>
          </w:p>
        </w:tc>
      </w:tr>
      <w:tr w14:paraId="3D6E1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347" w:type="dxa"/>
            <w:noWrap w:val="0"/>
            <w:vAlign w:val="center"/>
          </w:tcPr>
          <w:p w14:paraId="789ADF56">
            <w:pPr>
              <w:widowControl/>
              <w:spacing w:line="260" w:lineRule="exact"/>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民采坑1-3</w:t>
            </w:r>
          </w:p>
        </w:tc>
        <w:tc>
          <w:tcPr>
            <w:tcW w:w="877" w:type="dxa"/>
            <w:noWrap w:val="0"/>
            <w:vAlign w:val="center"/>
          </w:tcPr>
          <w:p w14:paraId="62E015BE">
            <w:pPr>
              <w:widowControl/>
              <w:spacing w:line="260" w:lineRule="exact"/>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2027</w:t>
            </w:r>
          </w:p>
        </w:tc>
        <w:tc>
          <w:tcPr>
            <w:tcW w:w="1531" w:type="dxa"/>
            <w:noWrap w:val="0"/>
            <w:vAlign w:val="center"/>
          </w:tcPr>
          <w:p w14:paraId="63173298">
            <w:pPr>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531" w:type="dxa"/>
            <w:noWrap w:val="0"/>
            <w:vAlign w:val="center"/>
          </w:tcPr>
          <w:p w14:paraId="304F06B8">
            <w:pPr>
              <w:widowControl/>
              <w:spacing w:line="260" w:lineRule="exact"/>
              <w:ind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531" w:type="dxa"/>
            <w:noWrap w:val="0"/>
            <w:vAlign w:val="center"/>
          </w:tcPr>
          <w:p w14:paraId="26D1177C">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4EF2628C">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531" w:type="dxa"/>
            <w:noWrap w:val="0"/>
            <w:vAlign w:val="center"/>
          </w:tcPr>
          <w:p w14:paraId="304810F9">
            <w:pPr>
              <w:widowControl/>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挖损灌木林地、其他草地</w:t>
            </w:r>
          </w:p>
        </w:tc>
      </w:tr>
      <w:tr w14:paraId="1F599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347" w:type="dxa"/>
            <w:noWrap w:val="0"/>
            <w:vAlign w:val="center"/>
          </w:tcPr>
          <w:p w14:paraId="7B9A6BFE">
            <w:pPr>
              <w:widowControl/>
              <w:spacing w:line="260" w:lineRule="exact"/>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碎石堆1-3</w:t>
            </w:r>
          </w:p>
        </w:tc>
        <w:tc>
          <w:tcPr>
            <w:tcW w:w="877" w:type="dxa"/>
            <w:noWrap w:val="0"/>
            <w:vAlign w:val="center"/>
          </w:tcPr>
          <w:p w14:paraId="2CDDFAF8">
            <w:pPr>
              <w:widowControl/>
              <w:spacing w:line="260" w:lineRule="exact"/>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1503</w:t>
            </w:r>
          </w:p>
        </w:tc>
        <w:tc>
          <w:tcPr>
            <w:tcW w:w="1531" w:type="dxa"/>
            <w:noWrap w:val="0"/>
            <w:vAlign w:val="center"/>
          </w:tcPr>
          <w:p w14:paraId="5922A715">
            <w:pPr>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不发育</w:t>
            </w:r>
          </w:p>
        </w:tc>
        <w:tc>
          <w:tcPr>
            <w:tcW w:w="1531" w:type="dxa"/>
            <w:noWrap w:val="0"/>
            <w:vAlign w:val="center"/>
          </w:tcPr>
          <w:p w14:paraId="099277CC">
            <w:pPr>
              <w:widowControl/>
              <w:spacing w:line="260" w:lineRule="exact"/>
              <w:ind w:firstLine="0" w:firstLineChars="0"/>
              <w:jc w:val="center"/>
              <w:rPr>
                <w:rFonts w:ascii="宋体" w:hAnsi="宋体"/>
                <w:sz w:val="21"/>
                <w:szCs w:val="21"/>
              </w:rPr>
            </w:pPr>
            <w:r>
              <w:rPr>
                <w:rFonts w:hint="eastAsia" w:ascii="宋体" w:hAnsi="宋体"/>
                <w:sz w:val="21"/>
                <w:szCs w:val="21"/>
                <w:lang w:val="en-US" w:eastAsia="zh-CN"/>
              </w:rPr>
              <w:t>未</w:t>
            </w:r>
            <w:r>
              <w:rPr>
                <w:rFonts w:hint="eastAsia" w:ascii="宋体" w:hAnsi="宋体"/>
                <w:sz w:val="21"/>
                <w:szCs w:val="21"/>
              </w:rPr>
              <w:t>对含水层造成破坏</w:t>
            </w:r>
          </w:p>
        </w:tc>
        <w:tc>
          <w:tcPr>
            <w:tcW w:w="1531" w:type="dxa"/>
            <w:noWrap w:val="0"/>
            <w:vAlign w:val="center"/>
          </w:tcPr>
          <w:p w14:paraId="6D82E080">
            <w:pPr>
              <w:widowControl/>
              <w:spacing w:line="260" w:lineRule="exact"/>
              <w:ind w:firstLine="0" w:firstLineChars="0"/>
              <w:jc w:val="center"/>
              <w:rPr>
                <w:rFonts w:hint="eastAsia" w:ascii="宋体" w:hAnsi="宋体"/>
                <w:sz w:val="21"/>
                <w:szCs w:val="21"/>
              </w:rPr>
            </w:pPr>
            <w:r>
              <w:rPr>
                <w:rFonts w:hint="eastAsia" w:ascii="宋体" w:hAnsi="宋体"/>
                <w:sz w:val="21"/>
                <w:szCs w:val="21"/>
              </w:rPr>
              <w:t>破坏了原有</w:t>
            </w:r>
          </w:p>
          <w:p w14:paraId="03C3E7C6">
            <w:pPr>
              <w:spacing w:line="260" w:lineRule="exact"/>
              <w:ind w:firstLine="0" w:firstLineChars="0"/>
              <w:jc w:val="center"/>
              <w:rPr>
                <w:rFonts w:hint="eastAsia" w:ascii="宋体" w:hAnsi="宋体"/>
                <w:sz w:val="21"/>
                <w:szCs w:val="21"/>
              </w:rPr>
            </w:pPr>
            <w:r>
              <w:rPr>
                <w:rFonts w:hint="eastAsia" w:ascii="宋体" w:hAnsi="宋体"/>
                <w:sz w:val="21"/>
                <w:szCs w:val="21"/>
              </w:rPr>
              <w:t>地形地貌</w:t>
            </w:r>
          </w:p>
        </w:tc>
        <w:tc>
          <w:tcPr>
            <w:tcW w:w="1531" w:type="dxa"/>
            <w:noWrap w:val="0"/>
            <w:vAlign w:val="center"/>
          </w:tcPr>
          <w:p w14:paraId="6466C4D6">
            <w:pPr>
              <w:widowControl/>
              <w:spacing w:line="260" w:lineRule="exact"/>
              <w:ind w:firstLine="0" w:firstLineChars="0"/>
              <w:jc w:val="center"/>
              <w:rPr>
                <w:rFonts w:hint="eastAsia" w:ascii="宋体" w:hAnsi="宋体"/>
                <w:sz w:val="21"/>
                <w:szCs w:val="21"/>
              </w:rPr>
            </w:pPr>
            <w:r>
              <w:rPr>
                <w:rFonts w:hint="eastAsia" w:ascii="宋体" w:hAnsi="宋体"/>
                <w:sz w:val="21"/>
                <w:szCs w:val="21"/>
                <w:lang w:val="en-US" w:eastAsia="zh-CN"/>
              </w:rPr>
              <w:t>压占灌木林地、其他草地</w:t>
            </w:r>
          </w:p>
        </w:tc>
      </w:tr>
      <w:tr w14:paraId="7DF9E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jc w:val="center"/>
        </w:trPr>
        <w:tc>
          <w:tcPr>
            <w:tcW w:w="1347" w:type="dxa"/>
            <w:noWrap w:val="0"/>
            <w:vAlign w:val="center"/>
          </w:tcPr>
          <w:p w14:paraId="344A2997">
            <w:pPr>
              <w:widowControl/>
              <w:spacing w:line="260" w:lineRule="exact"/>
              <w:ind w:firstLine="0" w:firstLineChars="0"/>
              <w:jc w:val="center"/>
              <w:rPr>
                <w:rFonts w:hint="eastAsia" w:ascii="宋体" w:hAnsi="宋体"/>
                <w:kern w:val="0"/>
                <w:sz w:val="21"/>
                <w:szCs w:val="21"/>
              </w:rPr>
            </w:pPr>
            <w:r>
              <w:rPr>
                <w:rFonts w:hint="eastAsia" w:ascii="宋体" w:hAnsi="宋体"/>
                <w:kern w:val="0"/>
                <w:sz w:val="21"/>
                <w:szCs w:val="21"/>
              </w:rPr>
              <w:t>合计</w:t>
            </w:r>
          </w:p>
        </w:tc>
        <w:tc>
          <w:tcPr>
            <w:tcW w:w="877" w:type="dxa"/>
            <w:noWrap w:val="0"/>
            <w:vAlign w:val="center"/>
          </w:tcPr>
          <w:p w14:paraId="45CBA57F">
            <w:pPr>
              <w:widowControl/>
              <w:spacing w:line="260" w:lineRule="exact"/>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21465</w:t>
            </w:r>
          </w:p>
        </w:tc>
        <w:tc>
          <w:tcPr>
            <w:tcW w:w="1531" w:type="dxa"/>
            <w:noWrap w:val="0"/>
            <w:vAlign w:val="center"/>
          </w:tcPr>
          <w:p w14:paraId="68FA370D">
            <w:pPr>
              <w:spacing w:line="260" w:lineRule="exact"/>
              <w:ind w:firstLine="0" w:firstLineChars="0"/>
              <w:jc w:val="center"/>
              <w:rPr>
                <w:rFonts w:hint="eastAsia" w:ascii="宋体" w:hAnsi="宋体"/>
                <w:sz w:val="21"/>
                <w:szCs w:val="21"/>
              </w:rPr>
            </w:pPr>
          </w:p>
        </w:tc>
        <w:tc>
          <w:tcPr>
            <w:tcW w:w="1531" w:type="dxa"/>
            <w:noWrap w:val="0"/>
            <w:vAlign w:val="center"/>
          </w:tcPr>
          <w:p w14:paraId="2247828B">
            <w:pPr>
              <w:widowControl/>
              <w:spacing w:line="260" w:lineRule="exact"/>
              <w:ind w:firstLine="0" w:firstLineChars="0"/>
              <w:jc w:val="center"/>
              <w:rPr>
                <w:rFonts w:ascii="宋体" w:hAnsi="宋体"/>
                <w:sz w:val="21"/>
                <w:szCs w:val="21"/>
              </w:rPr>
            </w:pPr>
          </w:p>
        </w:tc>
        <w:tc>
          <w:tcPr>
            <w:tcW w:w="1531" w:type="dxa"/>
            <w:noWrap w:val="0"/>
            <w:vAlign w:val="center"/>
          </w:tcPr>
          <w:p w14:paraId="7B43BE94">
            <w:pPr>
              <w:widowControl/>
              <w:spacing w:line="260" w:lineRule="exact"/>
              <w:ind w:firstLine="0" w:firstLineChars="0"/>
              <w:jc w:val="center"/>
              <w:rPr>
                <w:rFonts w:hint="eastAsia" w:ascii="宋体" w:hAnsi="宋体"/>
                <w:sz w:val="21"/>
                <w:szCs w:val="21"/>
              </w:rPr>
            </w:pPr>
          </w:p>
        </w:tc>
        <w:tc>
          <w:tcPr>
            <w:tcW w:w="1531" w:type="dxa"/>
            <w:noWrap w:val="0"/>
            <w:vAlign w:val="center"/>
          </w:tcPr>
          <w:p w14:paraId="341C2AC8">
            <w:pPr>
              <w:widowControl/>
              <w:spacing w:line="260" w:lineRule="exact"/>
              <w:ind w:firstLine="0" w:firstLineChars="0"/>
              <w:jc w:val="center"/>
              <w:rPr>
                <w:rFonts w:hint="eastAsia" w:ascii="宋体" w:hAnsi="宋体"/>
                <w:color w:val="000000"/>
                <w:sz w:val="21"/>
                <w:szCs w:val="21"/>
              </w:rPr>
            </w:pPr>
          </w:p>
        </w:tc>
      </w:tr>
    </w:tbl>
    <w:p w14:paraId="5D9B2C43">
      <w:pPr>
        <w:rPr>
          <w:rFonts w:hint="eastAsia" w:ascii="宋体" w:hAnsi="宋体"/>
          <w:color w:val="000000"/>
        </w:rPr>
        <w:sectPr>
          <w:pgSz w:w="11907" w:h="16840"/>
          <w:pgMar w:top="1440" w:right="1797" w:bottom="1440" w:left="1797" w:header="851" w:footer="992" w:gutter="0"/>
          <w:cols w:space="720" w:num="1"/>
          <w:docGrid w:linePitch="312" w:charSpace="0"/>
        </w:sectPr>
      </w:pPr>
      <w:r>
        <w:rPr>
          <w:rFonts w:hint="eastAsia" w:ascii="宋体" w:hAnsi="宋体"/>
          <w:color w:val="000000"/>
        </w:rPr>
        <w:br w:type="page"/>
      </w:r>
    </w:p>
    <w:p w14:paraId="6BB84781">
      <w:pPr>
        <w:rPr>
          <w:rFonts w:hint="eastAsia" w:ascii="宋体" w:hAnsi="宋体"/>
          <w:color w:val="000000"/>
        </w:rPr>
      </w:pPr>
    </w:p>
    <w:p w14:paraId="3CB60489">
      <w:pPr>
        <w:ind w:left="0" w:leftChars="0" w:firstLine="0" w:firstLineChars="0"/>
        <w:jc w:val="center"/>
        <w:rPr>
          <w:rFonts w:hint="eastAsia" w:ascii="宋体" w:hAnsi="宋体"/>
          <w:color w:val="000000"/>
        </w:rPr>
      </w:pPr>
      <w:r>
        <w:rPr>
          <w:rFonts w:hint="eastAsia" w:ascii="宋体" w:hAnsi="宋体"/>
          <w:color w:val="000000"/>
        </w:rPr>
        <w:t>表4-4  拟损毁土地面积及权属表</w:t>
      </w:r>
    </w:p>
    <w:tbl>
      <w:tblPr>
        <w:tblStyle w:val="86"/>
        <w:tblW w:w="129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54"/>
        <w:gridCol w:w="1129"/>
        <w:gridCol w:w="1709"/>
        <w:gridCol w:w="1113"/>
        <w:gridCol w:w="1597"/>
        <w:gridCol w:w="1548"/>
        <w:gridCol w:w="1565"/>
        <w:gridCol w:w="2213"/>
      </w:tblGrid>
      <w:tr w14:paraId="5AD61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restart"/>
            <w:noWrap w:val="0"/>
            <w:vAlign w:val="center"/>
          </w:tcPr>
          <w:p w14:paraId="6BD11127">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破坏单元</w:t>
            </w:r>
          </w:p>
        </w:tc>
        <w:tc>
          <w:tcPr>
            <w:tcW w:w="2838" w:type="dxa"/>
            <w:gridSpan w:val="2"/>
            <w:noWrap w:val="0"/>
            <w:vAlign w:val="center"/>
          </w:tcPr>
          <w:p w14:paraId="4207850E">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一级地类</w:t>
            </w:r>
          </w:p>
        </w:tc>
        <w:tc>
          <w:tcPr>
            <w:tcW w:w="2710" w:type="dxa"/>
            <w:gridSpan w:val="2"/>
            <w:noWrap w:val="0"/>
            <w:vAlign w:val="center"/>
          </w:tcPr>
          <w:p w14:paraId="699B4B18">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二级地类</w:t>
            </w:r>
          </w:p>
        </w:tc>
        <w:tc>
          <w:tcPr>
            <w:tcW w:w="1548" w:type="dxa"/>
            <w:vMerge w:val="restart"/>
            <w:noWrap w:val="0"/>
            <w:vAlign w:val="center"/>
          </w:tcPr>
          <w:p w14:paraId="7253F80D">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土地损毁类型</w:t>
            </w:r>
          </w:p>
        </w:tc>
        <w:tc>
          <w:tcPr>
            <w:tcW w:w="1565" w:type="dxa"/>
            <w:vMerge w:val="restart"/>
            <w:noWrap w:val="0"/>
            <w:vAlign w:val="center"/>
          </w:tcPr>
          <w:p w14:paraId="671069AA">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面积</w:t>
            </w:r>
          </w:p>
          <w:p w14:paraId="745A5BA2">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（m</w:t>
            </w:r>
            <w:r>
              <w:rPr>
                <w:rFonts w:hint="eastAsia" w:ascii="宋体" w:hAnsi="宋体"/>
                <w:color w:val="000000"/>
                <w:vertAlign w:val="superscript"/>
                <w:lang w:val="en-US" w:eastAsia="zh-CN"/>
              </w:rPr>
              <w:t>2</w:t>
            </w:r>
            <w:r>
              <w:rPr>
                <w:rFonts w:hint="eastAsia" w:ascii="宋体" w:hAnsi="宋体"/>
                <w:color w:val="000000"/>
                <w:vertAlign w:val="baseline"/>
                <w:lang w:val="en-US" w:eastAsia="zh-CN"/>
              </w:rPr>
              <w:t>）</w:t>
            </w:r>
          </w:p>
        </w:tc>
        <w:tc>
          <w:tcPr>
            <w:tcW w:w="2213" w:type="dxa"/>
            <w:vMerge w:val="restart"/>
            <w:noWrap w:val="0"/>
            <w:vAlign w:val="center"/>
          </w:tcPr>
          <w:p w14:paraId="6CBBF0CA">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土地</w:t>
            </w:r>
          </w:p>
          <w:p w14:paraId="2E176CE3">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权属</w:t>
            </w:r>
          </w:p>
        </w:tc>
      </w:tr>
      <w:tr w14:paraId="4A32C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continue"/>
            <w:noWrap w:val="0"/>
            <w:vAlign w:val="center"/>
          </w:tcPr>
          <w:p w14:paraId="72BE48A5">
            <w:pPr>
              <w:spacing w:line="240" w:lineRule="auto"/>
              <w:ind w:left="0" w:leftChars="0" w:firstLine="0" w:firstLineChars="0"/>
              <w:jc w:val="center"/>
              <w:rPr>
                <w:rFonts w:hint="eastAsia" w:ascii="宋体" w:hAnsi="宋体"/>
                <w:color w:val="000000"/>
                <w:vertAlign w:val="baseline"/>
                <w:lang w:val="en-US" w:eastAsia="zh-CN"/>
              </w:rPr>
            </w:pPr>
          </w:p>
        </w:tc>
        <w:tc>
          <w:tcPr>
            <w:tcW w:w="1129" w:type="dxa"/>
            <w:noWrap w:val="0"/>
            <w:vAlign w:val="center"/>
          </w:tcPr>
          <w:p w14:paraId="37C3F625">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编号</w:t>
            </w:r>
          </w:p>
        </w:tc>
        <w:tc>
          <w:tcPr>
            <w:tcW w:w="1709" w:type="dxa"/>
            <w:noWrap w:val="0"/>
            <w:vAlign w:val="center"/>
          </w:tcPr>
          <w:p w14:paraId="79C92F4A">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名称</w:t>
            </w:r>
          </w:p>
        </w:tc>
        <w:tc>
          <w:tcPr>
            <w:tcW w:w="1113" w:type="dxa"/>
            <w:noWrap w:val="0"/>
            <w:vAlign w:val="center"/>
          </w:tcPr>
          <w:p w14:paraId="1669DC55">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编号</w:t>
            </w:r>
          </w:p>
        </w:tc>
        <w:tc>
          <w:tcPr>
            <w:tcW w:w="1597" w:type="dxa"/>
            <w:noWrap w:val="0"/>
            <w:vAlign w:val="center"/>
          </w:tcPr>
          <w:p w14:paraId="47D154EF">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名称</w:t>
            </w:r>
          </w:p>
        </w:tc>
        <w:tc>
          <w:tcPr>
            <w:tcW w:w="1548" w:type="dxa"/>
            <w:vMerge w:val="continue"/>
            <w:noWrap w:val="0"/>
            <w:vAlign w:val="center"/>
          </w:tcPr>
          <w:p w14:paraId="1D822315">
            <w:pPr>
              <w:spacing w:line="240" w:lineRule="auto"/>
              <w:ind w:left="0" w:leftChars="0" w:firstLine="0" w:firstLineChars="0"/>
              <w:jc w:val="center"/>
              <w:rPr>
                <w:rFonts w:hint="eastAsia" w:ascii="宋体" w:hAnsi="宋体"/>
                <w:color w:val="000000"/>
                <w:vertAlign w:val="baseline"/>
                <w:lang w:val="en-US" w:eastAsia="zh-CN"/>
              </w:rPr>
            </w:pPr>
          </w:p>
        </w:tc>
        <w:tc>
          <w:tcPr>
            <w:tcW w:w="1565" w:type="dxa"/>
            <w:vMerge w:val="continue"/>
            <w:noWrap w:val="0"/>
            <w:vAlign w:val="center"/>
          </w:tcPr>
          <w:p w14:paraId="7CB38E17">
            <w:pPr>
              <w:spacing w:line="240" w:lineRule="auto"/>
              <w:ind w:left="0" w:leftChars="0" w:firstLine="0" w:firstLineChars="0"/>
              <w:jc w:val="center"/>
              <w:rPr>
                <w:rFonts w:hint="eastAsia" w:ascii="宋体" w:hAnsi="宋体"/>
                <w:color w:val="000000"/>
                <w:vertAlign w:val="baseline"/>
                <w:lang w:val="en-US" w:eastAsia="zh-CN"/>
              </w:rPr>
            </w:pPr>
          </w:p>
        </w:tc>
        <w:tc>
          <w:tcPr>
            <w:tcW w:w="2213" w:type="dxa"/>
            <w:vMerge w:val="continue"/>
            <w:noWrap w:val="0"/>
            <w:vAlign w:val="center"/>
          </w:tcPr>
          <w:p w14:paraId="7F6A6FB8">
            <w:pPr>
              <w:spacing w:line="240" w:lineRule="auto"/>
              <w:ind w:left="0" w:leftChars="0" w:firstLine="0" w:firstLineChars="0"/>
              <w:jc w:val="center"/>
              <w:rPr>
                <w:rFonts w:hint="eastAsia" w:ascii="宋体" w:hAnsi="宋体"/>
                <w:color w:val="000000"/>
                <w:vertAlign w:val="baseline"/>
                <w:lang w:val="en-US" w:eastAsia="zh-CN"/>
              </w:rPr>
            </w:pPr>
          </w:p>
        </w:tc>
      </w:tr>
      <w:tr w14:paraId="543BA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noWrap w:val="0"/>
            <w:vAlign w:val="center"/>
          </w:tcPr>
          <w:p w14:paraId="177C9AA3">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水源地</w:t>
            </w:r>
          </w:p>
        </w:tc>
        <w:tc>
          <w:tcPr>
            <w:tcW w:w="1129" w:type="dxa"/>
            <w:noWrap w:val="0"/>
            <w:vAlign w:val="center"/>
          </w:tcPr>
          <w:p w14:paraId="7DFFCDB3">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w:t>
            </w:r>
          </w:p>
        </w:tc>
        <w:tc>
          <w:tcPr>
            <w:tcW w:w="1709" w:type="dxa"/>
            <w:noWrap w:val="0"/>
            <w:vAlign w:val="center"/>
          </w:tcPr>
          <w:p w14:paraId="13FC6EF0">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草地</w:t>
            </w:r>
          </w:p>
        </w:tc>
        <w:tc>
          <w:tcPr>
            <w:tcW w:w="1113" w:type="dxa"/>
            <w:noWrap w:val="0"/>
            <w:vAlign w:val="center"/>
          </w:tcPr>
          <w:p w14:paraId="7B38E2A7">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0404</w:t>
            </w:r>
          </w:p>
        </w:tc>
        <w:tc>
          <w:tcPr>
            <w:tcW w:w="1597" w:type="dxa"/>
            <w:noWrap w:val="0"/>
            <w:vAlign w:val="center"/>
          </w:tcPr>
          <w:p w14:paraId="400C84E7">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其他草地</w:t>
            </w:r>
          </w:p>
        </w:tc>
        <w:tc>
          <w:tcPr>
            <w:tcW w:w="1548" w:type="dxa"/>
            <w:noWrap w:val="0"/>
            <w:vAlign w:val="center"/>
          </w:tcPr>
          <w:p w14:paraId="3EB2558A">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占用</w:t>
            </w:r>
          </w:p>
        </w:tc>
        <w:tc>
          <w:tcPr>
            <w:tcW w:w="1565" w:type="dxa"/>
            <w:noWrap w:val="0"/>
            <w:vAlign w:val="center"/>
          </w:tcPr>
          <w:p w14:paraId="4BDF2C44">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24</w:t>
            </w:r>
          </w:p>
        </w:tc>
        <w:tc>
          <w:tcPr>
            <w:tcW w:w="2213" w:type="dxa"/>
            <w:noWrap w:val="0"/>
            <w:vAlign w:val="center"/>
          </w:tcPr>
          <w:p w14:paraId="304C54EA">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王府镇长胜村</w:t>
            </w:r>
          </w:p>
        </w:tc>
      </w:tr>
      <w:tr w14:paraId="5F551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restart"/>
            <w:noWrap w:val="0"/>
            <w:vAlign w:val="center"/>
          </w:tcPr>
          <w:p w14:paraId="0B83B5AE">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输水管道</w:t>
            </w:r>
          </w:p>
        </w:tc>
        <w:tc>
          <w:tcPr>
            <w:tcW w:w="1129" w:type="dxa"/>
            <w:vMerge w:val="restart"/>
            <w:noWrap w:val="0"/>
            <w:vAlign w:val="center"/>
          </w:tcPr>
          <w:p w14:paraId="1DBB0C4D">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w:t>
            </w:r>
          </w:p>
        </w:tc>
        <w:tc>
          <w:tcPr>
            <w:tcW w:w="1709" w:type="dxa"/>
            <w:vMerge w:val="restart"/>
            <w:noWrap w:val="0"/>
            <w:vAlign w:val="center"/>
          </w:tcPr>
          <w:p w14:paraId="28EFC93B">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草地</w:t>
            </w:r>
          </w:p>
        </w:tc>
        <w:tc>
          <w:tcPr>
            <w:tcW w:w="1113" w:type="dxa"/>
            <w:vMerge w:val="restart"/>
            <w:noWrap w:val="0"/>
            <w:vAlign w:val="center"/>
          </w:tcPr>
          <w:p w14:paraId="4225964A">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0404</w:t>
            </w:r>
          </w:p>
        </w:tc>
        <w:tc>
          <w:tcPr>
            <w:tcW w:w="1597" w:type="dxa"/>
            <w:vMerge w:val="restart"/>
            <w:noWrap w:val="0"/>
            <w:vAlign w:val="center"/>
          </w:tcPr>
          <w:p w14:paraId="39896CE3">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其他草地</w:t>
            </w:r>
          </w:p>
        </w:tc>
        <w:tc>
          <w:tcPr>
            <w:tcW w:w="1548" w:type="dxa"/>
            <w:vMerge w:val="restart"/>
            <w:noWrap w:val="0"/>
            <w:vAlign w:val="center"/>
          </w:tcPr>
          <w:p w14:paraId="53CCF3C9">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损毁</w:t>
            </w:r>
          </w:p>
        </w:tc>
        <w:tc>
          <w:tcPr>
            <w:tcW w:w="1565" w:type="dxa"/>
            <w:noWrap w:val="0"/>
            <w:vAlign w:val="center"/>
          </w:tcPr>
          <w:p w14:paraId="5908A39D">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961</w:t>
            </w:r>
          </w:p>
        </w:tc>
        <w:tc>
          <w:tcPr>
            <w:tcW w:w="2213" w:type="dxa"/>
            <w:noWrap w:val="0"/>
            <w:vAlign w:val="center"/>
          </w:tcPr>
          <w:p w14:paraId="2A0221FE">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王府镇王府村</w:t>
            </w:r>
          </w:p>
        </w:tc>
      </w:tr>
      <w:tr w14:paraId="6E3E6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continue"/>
            <w:noWrap w:val="0"/>
            <w:vAlign w:val="center"/>
          </w:tcPr>
          <w:p w14:paraId="28F98345">
            <w:pPr>
              <w:spacing w:line="240" w:lineRule="auto"/>
              <w:ind w:left="0" w:leftChars="0" w:firstLine="0" w:firstLineChars="0"/>
              <w:jc w:val="center"/>
              <w:rPr>
                <w:rFonts w:hint="eastAsia" w:ascii="宋体" w:hAnsi="宋体"/>
                <w:color w:val="000000"/>
                <w:vertAlign w:val="baseline"/>
                <w:lang w:val="en-US" w:eastAsia="zh-CN"/>
              </w:rPr>
            </w:pPr>
          </w:p>
        </w:tc>
        <w:tc>
          <w:tcPr>
            <w:tcW w:w="1129" w:type="dxa"/>
            <w:vMerge w:val="continue"/>
            <w:noWrap w:val="0"/>
            <w:vAlign w:val="center"/>
          </w:tcPr>
          <w:p w14:paraId="05B4F723">
            <w:pPr>
              <w:spacing w:line="240" w:lineRule="auto"/>
              <w:ind w:left="0" w:leftChars="0" w:firstLine="0" w:firstLineChars="0"/>
              <w:jc w:val="center"/>
              <w:rPr>
                <w:rFonts w:hint="eastAsia" w:ascii="宋体" w:hAnsi="宋体"/>
                <w:color w:val="000000"/>
                <w:vertAlign w:val="baseline"/>
                <w:lang w:val="en-US" w:eastAsia="zh-CN"/>
              </w:rPr>
            </w:pPr>
          </w:p>
        </w:tc>
        <w:tc>
          <w:tcPr>
            <w:tcW w:w="1709" w:type="dxa"/>
            <w:vMerge w:val="continue"/>
            <w:noWrap w:val="0"/>
            <w:vAlign w:val="center"/>
          </w:tcPr>
          <w:p w14:paraId="579BB64A">
            <w:pPr>
              <w:spacing w:line="240" w:lineRule="auto"/>
              <w:ind w:left="0" w:leftChars="0" w:firstLine="0" w:firstLineChars="0"/>
              <w:jc w:val="center"/>
              <w:rPr>
                <w:rFonts w:hint="eastAsia" w:ascii="宋体" w:hAnsi="宋体"/>
                <w:color w:val="000000"/>
                <w:vertAlign w:val="baseline"/>
                <w:lang w:val="en-US" w:eastAsia="zh-CN"/>
              </w:rPr>
            </w:pPr>
          </w:p>
        </w:tc>
        <w:tc>
          <w:tcPr>
            <w:tcW w:w="1113" w:type="dxa"/>
            <w:vMerge w:val="continue"/>
            <w:noWrap w:val="0"/>
            <w:vAlign w:val="center"/>
          </w:tcPr>
          <w:p w14:paraId="1E021071">
            <w:pPr>
              <w:spacing w:line="240" w:lineRule="auto"/>
              <w:ind w:left="0" w:leftChars="0" w:firstLine="0" w:firstLineChars="0"/>
              <w:jc w:val="center"/>
              <w:rPr>
                <w:rFonts w:hint="eastAsia" w:ascii="宋体" w:hAnsi="宋体"/>
                <w:color w:val="000000"/>
                <w:vertAlign w:val="baseline"/>
                <w:lang w:val="en-US" w:eastAsia="zh-CN"/>
              </w:rPr>
            </w:pPr>
          </w:p>
        </w:tc>
        <w:tc>
          <w:tcPr>
            <w:tcW w:w="1597" w:type="dxa"/>
            <w:vMerge w:val="continue"/>
            <w:noWrap w:val="0"/>
            <w:vAlign w:val="center"/>
          </w:tcPr>
          <w:p w14:paraId="6B0025DA">
            <w:pPr>
              <w:spacing w:line="240" w:lineRule="auto"/>
              <w:ind w:left="0" w:leftChars="0" w:firstLine="0" w:firstLineChars="0"/>
              <w:jc w:val="center"/>
              <w:rPr>
                <w:rFonts w:hint="eastAsia" w:ascii="宋体" w:hAnsi="宋体"/>
                <w:color w:val="000000"/>
                <w:vertAlign w:val="baseline"/>
                <w:lang w:val="en-US" w:eastAsia="zh-CN"/>
              </w:rPr>
            </w:pPr>
          </w:p>
        </w:tc>
        <w:tc>
          <w:tcPr>
            <w:tcW w:w="1548" w:type="dxa"/>
            <w:vMerge w:val="continue"/>
            <w:noWrap w:val="0"/>
            <w:vAlign w:val="center"/>
          </w:tcPr>
          <w:p w14:paraId="6AEEEE40">
            <w:pPr>
              <w:spacing w:line="240" w:lineRule="auto"/>
              <w:ind w:left="0" w:leftChars="0" w:firstLine="0" w:firstLineChars="0"/>
              <w:jc w:val="center"/>
              <w:rPr>
                <w:rFonts w:hint="eastAsia" w:ascii="宋体" w:hAnsi="宋体"/>
                <w:color w:val="000000"/>
                <w:vertAlign w:val="baseline"/>
                <w:lang w:val="en-US" w:eastAsia="zh-CN"/>
              </w:rPr>
            </w:pPr>
          </w:p>
        </w:tc>
        <w:tc>
          <w:tcPr>
            <w:tcW w:w="1565" w:type="dxa"/>
            <w:noWrap w:val="0"/>
            <w:vAlign w:val="center"/>
          </w:tcPr>
          <w:p w14:paraId="09653835">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2300</w:t>
            </w:r>
          </w:p>
        </w:tc>
        <w:tc>
          <w:tcPr>
            <w:tcW w:w="2213" w:type="dxa"/>
            <w:vMerge w:val="restart"/>
            <w:noWrap w:val="0"/>
            <w:vAlign w:val="center"/>
          </w:tcPr>
          <w:p w14:paraId="2CE03138">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王府镇长胜村</w:t>
            </w:r>
          </w:p>
        </w:tc>
      </w:tr>
      <w:tr w14:paraId="4F08D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continue"/>
            <w:noWrap w:val="0"/>
            <w:vAlign w:val="center"/>
          </w:tcPr>
          <w:p w14:paraId="0B767622">
            <w:pPr>
              <w:spacing w:line="240" w:lineRule="auto"/>
              <w:ind w:left="0" w:leftChars="0" w:firstLine="0" w:firstLineChars="0"/>
              <w:jc w:val="center"/>
              <w:rPr>
                <w:rFonts w:hint="eastAsia" w:ascii="宋体" w:hAnsi="宋体"/>
                <w:color w:val="000000"/>
                <w:vertAlign w:val="baseline"/>
                <w:lang w:val="en-US" w:eastAsia="zh-CN"/>
              </w:rPr>
            </w:pPr>
          </w:p>
        </w:tc>
        <w:tc>
          <w:tcPr>
            <w:tcW w:w="1129" w:type="dxa"/>
            <w:noWrap w:val="0"/>
            <w:vAlign w:val="center"/>
          </w:tcPr>
          <w:p w14:paraId="155A48D4">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12</w:t>
            </w:r>
          </w:p>
        </w:tc>
        <w:tc>
          <w:tcPr>
            <w:tcW w:w="1709" w:type="dxa"/>
            <w:noWrap w:val="0"/>
            <w:vAlign w:val="center"/>
          </w:tcPr>
          <w:p w14:paraId="13AA708C">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其他土地</w:t>
            </w:r>
          </w:p>
        </w:tc>
        <w:tc>
          <w:tcPr>
            <w:tcW w:w="1113" w:type="dxa"/>
            <w:noWrap w:val="0"/>
            <w:vAlign w:val="center"/>
          </w:tcPr>
          <w:p w14:paraId="68DAB82E">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1206</w:t>
            </w:r>
          </w:p>
        </w:tc>
        <w:tc>
          <w:tcPr>
            <w:tcW w:w="1597" w:type="dxa"/>
            <w:noWrap w:val="0"/>
            <w:vAlign w:val="center"/>
          </w:tcPr>
          <w:p w14:paraId="76B3453C">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裸土地</w:t>
            </w:r>
          </w:p>
        </w:tc>
        <w:tc>
          <w:tcPr>
            <w:tcW w:w="1548" w:type="dxa"/>
            <w:vMerge w:val="continue"/>
            <w:noWrap w:val="0"/>
            <w:vAlign w:val="center"/>
          </w:tcPr>
          <w:p w14:paraId="0C95F21D">
            <w:pPr>
              <w:spacing w:line="240" w:lineRule="auto"/>
              <w:ind w:left="0" w:leftChars="0" w:firstLine="0" w:firstLineChars="0"/>
              <w:jc w:val="center"/>
              <w:rPr>
                <w:rFonts w:hint="eastAsia" w:ascii="宋体" w:hAnsi="宋体"/>
                <w:color w:val="000000"/>
                <w:vertAlign w:val="baseline"/>
                <w:lang w:val="en-US" w:eastAsia="zh-CN"/>
              </w:rPr>
            </w:pPr>
          </w:p>
        </w:tc>
        <w:tc>
          <w:tcPr>
            <w:tcW w:w="1565" w:type="dxa"/>
            <w:noWrap w:val="0"/>
            <w:vAlign w:val="center"/>
          </w:tcPr>
          <w:p w14:paraId="1717DD19">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687</w:t>
            </w:r>
          </w:p>
        </w:tc>
        <w:tc>
          <w:tcPr>
            <w:tcW w:w="2213" w:type="dxa"/>
            <w:vMerge w:val="continue"/>
            <w:noWrap w:val="0"/>
            <w:vAlign w:val="center"/>
          </w:tcPr>
          <w:p w14:paraId="332D6D39">
            <w:pPr>
              <w:spacing w:line="240" w:lineRule="auto"/>
              <w:ind w:left="0" w:leftChars="0" w:firstLine="0" w:firstLineChars="0"/>
              <w:jc w:val="center"/>
              <w:rPr>
                <w:rFonts w:hint="eastAsia" w:ascii="宋体" w:hAnsi="宋体"/>
                <w:color w:val="000000"/>
                <w:vertAlign w:val="baseline"/>
                <w:lang w:val="en-US" w:eastAsia="zh-CN"/>
              </w:rPr>
            </w:pPr>
          </w:p>
        </w:tc>
      </w:tr>
      <w:tr w14:paraId="4D04C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restart"/>
            <w:noWrap w:val="0"/>
            <w:vAlign w:val="center"/>
          </w:tcPr>
          <w:p w14:paraId="43609B65">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厂区</w:t>
            </w:r>
          </w:p>
        </w:tc>
        <w:tc>
          <w:tcPr>
            <w:tcW w:w="1129" w:type="dxa"/>
            <w:noWrap w:val="0"/>
            <w:vAlign w:val="center"/>
          </w:tcPr>
          <w:p w14:paraId="2E799612">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03</w:t>
            </w:r>
          </w:p>
        </w:tc>
        <w:tc>
          <w:tcPr>
            <w:tcW w:w="1709" w:type="dxa"/>
            <w:noWrap w:val="0"/>
            <w:vAlign w:val="center"/>
          </w:tcPr>
          <w:p w14:paraId="5F081420">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林地</w:t>
            </w:r>
          </w:p>
        </w:tc>
        <w:tc>
          <w:tcPr>
            <w:tcW w:w="1113" w:type="dxa"/>
            <w:noWrap w:val="0"/>
            <w:vAlign w:val="center"/>
          </w:tcPr>
          <w:p w14:paraId="037DE5F8">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0301</w:t>
            </w:r>
          </w:p>
        </w:tc>
        <w:tc>
          <w:tcPr>
            <w:tcW w:w="1597" w:type="dxa"/>
            <w:noWrap w:val="0"/>
            <w:vAlign w:val="center"/>
          </w:tcPr>
          <w:p w14:paraId="407D8F2C">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乔木林地</w:t>
            </w:r>
          </w:p>
        </w:tc>
        <w:tc>
          <w:tcPr>
            <w:tcW w:w="1548" w:type="dxa"/>
            <w:vMerge w:val="restart"/>
            <w:noWrap w:val="0"/>
            <w:vAlign w:val="center"/>
          </w:tcPr>
          <w:p w14:paraId="2C0CF128">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占用</w:t>
            </w:r>
          </w:p>
        </w:tc>
        <w:tc>
          <w:tcPr>
            <w:tcW w:w="1565" w:type="dxa"/>
            <w:noWrap w:val="0"/>
            <w:vAlign w:val="center"/>
          </w:tcPr>
          <w:p w14:paraId="67D3B7D7">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1780</w:t>
            </w:r>
          </w:p>
        </w:tc>
        <w:tc>
          <w:tcPr>
            <w:tcW w:w="2213" w:type="dxa"/>
            <w:vMerge w:val="restart"/>
            <w:noWrap w:val="0"/>
            <w:vAlign w:val="center"/>
          </w:tcPr>
          <w:p w14:paraId="2BC2652A">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王府镇王府村</w:t>
            </w:r>
          </w:p>
        </w:tc>
      </w:tr>
      <w:tr w14:paraId="515B8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continue"/>
            <w:noWrap w:val="0"/>
            <w:vAlign w:val="center"/>
          </w:tcPr>
          <w:p w14:paraId="2D6B7A78">
            <w:pPr>
              <w:spacing w:line="240" w:lineRule="auto"/>
              <w:ind w:left="0" w:leftChars="0" w:firstLine="0" w:firstLineChars="0"/>
              <w:jc w:val="center"/>
              <w:rPr>
                <w:rFonts w:hint="eastAsia" w:ascii="宋体" w:hAnsi="宋体"/>
                <w:color w:val="000000"/>
                <w:vertAlign w:val="baseline"/>
                <w:lang w:val="en-US" w:eastAsia="zh-CN"/>
              </w:rPr>
            </w:pPr>
          </w:p>
        </w:tc>
        <w:tc>
          <w:tcPr>
            <w:tcW w:w="1129" w:type="dxa"/>
            <w:noWrap w:val="0"/>
            <w:vAlign w:val="center"/>
          </w:tcPr>
          <w:p w14:paraId="5D448619">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06</w:t>
            </w:r>
          </w:p>
        </w:tc>
        <w:tc>
          <w:tcPr>
            <w:tcW w:w="1709" w:type="dxa"/>
            <w:noWrap w:val="0"/>
            <w:vAlign w:val="center"/>
          </w:tcPr>
          <w:p w14:paraId="37F36FBB">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工业用地</w:t>
            </w:r>
          </w:p>
        </w:tc>
        <w:tc>
          <w:tcPr>
            <w:tcW w:w="1113" w:type="dxa"/>
            <w:noWrap w:val="0"/>
            <w:vAlign w:val="center"/>
          </w:tcPr>
          <w:p w14:paraId="41D8CAC1">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0601</w:t>
            </w:r>
          </w:p>
        </w:tc>
        <w:tc>
          <w:tcPr>
            <w:tcW w:w="1597" w:type="dxa"/>
            <w:noWrap w:val="0"/>
            <w:vAlign w:val="center"/>
          </w:tcPr>
          <w:p w14:paraId="5D2C914F">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工业用地</w:t>
            </w:r>
          </w:p>
        </w:tc>
        <w:tc>
          <w:tcPr>
            <w:tcW w:w="1548" w:type="dxa"/>
            <w:vMerge w:val="continue"/>
            <w:noWrap w:val="0"/>
            <w:vAlign w:val="center"/>
          </w:tcPr>
          <w:p w14:paraId="4CE981BA">
            <w:pPr>
              <w:spacing w:line="240" w:lineRule="auto"/>
              <w:ind w:left="0" w:leftChars="0" w:firstLine="0" w:firstLineChars="0"/>
              <w:jc w:val="center"/>
              <w:rPr>
                <w:rFonts w:hint="eastAsia" w:ascii="宋体" w:hAnsi="宋体"/>
                <w:color w:val="000000"/>
                <w:vertAlign w:val="baseline"/>
                <w:lang w:val="en-US" w:eastAsia="zh-CN"/>
              </w:rPr>
            </w:pPr>
          </w:p>
        </w:tc>
        <w:tc>
          <w:tcPr>
            <w:tcW w:w="1565" w:type="dxa"/>
            <w:noWrap w:val="0"/>
            <w:vAlign w:val="center"/>
          </w:tcPr>
          <w:p w14:paraId="7BC2FBC3">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9975</w:t>
            </w:r>
          </w:p>
        </w:tc>
        <w:tc>
          <w:tcPr>
            <w:tcW w:w="2213" w:type="dxa"/>
            <w:vMerge w:val="continue"/>
            <w:noWrap w:val="0"/>
            <w:vAlign w:val="center"/>
          </w:tcPr>
          <w:p w14:paraId="53B737AC">
            <w:pPr>
              <w:spacing w:line="240" w:lineRule="auto"/>
              <w:ind w:left="0" w:leftChars="0" w:firstLine="0" w:firstLineChars="0"/>
              <w:jc w:val="center"/>
              <w:rPr>
                <w:rFonts w:hint="eastAsia" w:ascii="宋体" w:hAnsi="宋体"/>
                <w:color w:val="000000"/>
                <w:vertAlign w:val="baseline"/>
                <w:lang w:val="en-US" w:eastAsia="zh-CN"/>
              </w:rPr>
            </w:pPr>
          </w:p>
        </w:tc>
      </w:tr>
      <w:tr w14:paraId="51EC3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noWrap w:val="0"/>
            <w:vAlign w:val="center"/>
          </w:tcPr>
          <w:p w14:paraId="0FED7080">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矿区道路</w:t>
            </w:r>
          </w:p>
        </w:tc>
        <w:tc>
          <w:tcPr>
            <w:tcW w:w="1129" w:type="dxa"/>
            <w:noWrap w:val="0"/>
            <w:vAlign w:val="center"/>
          </w:tcPr>
          <w:p w14:paraId="6926A690">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w:t>
            </w:r>
          </w:p>
        </w:tc>
        <w:tc>
          <w:tcPr>
            <w:tcW w:w="1709" w:type="dxa"/>
            <w:noWrap w:val="0"/>
            <w:vAlign w:val="center"/>
          </w:tcPr>
          <w:p w14:paraId="3A71706F">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草地</w:t>
            </w:r>
          </w:p>
        </w:tc>
        <w:tc>
          <w:tcPr>
            <w:tcW w:w="1113" w:type="dxa"/>
            <w:noWrap w:val="0"/>
            <w:vAlign w:val="center"/>
          </w:tcPr>
          <w:p w14:paraId="0CDD553A">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0404</w:t>
            </w:r>
          </w:p>
        </w:tc>
        <w:tc>
          <w:tcPr>
            <w:tcW w:w="1597" w:type="dxa"/>
            <w:noWrap w:val="0"/>
            <w:vAlign w:val="center"/>
          </w:tcPr>
          <w:p w14:paraId="350A1718">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其他草地</w:t>
            </w:r>
          </w:p>
        </w:tc>
        <w:tc>
          <w:tcPr>
            <w:tcW w:w="1548" w:type="dxa"/>
            <w:noWrap w:val="0"/>
            <w:vAlign w:val="center"/>
          </w:tcPr>
          <w:p w14:paraId="5CC8020C">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占用</w:t>
            </w:r>
          </w:p>
        </w:tc>
        <w:tc>
          <w:tcPr>
            <w:tcW w:w="1565" w:type="dxa"/>
            <w:noWrap w:val="0"/>
            <w:vAlign w:val="center"/>
          </w:tcPr>
          <w:p w14:paraId="4EDD7511">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2208</w:t>
            </w:r>
          </w:p>
        </w:tc>
        <w:tc>
          <w:tcPr>
            <w:tcW w:w="2213" w:type="dxa"/>
            <w:vMerge w:val="restart"/>
            <w:noWrap w:val="0"/>
            <w:vAlign w:val="center"/>
          </w:tcPr>
          <w:p w14:paraId="163E8515">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王府镇长胜村</w:t>
            </w:r>
          </w:p>
        </w:tc>
      </w:tr>
      <w:tr w14:paraId="11E69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restart"/>
            <w:noWrap w:val="0"/>
            <w:vAlign w:val="center"/>
          </w:tcPr>
          <w:p w14:paraId="31ADD1E8">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民采坑1-3</w:t>
            </w:r>
          </w:p>
        </w:tc>
        <w:tc>
          <w:tcPr>
            <w:tcW w:w="1129" w:type="dxa"/>
            <w:noWrap w:val="0"/>
            <w:vAlign w:val="center"/>
          </w:tcPr>
          <w:p w14:paraId="73566BC7">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03</w:t>
            </w:r>
          </w:p>
        </w:tc>
        <w:tc>
          <w:tcPr>
            <w:tcW w:w="1709" w:type="dxa"/>
            <w:noWrap w:val="0"/>
            <w:vAlign w:val="center"/>
          </w:tcPr>
          <w:p w14:paraId="7BD233F4">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林地</w:t>
            </w:r>
          </w:p>
        </w:tc>
        <w:tc>
          <w:tcPr>
            <w:tcW w:w="1113" w:type="dxa"/>
            <w:noWrap w:val="0"/>
            <w:vAlign w:val="center"/>
          </w:tcPr>
          <w:p w14:paraId="454BFE3A">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0305</w:t>
            </w:r>
          </w:p>
        </w:tc>
        <w:tc>
          <w:tcPr>
            <w:tcW w:w="1597" w:type="dxa"/>
            <w:noWrap w:val="0"/>
            <w:vAlign w:val="center"/>
          </w:tcPr>
          <w:p w14:paraId="5AA0CD25">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灌木林地</w:t>
            </w:r>
          </w:p>
        </w:tc>
        <w:tc>
          <w:tcPr>
            <w:tcW w:w="1548" w:type="dxa"/>
            <w:vMerge w:val="restart"/>
            <w:noWrap w:val="0"/>
            <w:vAlign w:val="center"/>
          </w:tcPr>
          <w:p w14:paraId="3876479C">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损毁</w:t>
            </w:r>
          </w:p>
        </w:tc>
        <w:tc>
          <w:tcPr>
            <w:tcW w:w="1565" w:type="dxa"/>
            <w:noWrap w:val="0"/>
            <w:vAlign w:val="center"/>
          </w:tcPr>
          <w:p w14:paraId="6B572198">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1006</w:t>
            </w:r>
          </w:p>
        </w:tc>
        <w:tc>
          <w:tcPr>
            <w:tcW w:w="2213" w:type="dxa"/>
            <w:vMerge w:val="continue"/>
            <w:noWrap w:val="0"/>
            <w:vAlign w:val="center"/>
          </w:tcPr>
          <w:p w14:paraId="69F5DB1C">
            <w:pPr>
              <w:spacing w:line="240" w:lineRule="auto"/>
              <w:ind w:left="0" w:leftChars="0" w:firstLine="0" w:firstLineChars="0"/>
              <w:jc w:val="center"/>
              <w:rPr>
                <w:rFonts w:hint="eastAsia" w:ascii="宋体" w:hAnsi="宋体"/>
                <w:color w:val="000000"/>
                <w:vertAlign w:val="baseline"/>
                <w:lang w:val="en-US" w:eastAsia="zh-CN"/>
              </w:rPr>
            </w:pPr>
          </w:p>
        </w:tc>
      </w:tr>
      <w:tr w14:paraId="3BFFA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continue"/>
            <w:noWrap w:val="0"/>
            <w:vAlign w:val="center"/>
          </w:tcPr>
          <w:p w14:paraId="0CC50B18">
            <w:pPr>
              <w:spacing w:line="240" w:lineRule="auto"/>
              <w:ind w:left="0" w:leftChars="0" w:firstLine="0" w:firstLineChars="0"/>
              <w:jc w:val="center"/>
              <w:rPr>
                <w:rFonts w:hint="eastAsia" w:ascii="宋体" w:hAnsi="宋体"/>
                <w:color w:val="000000"/>
                <w:vertAlign w:val="baseline"/>
                <w:lang w:val="en-US" w:eastAsia="zh-CN"/>
              </w:rPr>
            </w:pPr>
          </w:p>
        </w:tc>
        <w:tc>
          <w:tcPr>
            <w:tcW w:w="1129" w:type="dxa"/>
            <w:noWrap w:val="0"/>
            <w:vAlign w:val="center"/>
          </w:tcPr>
          <w:p w14:paraId="3ADF03F6">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w:t>
            </w:r>
          </w:p>
        </w:tc>
        <w:tc>
          <w:tcPr>
            <w:tcW w:w="1709" w:type="dxa"/>
            <w:noWrap w:val="0"/>
            <w:vAlign w:val="center"/>
          </w:tcPr>
          <w:p w14:paraId="7651742A">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草地</w:t>
            </w:r>
          </w:p>
        </w:tc>
        <w:tc>
          <w:tcPr>
            <w:tcW w:w="1113" w:type="dxa"/>
            <w:noWrap w:val="0"/>
            <w:vAlign w:val="center"/>
          </w:tcPr>
          <w:p w14:paraId="4EC77B1D">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0404</w:t>
            </w:r>
          </w:p>
        </w:tc>
        <w:tc>
          <w:tcPr>
            <w:tcW w:w="1597" w:type="dxa"/>
            <w:noWrap w:val="0"/>
            <w:vAlign w:val="center"/>
          </w:tcPr>
          <w:p w14:paraId="70A7A0DD">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其他草地</w:t>
            </w:r>
          </w:p>
        </w:tc>
        <w:tc>
          <w:tcPr>
            <w:tcW w:w="1548" w:type="dxa"/>
            <w:vMerge w:val="continue"/>
            <w:noWrap w:val="0"/>
            <w:vAlign w:val="center"/>
          </w:tcPr>
          <w:p w14:paraId="4B8E9E4C">
            <w:pPr>
              <w:spacing w:line="240" w:lineRule="auto"/>
              <w:ind w:left="0" w:leftChars="0" w:firstLine="0" w:firstLineChars="0"/>
              <w:jc w:val="center"/>
              <w:rPr>
                <w:rFonts w:hint="eastAsia" w:ascii="宋体" w:hAnsi="宋体"/>
                <w:color w:val="000000"/>
                <w:vertAlign w:val="baseline"/>
                <w:lang w:val="en-US" w:eastAsia="zh-CN"/>
              </w:rPr>
            </w:pPr>
          </w:p>
        </w:tc>
        <w:tc>
          <w:tcPr>
            <w:tcW w:w="1565" w:type="dxa"/>
            <w:noWrap w:val="0"/>
            <w:vAlign w:val="center"/>
          </w:tcPr>
          <w:p w14:paraId="4AD4677C">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1021</w:t>
            </w:r>
          </w:p>
        </w:tc>
        <w:tc>
          <w:tcPr>
            <w:tcW w:w="2213" w:type="dxa"/>
            <w:vMerge w:val="continue"/>
            <w:noWrap w:val="0"/>
            <w:vAlign w:val="center"/>
          </w:tcPr>
          <w:p w14:paraId="5765D489">
            <w:pPr>
              <w:spacing w:line="240" w:lineRule="auto"/>
              <w:ind w:left="0" w:leftChars="0" w:firstLine="0" w:firstLineChars="0"/>
              <w:jc w:val="center"/>
              <w:rPr>
                <w:rFonts w:hint="eastAsia" w:ascii="宋体" w:hAnsi="宋体"/>
                <w:color w:val="000000"/>
                <w:vertAlign w:val="baseline"/>
                <w:lang w:val="en-US" w:eastAsia="zh-CN"/>
              </w:rPr>
            </w:pPr>
          </w:p>
        </w:tc>
      </w:tr>
      <w:tr w14:paraId="0B302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restart"/>
            <w:noWrap w:val="0"/>
            <w:vAlign w:val="center"/>
          </w:tcPr>
          <w:p w14:paraId="4599EDC0">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碎石堆1-3</w:t>
            </w:r>
          </w:p>
        </w:tc>
        <w:tc>
          <w:tcPr>
            <w:tcW w:w="1129" w:type="dxa"/>
            <w:noWrap w:val="0"/>
            <w:vAlign w:val="center"/>
          </w:tcPr>
          <w:p w14:paraId="7B41070D">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03</w:t>
            </w:r>
          </w:p>
        </w:tc>
        <w:tc>
          <w:tcPr>
            <w:tcW w:w="1709" w:type="dxa"/>
            <w:noWrap w:val="0"/>
            <w:vAlign w:val="center"/>
          </w:tcPr>
          <w:p w14:paraId="6DE0BFA0">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林地</w:t>
            </w:r>
          </w:p>
        </w:tc>
        <w:tc>
          <w:tcPr>
            <w:tcW w:w="1113" w:type="dxa"/>
            <w:noWrap w:val="0"/>
            <w:vAlign w:val="center"/>
          </w:tcPr>
          <w:p w14:paraId="0BC2BD0B">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0305</w:t>
            </w:r>
          </w:p>
        </w:tc>
        <w:tc>
          <w:tcPr>
            <w:tcW w:w="1597" w:type="dxa"/>
            <w:noWrap w:val="0"/>
            <w:vAlign w:val="center"/>
          </w:tcPr>
          <w:p w14:paraId="1213EC08">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灌木林地</w:t>
            </w:r>
          </w:p>
        </w:tc>
        <w:tc>
          <w:tcPr>
            <w:tcW w:w="1548" w:type="dxa"/>
            <w:vMerge w:val="restart"/>
            <w:noWrap w:val="0"/>
            <w:vAlign w:val="center"/>
          </w:tcPr>
          <w:p w14:paraId="5C0618A4">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占用</w:t>
            </w:r>
          </w:p>
        </w:tc>
        <w:tc>
          <w:tcPr>
            <w:tcW w:w="1565" w:type="dxa"/>
            <w:noWrap w:val="0"/>
            <w:vAlign w:val="center"/>
          </w:tcPr>
          <w:p w14:paraId="47D1BA64">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593</w:t>
            </w:r>
          </w:p>
        </w:tc>
        <w:tc>
          <w:tcPr>
            <w:tcW w:w="2213" w:type="dxa"/>
            <w:vMerge w:val="continue"/>
            <w:noWrap w:val="0"/>
            <w:vAlign w:val="center"/>
          </w:tcPr>
          <w:p w14:paraId="62377915">
            <w:pPr>
              <w:spacing w:line="240" w:lineRule="auto"/>
              <w:ind w:left="0" w:leftChars="0" w:firstLine="0" w:firstLineChars="0"/>
              <w:jc w:val="center"/>
              <w:rPr>
                <w:rFonts w:hint="eastAsia" w:ascii="宋体" w:hAnsi="宋体"/>
                <w:color w:val="000000"/>
                <w:vertAlign w:val="baseline"/>
                <w:lang w:val="en-US" w:eastAsia="zh-CN"/>
              </w:rPr>
            </w:pPr>
          </w:p>
        </w:tc>
      </w:tr>
      <w:tr w14:paraId="698FC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vMerge w:val="continue"/>
            <w:noWrap w:val="0"/>
            <w:vAlign w:val="center"/>
          </w:tcPr>
          <w:p w14:paraId="2A112F89">
            <w:pPr>
              <w:spacing w:line="240" w:lineRule="auto"/>
              <w:ind w:left="0" w:leftChars="0" w:firstLine="0" w:firstLineChars="0"/>
              <w:jc w:val="center"/>
              <w:rPr>
                <w:rFonts w:hint="eastAsia" w:ascii="宋体" w:hAnsi="宋体"/>
                <w:color w:val="000000"/>
                <w:vertAlign w:val="baseline"/>
                <w:lang w:val="en-US" w:eastAsia="zh-CN"/>
              </w:rPr>
            </w:pPr>
          </w:p>
        </w:tc>
        <w:tc>
          <w:tcPr>
            <w:tcW w:w="1129" w:type="dxa"/>
            <w:noWrap w:val="0"/>
            <w:vAlign w:val="center"/>
          </w:tcPr>
          <w:p w14:paraId="1DDD7324">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w:t>
            </w:r>
          </w:p>
        </w:tc>
        <w:tc>
          <w:tcPr>
            <w:tcW w:w="1709" w:type="dxa"/>
            <w:noWrap w:val="0"/>
            <w:vAlign w:val="center"/>
          </w:tcPr>
          <w:p w14:paraId="491814DB">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草地</w:t>
            </w:r>
          </w:p>
        </w:tc>
        <w:tc>
          <w:tcPr>
            <w:tcW w:w="1113" w:type="dxa"/>
            <w:noWrap w:val="0"/>
            <w:vAlign w:val="center"/>
          </w:tcPr>
          <w:p w14:paraId="50EA6807">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0404</w:t>
            </w:r>
          </w:p>
        </w:tc>
        <w:tc>
          <w:tcPr>
            <w:tcW w:w="1597" w:type="dxa"/>
            <w:noWrap w:val="0"/>
            <w:vAlign w:val="center"/>
          </w:tcPr>
          <w:p w14:paraId="6933BAF3">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其他草地</w:t>
            </w:r>
          </w:p>
        </w:tc>
        <w:tc>
          <w:tcPr>
            <w:tcW w:w="1548" w:type="dxa"/>
            <w:vMerge w:val="continue"/>
            <w:noWrap w:val="0"/>
            <w:vAlign w:val="center"/>
          </w:tcPr>
          <w:p w14:paraId="479DCE0D">
            <w:pPr>
              <w:spacing w:line="240" w:lineRule="auto"/>
              <w:ind w:left="0" w:leftChars="0" w:firstLine="0" w:firstLineChars="0"/>
              <w:jc w:val="center"/>
              <w:rPr>
                <w:rFonts w:hint="eastAsia" w:ascii="宋体" w:hAnsi="宋体"/>
                <w:color w:val="000000"/>
                <w:vertAlign w:val="baseline"/>
                <w:lang w:val="en-US" w:eastAsia="zh-CN"/>
              </w:rPr>
            </w:pPr>
          </w:p>
        </w:tc>
        <w:tc>
          <w:tcPr>
            <w:tcW w:w="1565" w:type="dxa"/>
            <w:noWrap w:val="0"/>
            <w:vAlign w:val="center"/>
          </w:tcPr>
          <w:p w14:paraId="6745EC6E">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910</w:t>
            </w:r>
          </w:p>
        </w:tc>
        <w:tc>
          <w:tcPr>
            <w:tcW w:w="2213" w:type="dxa"/>
            <w:vMerge w:val="continue"/>
            <w:noWrap w:val="0"/>
            <w:vAlign w:val="center"/>
          </w:tcPr>
          <w:p w14:paraId="7881BBC7">
            <w:pPr>
              <w:spacing w:line="240" w:lineRule="auto"/>
              <w:ind w:left="0" w:leftChars="0" w:firstLine="0" w:firstLineChars="0"/>
              <w:jc w:val="center"/>
              <w:rPr>
                <w:rFonts w:hint="eastAsia" w:ascii="宋体" w:hAnsi="宋体"/>
                <w:color w:val="000000"/>
                <w:vertAlign w:val="baseline"/>
                <w:lang w:val="en-US" w:eastAsia="zh-CN"/>
              </w:rPr>
            </w:pPr>
          </w:p>
        </w:tc>
      </w:tr>
      <w:tr w14:paraId="1088A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054" w:type="dxa"/>
            <w:noWrap w:val="0"/>
            <w:vAlign w:val="center"/>
          </w:tcPr>
          <w:p w14:paraId="6DABC876">
            <w:pPr>
              <w:spacing w:line="240" w:lineRule="auto"/>
              <w:ind w:left="0" w:leftChars="0" w:firstLine="0" w:firstLineChars="0"/>
              <w:jc w:val="center"/>
              <w:rPr>
                <w:rFonts w:hint="eastAsia" w:ascii="宋体" w:hAnsi="宋体"/>
                <w:color w:val="000000"/>
                <w:vertAlign w:val="baseline"/>
                <w:lang w:val="en-US" w:eastAsia="zh-CN"/>
              </w:rPr>
            </w:pPr>
            <w:r>
              <w:rPr>
                <w:rFonts w:hint="eastAsia" w:ascii="宋体" w:hAnsi="宋体"/>
                <w:color w:val="000000"/>
                <w:vertAlign w:val="baseline"/>
                <w:lang w:val="en-US" w:eastAsia="zh-CN"/>
              </w:rPr>
              <w:t>合计</w:t>
            </w:r>
          </w:p>
        </w:tc>
        <w:tc>
          <w:tcPr>
            <w:tcW w:w="1129" w:type="dxa"/>
            <w:noWrap w:val="0"/>
            <w:vAlign w:val="center"/>
          </w:tcPr>
          <w:p w14:paraId="360A7966">
            <w:pPr>
              <w:spacing w:line="240" w:lineRule="auto"/>
              <w:ind w:left="0" w:leftChars="0" w:firstLine="0" w:firstLineChars="0"/>
              <w:jc w:val="center"/>
              <w:rPr>
                <w:rFonts w:hint="eastAsia" w:ascii="宋体" w:hAnsi="宋体"/>
                <w:color w:val="000000"/>
                <w:vertAlign w:val="baseline"/>
                <w:lang w:val="en-US" w:eastAsia="zh-CN"/>
              </w:rPr>
            </w:pPr>
          </w:p>
        </w:tc>
        <w:tc>
          <w:tcPr>
            <w:tcW w:w="1709" w:type="dxa"/>
            <w:noWrap w:val="0"/>
            <w:vAlign w:val="center"/>
          </w:tcPr>
          <w:p w14:paraId="6C9B25AF">
            <w:pPr>
              <w:spacing w:line="240" w:lineRule="auto"/>
              <w:ind w:left="0" w:leftChars="0" w:firstLine="0" w:firstLineChars="0"/>
              <w:jc w:val="center"/>
              <w:rPr>
                <w:rFonts w:hint="eastAsia" w:ascii="宋体" w:hAnsi="宋体"/>
                <w:color w:val="000000"/>
                <w:vertAlign w:val="baseline"/>
                <w:lang w:val="en-US" w:eastAsia="zh-CN"/>
              </w:rPr>
            </w:pPr>
          </w:p>
        </w:tc>
        <w:tc>
          <w:tcPr>
            <w:tcW w:w="1113" w:type="dxa"/>
            <w:noWrap w:val="0"/>
            <w:vAlign w:val="center"/>
          </w:tcPr>
          <w:p w14:paraId="6EC4146E">
            <w:pPr>
              <w:spacing w:line="240" w:lineRule="auto"/>
              <w:ind w:left="0" w:leftChars="0" w:firstLine="0" w:firstLineChars="0"/>
              <w:jc w:val="center"/>
              <w:rPr>
                <w:rFonts w:hint="eastAsia" w:ascii="宋体" w:hAnsi="宋体"/>
                <w:color w:val="000000"/>
                <w:vertAlign w:val="baseline"/>
                <w:lang w:val="en-US" w:eastAsia="zh-CN"/>
              </w:rPr>
            </w:pPr>
          </w:p>
        </w:tc>
        <w:tc>
          <w:tcPr>
            <w:tcW w:w="1597" w:type="dxa"/>
            <w:noWrap w:val="0"/>
            <w:vAlign w:val="center"/>
          </w:tcPr>
          <w:p w14:paraId="3B96B433">
            <w:pPr>
              <w:spacing w:line="240" w:lineRule="auto"/>
              <w:ind w:left="0" w:leftChars="0" w:firstLine="0" w:firstLineChars="0"/>
              <w:jc w:val="center"/>
              <w:rPr>
                <w:rFonts w:hint="eastAsia" w:ascii="宋体" w:hAnsi="宋体"/>
                <w:color w:val="000000"/>
                <w:vertAlign w:val="baseline"/>
                <w:lang w:val="en-US" w:eastAsia="zh-CN"/>
              </w:rPr>
            </w:pPr>
          </w:p>
        </w:tc>
        <w:tc>
          <w:tcPr>
            <w:tcW w:w="1548" w:type="dxa"/>
            <w:noWrap w:val="0"/>
            <w:vAlign w:val="center"/>
          </w:tcPr>
          <w:p w14:paraId="10A11B3F">
            <w:pPr>
              <w:spacing w:line="240" w:lineRule="auto"/>
              <w:ind w:left="0" w:leftChars="0" w:firstLine="0" w:firstLineChars="0"/>
              <w:jc w:val="center"/>
              <w:rPr>
                <w:rFonts w:hint="eastAsia" w:ascii="宋体" w:hAnsi="宋体"/>
                <w:color w:val="000000"/>
                <w:vertAlign w:val="baseline"/>
                <w:lang w:val="en-US" w:eastAsia="zh-CN"/>
              </w:rPr>
            </w:pPr>
          </w:p>
        </w:tc>
        <w:tc>
          <w:tcPr>
            <w:tcW w:w="1565" w:type="dxa"/>
            <w:noWrap w:val="0"/>
            <w:vAlign w:val="center"/>
          </w:tcPr>
          <w:p w14:paraId="5988F5C1">
            <w:pPr>
              <w:spacing w:line="240" w:lineRule="auto"/>
              <w:ind w:left="0" w:leftChars="0" w:firstLine="0" w:firstLineChars="0"/>
              <w:jc w:val="center"/>
              <w:rPr>
                <w:rFonts w:hint="default" w:ascii="宋体" w:hAnsi="宋体"/>
                <w:color w:val="000000"/>
                <w:vertAlign w:val="baseline"/>
                <w:lang w:val="en-US" w:eastAsia="zh-CN"/>
              </w:rPr>
            </w:pPr>
            <w:r>
              <w:rPr>
                <w:rFonts w:hint="eastAsia" w:ascii="宋体" w:hAnsi="宋体"/>
                <w:color w:val="000000"/>
                <w:vertAlign w:val="baseline"/>
                <w:lang w:val="en-US" w:eastAsia="zh-CN"/>
              </w:rPr>
              <w:t>21465</w:t>
            </w:r>
          </w:p>
        </w:tc>
        <w:tc>
          <w:tcPr>
            <w:tcW w:w="2213" w:type="dxa"/>
            <w:noWrap w:val="0"/>
            <w:vAlign w:val="center"/>
          </w:tcPr>
          <w:p w14:paraId="0540AB0C">
            <w:pPr>
              <w:spacing w:line="240" w:lineRule="auto"/>
              <w:ind w:left="0" w:leftChars="0" w:firstLine="0" w:firstLineChars="0"/>
              <w:jc w:val="center"/>
              <w:rPr>
                <w:rFonts w:hint="eastAsia" w:ascii="宋体" w:hAnsi="宋体"/>
                <w:color w:val="000000"/>
                <w:vertAlign w:val="baseline"/>
                <w:lang w:val="en-US" w:eastAsia="zh-CN"/>
              </w:rPr>
            </w:pPr>
          </w:p>
        </w:tc>
      </w:tr>
    </w:tbl>
    <w:p w14:paraId="2B289A06">
      <w:pPr>
        <w:ind w:firstLine="480"/>
        <w:rPr>
          <w:rFonts w:hint="eastAsia" w:ascii="宋体" w:hAnsi="宋体"/>
          <w:szCs w:val="24"/>
        </w:rPr>
      </w:pPr>
    </w:p>
    <w:p w14:paraId="77016459">
      <w:pPr>
        <w:ind w:firstLine="2160" w:firstLineChars="900"/>
        <w:rPr>
          <w:rFonts w:ascii="宋体" w:hAnsi="宋体"/>
        </w:rPr>
        <w:sectPr>
          <w:pgSz w:w="16840" w:h="11907" w:orient="landscape"/>
          <w:pgMar w:top="1797" w:right="1440" w:bottom="1797" w:left="1440" w:header="851" w:footer="992" w:gutter="0"/>
          <w:cols w:space="720" w:num="1"/>
          <w:docGrid w:linePitch="312" w:charSpace="0"/>
        </w:sectPr>
      </w:pPr>
    </w:p>
    <w:p w14:paraId="7878F7B4">
      <w:pPr>
        <w:pStyle w:val="3"/>
        <w:rPr>
          <w:rFonts w:hint="eastAsia"/>
          <w:color w:val="auto"/>
        </w:rPr>
      </w:pPr>
      <w:bookmarkStart w:id="28" w:name="_Toc8713"/>
      <w:bookmarkStart w:id="29" w:name="_Toc427141219"/>
      <w:r>
        <w:rPr>
          <w:rFonts w:hint="eastAsia"/>
          <w:color w:val="auto"/>
        </w:rPr>
        <w:t>五、矿山地质环境防治工程</w:t>
      </w:r>
      <w:bookmarkEnd w:id="28"/>
    </w:p>
    <w:p w14:paraId="608544BB">
      <w:pPr>
        <w:pStyle w:val="4"/>
        <w:rPr>
          <w:rFonts w:hint="eastAsia" w:ascii="宋体" w:hAnsi="宋体"/>
          <w:color w:val="auto"/>
        </w:rPr>
      </w:pPr>
      <w:bookmarkStart w:id="30" w:name="_Toc20853"/>
      <w:r>
        <w:rPr>
          <w:rFonts w:hint="eastAsia" w:ascii="宋体" w:hAnsi="宋体"/>
          <w:color w:val="auto"/>
        </w:rPr>
        <w:t>（一）矿山地质环境治理区的确定</w:t>
      </w:r>
      <w:bookmarkEnd w:id="30"/>
    </w:p>
    <w:p w14:paraId="1FED87D2">
      <w:pPr>
        <w:spacing w:line="336" w:lineRule="auto"/>
        <w:ind w:firstLine="480" w:firstLineChars="0"/>
        <w:rPr>
          <w:rFonts w:hint="eastAsia" w:ascii="宋体" w:hAnsi="宋体"/>
          <w:color w:val="000000"/>
        </w:rPr>
      </w:pPr>
      <w:r>
        <w:rPr>
          <w:rFonts w:hint="eastAsia" w:ascii="宋体" w:hAnsi="宋体"/>
          <w:color w:val="000000"/>
        </w:rPr>
        <w:t>1、已存在矿山地质环境问题的区域</w:t>
      </w:r>
    </w:p>
    <w:p w14:paraId="435E49E5">
      <w:pPr>
        <w:spacing w:line="336" w:lineRule="auto"/>
        <w:ind w:firstLine="480" w:firstLineChars="0"/>
        <w:rPr>
          <w:rFonts w:hint="eastAsia" w:ascii="宋体" w:hAnsi="宋体"/>
          <w:color w:val="000000"/>
        </w:rPr>
      </w:pPr>
      <w:r>
        <w:rPr>
          <w:rFonts w:hint="eastAsia" w:ascii="宋体" w:hAnsi="宋体"/>
          <w:color w:val="000000"/>
        </w:rPr>
        <w:t>包括：</w:t>
      </w:r>
      <w:r>
        <w:rPr>
          <w:rFonts w:hint="eastAsia" w:ascii="宋体" w:hAnsi="宋体"/>
          <w:szCs w:val="24"/>
          <w:lang w:val="en-US" w:eastAsia="zh-CN"/>
        </w:rPr>
        <w:t>水源地、输水管道、厂区、矿区道路、民采坑1-3、碎石堆1-3</w:t>
      </w:r>
      <w:r>
        <w:rPr>
          <w:rFonts w:hint="eastAsia" w:ascii="宋体" w:hAnsi="宋体"/>
          <w:color w:val="000000"/>
        </w:rPr>
        <w:t>等</w:t>
      </w:r>
      <w:r>
        <w:rPr>
          <w:rFonts w:hint="eastAsia" w:ascii="宋体" w:hAnsi="宋体"/>
          <w:color w:val="000000"/>
          <w:szCs w:val="24"/>
        </w:rPr>
        <w:t>。</w:t>
      </w:r>
      <w:r>
        <w:rPr>
          <w:rFonts w:hint="eastAsia" w:ascii="宋体" w:hAnsi="宋体"/>
          <w:color w:val="000000"/>
        </w:rPr>
        <w:t>因此，本期矿山地质环境问题应包括以上所有区域。</w:t>
      </w:r>
    </w:p>
    <w:p w14:paraId="42A917F0">
      <w:pPr>
        <w:ind w:firstLine="480"/>
        <w:rPr>
          <w:rFonts w:hint="eastAsia" w:ascii="宋体" w:hAnsi="宋体"/>
          <w:color w:val="000000"/>
        </w:rPr>
      </w:pPr>
      <w:r>
        <w:rPr>
          <w:rFonts w:hint="eastAsia" w:ascii="宋体" w:hAnsi="宋体"/>
          <w:color w:val="000000"/>
        </w:rPr>
        <w:t>2、本年度不治理</w:t>
      </w:r>
    </w:p>
    <w:p w14:paraId="4A4A11C2">
      <w:pPr>
        <w:spacing w:line="336" w:lineRule="auto"/>
        <w:ind w:firstLine="480" w:firstLineChars="0"/>
        <w:rPr>
          <w:rFonts w:hint="eastAsia" w:ascii="宋体" w:hAnsi="宋体"/>
          <w:szCs w:val="24"/>
          <w:lang w:val="en-US" w:eastAsia="zh-CN"/>
        </w:rPr>
      </w:pPr>
      <w:r>
        <w:rPr>
          <w:rFonts w:hint="eastAsia" w:ascii="宋体" w:hAnsi="宋体"/>
          <w:szCs w:val="24"/>
          <w:lang w:val="en-US" w:eastAsia="zh-CN"/>
        </w:rPr>
        <w:t>矿山计划在下一年度进行增储，且水源地、厂区、矿区道路、后期采矿要继续使用；民采坑1-3、碎石堆1-2因资金不足，分配下一年度进行治理，故本期不对以上单元进行治理。</w:t>
      </w:r>
    </w:p>
    <w:p w14:paraId="3C178AD9">
      <w:pPr>
        <w:ind w:firstLine="480"/>
        <w:rPr>
          <w:rFonts w:hint="eastAsia" w:ascii="宋体" w:hAnsi="宋体"/>
          <w:color w:val="000000"/>
        </w:rPr>
      </w:pPr>
      <w:r>
        <w:rPr>
          <w:rFonts w:hint="eastAsia" w:ascii="宋体" w:hAnsi="宋体"/>
          <w:color w:val="000000"/>
        </w:rPr>
        <w:t>3、本年度治理及土地复垦责任区</w:t>
      </w:r>
    </w:p>
    <w:p w14:paraId="52E12613">
      <w:pPr>
        <w:ind w:firstLine="480"/>
        <w:rPr>
          <w:rFonts w:hint="eastAsia" w:ascii="宋体" w:hAnsi="宋体"/>
          <w:color w:val="000000"/>
          <w:lang w:eastAsia="zh-CN"/>
        </w:rPr>
      </w:pPr>
      <w:r>
        <w:rPr>
          <w:rFonts w:hint="eastAsia" w:ascii="宋体" w:hAnsi="宋体"/>
          <w:color w:val="000000"/>
          <w:lang w:eastAsia="zh-CN"/>
        </w:rPr>
        <w:t>近期（202</w:t>
      </w:r>
      <w:r>
        <w:rPr>
          <w:rFonts w:hint="eastAsia" w:ascii="宋体" w:hAnsi="宋体"/>
          <w:color w:val="000000"/>
          <w:lang w:val="en-US" w:eastAsia="zh-CN"/>
        </w:rPr>
        <w:t>6</w:t>
      </w:r>
      <w:r>
        <w:rPr>
          <w:rFonts w:hint="eastAsia" w:ascii="宋体" w:hAnsi="宋体"/>
          <w:color w:val="000000"/>
          <w:lang w:eastAsia="zh-CN"/>
        </w:rPr>
        <w:t>年</w:t>
      </w:r>
      <w:r>
        <w:rPr>
          <w:rFonts w:hint="eastAsia" w:ascii="宋体" w:hAnsi="宋体"/>
          <w:color w:val="000000"/>
          <w:lang w:val="en-US" w:eastAsia="zh-CN"/>
        </w:rPr>
        <w:t>1</w:t>
      </w:r>
      <w:r>
        <w:rPr>
          <w:rFonts w:hint="eastAsia" w:ascii="宋体" w:hAnsi="宋体"/>
          <w:color w:val="000000"/>
          <w:lang w:eastAsia="zh-CN"/>
        </w:rPr>
        <w:t>月至20</w:t>
      </w:r>
      <w:r>
        <w:rPr>
          <w:rFonts w:hint="eastAsia" w:ascii="宋体" w:hAnsi="宋体"/>
          <w:color w:val="000000"/>
          <w:lang w:val="en-US" w:eastAsia="zh-CN"/>
        </w:rPr>
        <w:t>26</w:t>
      </w:r>
      <w:r>
        <w:rPr>
          <w:rFonts w:hint="eastAsia" w:ascii="宋体" w:hAnsi="宋体"/>
          <w:color w:val="000000"/>
          <w:lang w:eastAsia="zh-CN"/>
        </w:rPr>
        <w:t>年</w:t>
      </w:r>
      <w:r>
        <w:rPr>
          <w:rFonts w:hint="eastAsia" w:ascii="宋体" w:hAnsi="宋体"/>
          <w:color w:val="000000"/>
          <w:lang w:val="en-US" w:eastAsia="zh-CN"/>
        </w:rPr>
        <w:t>12</w:t>
      </w:r>
      <w:r>
        <w:rPr>
          <w:rFonts w:hint="eastAsia" w:ascii="宋体" w:hAnsi="宋体"/>
          <w:color w:val="000000"/>
          <w:lang w:eastAsia="zh-CN"/>
        </w:rPr>
        <w:t>月）对应治理该治理的矿山地质环境影响破坏单元进行治理，治理任务包括：对不再利用场地包括：</w:t>
      </w:r>
      <w:r>
        <w:rPr>
          <w:rFonts w:hint="eastAsia" w:ascii="宋体" w:hAnsi="宋体"/>
          <w:color w:val="000000"/>
          <w:lang w:val="en-US" w:eastAsia="zh-CN"/>
        </w:rPr>
        <w:t>输水管道</w:t>
      </w:r>
      <w:r>
        <w:rPr>
          <w:rFonts w:hint="eastAsia" w:ascii="宋体" w:hAnsi="宋体"/>
          <w:color w:val="000000"/>
          <w:lang w:eastAsia="zh-CN"/>
        </w:rPr>
        <w:t>、碎石堆3全面进行治理。对各工程场地土地损毁程度进行监测、对复垦后场地进行土壤质量监测、植被管护。</w:t>
      </w:r>
    </w:p>
    <w:p w14:paraId="1C98C3E6">
      <w:pPr>
        <w:ind w:firstLine="480"/>
        <w:rPr>
          <w:rFonts w:hint="default" w:ascii="宋体" w:hAnsi="宋体" w:eastAsia="宋体"/>
          <w:color w:val="000000"/>
          <w:lang w:val="en-US" w:eastAsia="zh-CN"/>
        </w:rPr>
      </w:pPr>
      <w:r>
        <w:rPr>
          <w:rFonts w:hint="eastAsia" w:ascii="宋体" w:hAnsi="宋体"/>
          <w:color w:val="000000"/>
        </w:rPr>
        <w:t>（</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val="en-US" w:eastAsia="zh-CN"/>
        </w:rPr>
        <w:t>输水管道</w:t>
      </w:r>
    </w:p>
    <w:p w14:paraId="2B20B7EB">
      <w:pPr>
        <w:ind w:firstLine="480"/>
        <w:rPr>
          <w:rFonts w:hint="eastAsia" w:ascii="宋体" w:hAnsi="宋体"/>
          <w:color w:val="000000"/>
        </w:rPr>
      </w:pPr>
      <w:r>
        <w:rPr>
          <w:rFonts w:hint="eastAsia" w:ascii="宋体" w:hAnsi="宋体"/>
          <w:color w:val="000000"/>
          <w:lang w:val="en-US" w:eastAsia="zh-CN"/>
        </w:rPr>
        <w:t>因输水管道位于沟谷底部，自然冲蚀等原因会导致其上部覆盖层变薄，故矿山生产过程中应注意在雨季过后及时对管道上部覆盖层进行回填修复。每年工程量按以往经验进行预估约150m</w:t>
      </w:r>
      <w:r>
        <w:rPr>
          <w:rFonts w:hint="eastAsia" w:ascii="宋体" w:hAnsi="宋体"/>
          <w:color w:val="000000"/>
          <w:vertAlign w:val="superscript"/>
          <w:lang w:val="en-US" w:eastAsia="zh-CN"/>
        </w:rPr>
        <w:t>3</w:t>
      </w:r>
      <w:r>
        <w:rPr>
          <w:rFonts w:hint="eastAsia" w:ascii="宋体" w:hAnsi="宋体"/>
          <w:color w:val="000000"/>
          <w:lang w:val="en-US" w:eastAsia="zh-CN"/>
        </w:rPr>
        <w:t>，对回填修复后的场地地表撒播草籽恢复植被，每年工程量按以住经验进行预估约300m</w:t>
      </w:r>
      <w:r>
        <w:rPr>
          <w:rFonts w:hint="eastAsia" w:ascii="宋体" w:hAnsi="宋体"/>
          <w:color w:val="000000"/>
          <w:vertAlign w:val="superscript"/>
          <w:lang w:val="en-US" w:eastAsia="zh-CN"/>
        </w:rPr>
        <w:t>2</w:t>
      </w:r>
      <w:r>
        <w:rPr>
          <w:rFonts w:hint="eastAsia" w:ascii="宋体" w:hAnsi="宋体"/>
          <w:color w:val="000000"/>
          <w:lang w:val="en-US" w:eastAsia="zh-CN"/>
        </w:rPr>
        <w:t>。</w:t>
      </w:r>
    </w:p>
    <w:p w14:paraId="4A34DEB3">
      <w:pPr>
        <w:ind w:firstLine="480"/>
        <w:rPr>
          <w:rFonts w:hint="default" w:ascii="宋体" w:hAnsi="宋体" w:eastAsia="宋体"/>
          <w:color w:val="000000"/>
          <w:lang w:val="en-US" w:eastAsia="zh-CN"/>
        </w:rPr>
      </w:pPr>
      <w:r>
        <w:rPr>
          <w:rFonts w:hint="eastAsia" w:ascii="宋体" w:hAnsi="宋体"/>
          <w:color w:val="000000"/>
        </w:rPr>
        <w:t>（</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碎石堆3</w:t>
      </w:r>
    </w:p>
    <w:p w14:paraId="5F429401">
      <w:pPr>
        <w:rPr>
          <w:rFonts w:hint="eastAsia" w:ascii="宋体" w:hAnsi="宋体"/>
          <w:color w:val="000000"/>
          <w:lang w:val="en-US" w:eastAsia="zh-CN"/>
        </w:rPr>
      </w:pPr>
      <w:r>
        <w:rPr>
          <w:rFonts w:hint="eastAsia" w:ascii="宋体" w:hAnsi="宋体"/>
          <w:color w:val="000000"/>
          <w:lang w:val="en-US" w:eastAsia="zh-CN"/>
        </w:rPr>
        <w:t>近期设计清运场地内碎石做为治理民采坑物源，清运</w:t>
      </w:r>
      <w:r>
        <w:rPr>
          <w:rFonts w:hint="eastAsia" w:ascii="宋体" w:hAnsi="宋体"/>
          <w:color w:val="000000"/>
          <w:highlight w:val="none"/>
          <w:lang w:val="en-US" w:eastAsia="zh-CN"/>
        </w:rPr>
        <w:t>296m</w:t>
      </w:r>
      <w:r>
        <w:rPr>
          <w:rFonts w:hint="eastAsia" w:ascii="宋体" w:hAnsi="宋体"/>
          <w:color w:val="000000"/>
          <w:highlight w:val="none"/>
          <w:vertAlign w:val="superscript"/>
          <w:lang w:val="en-US" w:eastAsia="zh-CN"/>
        </w:rPr>
        <w:t>3</w:t>
      </w:r>
      <w:r>
        <w:rPr>
          <w:rFonts w:hint="eastAsia" w:ascii="宋体" w:hAnsi="宋体"/>
          <w:color w:val="000000"/>
          <w:highlight w:val="none"/>
          <w:lang w:val="en-US" w:eastAsia="zh-CN"/>
        </w:rPr>
        <w:t>，</w:t>
      </w:r>
      <w:r>
        <w:rPr>
          <w:rFonts w:hint="eastAsia" w:ascii="宋体" w:hAnsi="宋体"/>
          <w:color w:val="000000"/>
          <w:lang w:val="en-US" w:eastAsia="zh-CN"/>
        </w:rPr>
        <w:t>对清理后场地直接翻耕150m</w:t>
      </w:r>
      <w:r>
        <w:rPr>
          <w:rFonts w:hint="eastAsia" w:ascii="宋体" w:hAnsi="宋体"/>
          <w:color w:val="000000"/>
          <w:vertAlign w:val="superscript"/>
          <w:lang w:val="en-US" w:eastAsia="zh-CN"/>
        </w:rPr>
        <w:t>2</w:t>
      </w:r>
      <w:r>
        <w:rPr>
          <w:rFonts w:hint="eastAsia" w:ascii="宋体" w:hAnsi="宋体"/>
          <w:color w:val="000000"/>
          <w:lang w:val="en-US" w:eastAsia="zh-CN"/>
        </w:rPr>
        <w:t>，恢复草地150m</w:t>
      </w:r>
      <w:r>
        <w:rPr>
          <w:rFonts w:hint="eastAsia" w:ascii="宋体" w:hAnsi="宋体"/>
          <w:color w:val="000000"/>
          <w:vertAlign w:val="superscript"/>
          <w:lang w:val="en-US" w:eastAsia="zh-CN"/>
        </w:rPr>
        <w:t>2</w:t>
      </w:r>
      <w:r>
        <w:rPr>
          <w:rFonts w:hint="eastAsia" w:ascii="宋体" w:hAnsi="宋体"/>
          <w:color w:val="000000"/>
          <w:lang w:val="en-US" w:eastAsia="zh-CN"/>
        </w:rPr>
        <w:t>。</w:t>
      </w:r>
    </w:p>
    <w:p w14:paraId="4576CDBB">
      <w:pPr>
        <w:ind w:left="0" w:leftChars="0" w:firstLine="0" w:firstLineChars="0"/>
        <w:jc w:val="center"/>
        <w:rPr>
          <w:rFonts w:hint="eastAsia" w:ascii="宋体" w:hAnsi="宋体"/>
          <w:color w:val="000000"/>
        </w:rPr>
      </w:pPr>
      <w:r>
        <w:rPr>
          <w:rFonts w:hint="eastAsia" w:ascii="宋体" w:hAnsi="宋体"/>
          <w:color w:val="000000"/>
        </w:rPr>
        <w:t>表5-1  本年度治理区主要拐点坐标表</w:t>
      </w:r>
    </w:p>
    <w:tbl>
      <w:tblPr>
        <w:tblStyle w:val="86"/>
        <w:tblpPr w:leftFromText="180" w:rightFromText="180" w:vertAnchor="text" w:horzAnchor="margin" w:tblpXSpec="center" w:tblpY="5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19"/>
        <w:gridCol w:w="763"/>
        <w:gridCol w:w="1435"/>
        <w:gridCol w:w="1450"/>
        <w:gridCol w:w="779"/>
        <w:gridCol w:w="1394"/>
        <w:gridCol w:w="1457"/>
      </w:tblGrid>
      <w:tr w14:paraId="6D071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219" w:type="dxa"/>
            <w:vMerge w:val="restart"/>
            <w:noWrap w:val="0"/>
            <w:vAlign w:val="center"/>
          </w:tcPr>
          <w:p w14:paraId="35FB05BB">
            <w:pPr>
              <w:widowControl/>
              <w:adjustRightInd/>
              <w:snapToGrid/>
              <w:spacing w:line="300" w:lineRule="exact"/>
              <w:ind w:firstLine="0" w:firstLineChars="0"/>
              <w:jc w:val="center"/>
              <w:rPr>
                <w:rFonts w:ascii="宋体" w:hAnsi="宋体"/>
                <w:color w:val="000000"/>
                <w:kern w:val="0"/>
                <w:sz w:val="21"/>
                <w:szCs w:val="21"/>
              </w:rPr>
            </w:pPr>
            <w:r>
              <w:rPr>
                <w:rFonts w:hint="eastAsia" w:ascii="宋体" w:hAnsi="宋体"/>
                <w:color w:val="000000"/>
                <w:kern w:val="0"/>
                <w:sz w:val="21"/>
                <w:szCs w:val="21"/>
              </w:rPr>
              <w:t>治理</w:t>
            </w:r>
            <w:r>
              <w:rPr>
                <w:rFonts w:ascii="宋体" w:hAnsi="宋体"/>
                <w:color w:val="000000"/>
                <w:kern w:val="0"/>
                <w:sz w:val="21"/>
                <w:szCs w:val="21"/>
              </w:rPr>
              <w:t>区</w:t>
            </w:r>
          </w:p>
        </w:tc>
        <w:tc>
          <w:tcPr>
            <w:tcW w:w="7278" w:type="dxa"/>
            <w:gridSpan w:val="6"/>
            <w:noWrap w:val="0"/>
            <w:vAlign w:val="center"/>
          </w:tcPr>
          <w:p w14:paraId="31765632">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2000国家坐标系</w:t>
            </w:r>
          </w:p>
        </w:tc>
      </w:tr>
      <w:tr w14:paraId="2975F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1219" w:type="dxa"/>
            <w:vMerge w:val="continue"/>
            <w:noWrap w:val="0"/>
            <w:vAlign w:val="center"/>
          </w:tcPr>
          <w:p w14:paraId="703D9789">
            <w:pPr>
              <w:widowControl/>
              <w:adjustRightInd/>
              <w:snapToGrid/>
              <w:spacing w:line="300" w:lineRule="exact"/>
              <w:ind w:firstLine="0" w:firstLineChars="0"/>
              <w:jc w:val="center"/>
              <w:rPr>
                <w:rFonts w:ascii="宋体" w:hAnsi="宋体"/>
                <w:color w:val="000000"/>
                <w:kern w:val="0"/>
                <w:sz w:val="21"/>
                <w:szCs w:val="21"/>
              </w:rPr>
            </w:pPr>
          </w:p>
        </w:tc>
        <w:tc>
          <w:tcPr>
            <w:tcW w:w="763" w:type="dxa"/>
            <w:noWrap w:val="0"/>
            <w:vAlign w:val="center"/>
          </w:tcPr>
          <w:p w14:paraId="24073B9B">
            <w:pPr>
              <w:widowControl/>
              <w:adjustRightInd/>
              <w:snapToGrid/>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编号</w:t>
            </w:r>
          </w:p>
        </w:tc>
        <w:tc>
          <w:tcPr>
            <w:tcW w:w="1435" w:type="dxa"/>
            <w:noWrap w:val="0"/>
            <w:vAlign w:val="center"/>
          </w:tcPr>
          <w:p w14:paraId="08DACE92">
            <w:pPr>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X</w:t>
            </w:r>
          </w:p>
        </w:tc>
        <w:tc>
          <w:tcPr>
            <w:tcW w:w="1450" w:type="dxa"/>
            <w:noWrap w:val="0"/>
            <w:vAlign w:val="center"/>
          </w:tcPr>
          <w:p w14:paraId="01C0F5B3">
            <w:pPr>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Y</w:t>
            </w:r>
          </w:p>
        </w:tc>
        <w:tc>
          <w:tcPr>
            <w:tcW w:w="779" w:type="dxa"/>
            <w:noWrap w:val="0"/>
            <w:vAlign w:val="center"/>
          </w:tcPr>
          <w:p w14:paraId="5A2D6821">
            <w:pPr>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编号</w:t>
            </w:r>
          </w:p>
        </w:tc>
        <w:tc>
          <w:tcPr>
            <w:tcW w:w="1394" w:type="dxa"/>
            <w:noWrap w:val="0"/>
            <w:vAlign w:val="center"/>
          </w:tcPr>
          <w:p w14:paraId="758C8C96">
            <w:pPr>
              <w:widowControl/>
              <w:adjustRightInd/>
              <w:snapToGrid/>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X</w:t>
            </w:r>
          </w:p>
        </w:tc>
        <w:tc>
          <w:tcPr>
            <w:tcW w:w="1457" w:type="dxa"/>
            <w:noWrap w:val="0"/>
            <w:vAlign w:val="center"/>
          </w:tcPr>
          <w:p w14:paraId="00624F6C">
            <w:pPr>
              <w:widowControl/>
              <w:adjustRightInd/>
              <w:snapToGrid/>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Y</w:t>
            </w:r>
          </w:p>
        </w:tc>
      </w:tr>
      <w:tr w14:paraId="64884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1219" w:type="dxa"/>
            <w:vMerge w:val="restart"/>
            <w:noWrap w:val="0"/>
            <w:vAlign w:val="center"/>
          </w:tcPr>
          <w:p w14:paraId="7020F7FF">
            <w:pPr>
              <w:widowControl/>
              <w:adjustRightInd/>
              <w:snapToGrid/>
              <w:spacing w:line="300" w:lineRule="exact"/>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输水管道</w:t>
            </w:r>
          </w:p>
        </w:tc>
        <w:tc>
          <w:tcPr>
            <w:tcW w:w="763" w:type="dxa"/>
            <w:noWrap w:val="0"/>
            <w:vAlign w:val="center"/>
          </w:tcPr>
          <w:p w14:paraId="675A4A44">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1</w:t>
            </w:r>
          </w:p>
        </w:tc>
        <w:tc>
          <w:tcPr>
            <w:tcW w:w="1435" w:type="dxa"/>
            <w:noWrap w:val="0"/>
            <w:vAlign w:val="center"/>
          </w:tcPr>
          <w:p w14:paraId="3B395BEE">
            <w:pPr>
              <w:widowControl/>
              <w:adjustRightInd/>
              <w:snapToGrid/>
              <w:spacing w:line="240" w:lineRule="exact"/>
              <w:ind w:firstLine="0" w:firstLineChars="0"/>
              <w:jc w:val="center"/>
              <w:textAlignment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4682854.55</w:t>
            </w:r>
          </w:p>
        </w:tc>
        <w:tc>
          <w:tcPr>
            <w:tcW w:w="1450" w:type="dxa"/>
            <w:noWrap w:val="0"/>
            <w:vAlign w:val="center"/>
          </w:tcPr>
          <w:p w14:paraId="6561A841">
            <w:pPr>
              <w:widowControl/>
              <w:adjustRightInd/>
              <w:snapToGrid/>
              <w:spacing w:line="240" w:lineRule="exact"/>
              <w:ind w:firstLine="0" w:firstLineChars="0"/>
              <w:jc w:val="center"/>
              <w:textAlignment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39616686.65</w:t>
            </w:r>
          </w:p>
        </w:tc>
        <w:tc>
          <w:tcPr>
            <w:tcW w:w="779" w:type="dxa"/>
            <w:noWrap w:val="0"/>
            <w:vAlign w:val="center"/>
          </w:tcPr>
          <w:p w14:paraId="59A82089">
            <w:pPr>
              <w:widowControl/>
              <w:adjustRightInd/>
              <w:snapToGrid/>
              <w:spacing w:line="300" w:lineRule="exact"/>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4</w:t>
            </w:r>
          </w:p>
        </w:tc>
        <w:tc>
          <w:tcPr>
            <w:tcW w:w="1394" w:type="dxa"/>
            <w:noWrap w:val="0"/>
            <w:vAlign w:val="center"/>
          </w:tcPr>
          <w:p w14:paraId="0F7AD4AD">
            <w:pPr>
              <w:widowControl/>
              <w:adjustRightInd/>
              <w:snapToGrid/>
              <w:spacing w:line="240" w:lineRule="exact"/>
              <w:ind w:firstLine="0" w:firstLineChars="0"/>
              <w:jc w:val="center"/>
              <w:textAlignment w:val="center"/>
              <w:rPr>
                <w:rFonts w:hint="eastAsia" w:ascii="宋体" w:hAnsi="宋体"/>
                <w:color w:val="000000"/>
                <w:kern w:val="0"/>
                <w:sz w:val="21"/>
                <w:szCs w:val="21"/>
              </w:rPr>
            </w:pPr>
            <w:r>
              <w:rPr>
                <w:rFonts w:hint="eastAsia" w:ascii="宋体" w:hAnsi="宋体"/>
                <w:color w:val="000000"/>
                <w:kern w:val="0"/>
                <w:sz w:val="21"/>
                <w:szCs w:val="21"/>
              </w:rPr>
              <w:t>4683074.45</w:t>
            </w:r>
          </w:p>
        </w:tc>
        <w:tc>
          <w:tcPr>
            <w:tcW w:w="1457" w:type="dxa"/>
            <w:noWrap w:val="0"/>
            <w:vAlign w:val="center"/>
          </w:tcPr>
          <w:p w14:paraId="47E3F97F">
            <w:pPr>
              <w:widowControl/>
              <w:adjustRightInd/>
              <w:snapToGrid/>
              <w:spacing w:line="240" w:lineRule="exact"/>
              <w:ind w:firstLine="0" w:firstLineChars="0"/>
              <w:jc w:val="center"/>
              <w:textAlignment w:val="center"/>
              <w:rPr>
                <w:rFonts w:hint="eastAsia" w:ascii="宋体" w:hAnsi="宋体"/>
                <w:color w:val="000000"/>
                <w:kern w:val="0"/>
                <w:sz w:val="21"/>
                <w:szCs w:val="21"/>
              </w:rPr>
            </w:pPr>
            <w:r>
              <w:rPr>
                <w:rFonts w:hint="eastAsia" w:ascii="宋体" w:hAnsi="宋体"/>
                <w:color w:val="000000"/>
                <w:kern w:val="0"/>
                <w:sz w:val="21"/>
                <w:szCs w:val="21"/>
              </w:rPr>
              <w:t>39616751.35</w:t>
            </w:r>
          </w:p>
        </w:tc>
      </w:tr>
      <w:tr w14:paraId="08EAF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219" w:type="dxa"/>
            <w:vMerge w:val="continue"/>
            <w:noWrap w:val="0"/>
            <w:vAlign w:val="center"/>
          </w:tcPr>
          <w:p w14:paraId="2297EA41">
            <w:pPr>
              <w:widowControl/>
              <w:adjustRightInd/>
              <w:snapToGrid/>
              <w:spacing w:line="300" w:lineRule="exact"/>
              <w:ind w:firstLine="0" w:firstLineChars="0"/>
              <w:jc w:val="center"/>
              <w:rPr>
                <w:rFonts w:hint="eastAsia" w:ascii="宋体" w:hAnsi="宋体"/>
                <w:color w:val="000000"/>
                <w:kern w:val="0"/>
                <w:sz w:val="21"/>
                <w:szCs w:val="21"/>
              </w:rPr>
            </w:pPr>
          </w:p>
        </w:tc>
        <w:tc>
          <w:tcPr>
            <w:tcW w:w="763" w:type="dxa"/>
            <w:noWrap w:val="0"/>
            <w:vAlign w:val="center"/>
          </w:tcPr>
          <w:p w14:paraId="447EED9A">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2</w:t>
            </w:r>
          </w:p>
        </w:tc>
        <w:tc>
          <w:tcPr>
            <w:tcW w:w="1435" w:type="dxa"/>
            <w:noWrap w:val="0"/>
            <w:vAlign w:val="center"/>
          </w:tcPr>
          <w:p w14:paraId="0CC426A8">
            <w:pPr>
              <w:widowControl/>
              <w:adjustRightInd/>
              <w:snapToGrid/>
              <w:spacing w:line="300" w:lineRule="exact"/>
              <w:ind w:firstLine="0" w:firstLineChars="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4682711.45</w:t>
            </w:r>
          </w:p>
        </w:tc>
        <w:tc>
          <w:tcPr>
            <w:tcW w:w="1450" w:type="dxa"/>
            <w:noWrap w:val="0"/>
            <w:vAlign w:val="center"/>
          </w:tcPr>
          <w:p w14:paraId="1AF9E048">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39616441.44</w:t>
            </w:r>
          </w:p>
        </w:tc>
        <w:tc>
          <w:tcPr>
            <w:tcW w:w="779" w:type="dxa"/>
            <w:noWrap w:val="0"/>
            <w:vAlign w:val="center"/>
          </w:tcPr>
          <w:p w14:paraId="4B55EB35">
            <w:pPr>
              <w:widowControl/>
              <w:adjustRightInd/>
              <w:snapToGrid/>
              <w:spacing w:line="300" w:lineRule="exact"/>
              <w:ind w:firstLine="0" w:firstLineChars="0"/>
              <w:jc w:val="center"/>
              <w:rPr>
                <w:rFonts w:hint="eastAsia"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5</w:t>
            </w:r>
          </w:p>
        </w:tc>
        <w:tc>
          <w:tcPr>
            <w:tcW w:w="1394" w:type="dxa"/>
            <w:noWrap w:val="0"/>
            <w:vAlign w:val="center"/>
          </w:tcPr>
          <w:p w14:paraId="7A4C3749">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4678792.42</w:t>
            </w:r>
          </w:p>
        </w:tc>
        <w:tc>
          <w:tcPr>
            <w:tcW w:w="1457" w:type="dxa"/>
            <w:noWrap w:val="0"/>
            <w:vAlign w:val="center"/>
          </w:tcPr>
          <w:p w14:paraId="26679096">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39618453.38</w:t>
            </w:r>
          </w:p>
        </w:tc>
      </w:tr>
      <w:tr w14:paraId="4C9BA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219" w:type="dxa"/>
            <w:vMerge w:val="continue"/>
            <w:noWrap w:val="0"/>
            <w:vAlign w:val="center"/>
          </w:tcPr>
          <w:p w14:paraId="413A478D">
            <w:pPr>
              <w:widowControl/>
              <w:adjustRightInd/>
              <w:snapToGrid/>
              <w:spacing w:line="300" w:lineRule="exact"/>
              <w:ind w:firstLine="0" w:firstLineChars="0"/>
              <w:jc w:val="center"/>
              <w:rPr>
                <w:rFonts w:hint="eastAsia" w:ascii="宋体" w:hAnsi="宋体"/>
                <w:color w:val="000000"/>
                <w:kern w:val="0"/>
                <w:sz w:val="21"/>
                <w:szCs w:val="21"/>
              </w:rPr>
            </w:pPr>
          </w:p>
        </w:tc>
        <w:tc>
          <w:tcPr>
            <w:tcW w:w="763" w:type="dxa"/>
            <w:noWrap w:val="0"/>
            <w:vAlign w:val="center"/>
          </w:tcPr>
          <w:p w14:paraId="3C9755E5">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w:t>
            </w:r>
          </w:p>
        </w:tc>
        <w:tc>
          <w:tcPr>
            <w:tcW w:w="1435" w:type="dxa"/>
            <w:noWrap w:val="0"/>
            <w:vAlign w:val="center"/>
          </w:tcPr>
          <w:p w14:paraId="360B5394">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4680556.42</w:t>
            </w:r>
          </w:p>
        </w:tc>
        <w:tc>
          <w:tcPr>
            <w:tcW w:w="1450" w:type="dxa"/>
            <w:noWrap w:val="0"/>
            <w:vAlign w:val="center"/>
          </w:tcPr>
          <w:p w14:paraId="03A95EF1">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39616764.32</w:t>
            </w:r>
          </w:p>
        </w:tc>
        <w:tc>
          <w:tcPr>
            <w:tcW w:w="779" w:type="dxa"/>
            <w:noWrap w:val="0"/>
            <w:vAlign w:val="center"/>
          </w:tcPr>
          <w:p w14:paraId="32BEDD6D">
            <w:pPr>
              <w:widowControl/>
              <w:adjustRightInd/>
              <w:snapToGrid/>
              <w:spacing w:line="300" w:lineRule="exact"/>
              <w:ind w:firstLine="0" w:firstLineChars="0"/>
              <w:jc w:val="center"/>
              <w:rPr>
                <w:rFonts w:hint="eastAsia"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6</w:t>
            </w:r>
          </w:p>
        </w:tc>
        <w:tc>
          <w:tcPr>
            <w:tcW w:w="1394" w:type="dxa"/>
            <w:noWrap w:val="0"/>
            <w:vAlign w:val="center"/>
          </w:tcPr>
          <w:p w14:paraId="00D0346F">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4678729.21</w:t>
            </w:r>
          </w:p>
        </w:tc>
        <w:tc>
          <w:tcPr>
            <w:tcW w:w="1457" w:type="dxa"/>
            <w:noWrap w:val="0"/>
            <w:vAlign w:val="center"/>
          </w:tcPr>
          <w:p w14:paraId="7E145C1A">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39618499.28</w:t>
            </w:r>
          </w:p>
        </w:tc>
      </w:tr>
      <w:tr w14:paraId="04C23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219" w:type="dxa"/>
            <w:vMerge w:val="restart"/>
            <w:noWrap w:val="0"/>
            <w:vAlign w:val="center"/>
          </w:tcPr>
          <w:p w14:paraId="187E4AD4">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lang w:val="en-US" w:eastAsia="zh-CN"/>
              </w:rPr>
              <w:t>碎石堆3</w:t>
            </w:r>
          </w:p>
        </w:tc>
        <w:tc>
          <w:tcPr>
            <w:tcW w:w="763" w:type="dxa"/>
            <w:noWrap w:val="0"/>
            <w:vAlign w:val="center"/>
          </w:tcPr>
          <w:p w14:paraId="63993EEE">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1</w:t>
            </w:r>
          </w:p>
        </w:tc>
        <w:tc>
          <w:tcPr>
            <w:tcW w:w="1435" w:type="dxa"/>
            <w:noWrap w:val="0"/>
            <w:vAlign w:val="center"/>
          </w:tcPr>
          <w:p w14:paraId="694EF58A">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4683036.77</w:t>
            </w:r>
          </w:p>
        </w:tc>
        <w:tc>
          <w:tcPr>
            <w:tcW w:w="1450" w:type="dxa"/>
            <w:noWrap w:val="0"/>
            <w:vAlign w:val="center"/>
          </w:tcPr>
          <w:p w14:paraId="53156594">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39616743.51</w:t>
            </w:r>
          </w:p>
        </w:tc>
        <w:tc>
          <w:tcPr>
            <w:tcW w:w="779" w:type="dxa"/>
            <w:noWrap w:val="0"/>
            <w:vAlign w:val="center"/>
          </w:tcPr>
          <w:p w14:paraId="0CAE884E">
            <w:pPr>
              <w:widowControl/>
              <w:adjustRightInd/>
              <w:snapToGrid/>
              <w:spacing w:line="300" w:lineRule="exact"/>
              <w:ind w:firstLine="0" w:firstLineChars="0"/>
              <w:jc w:val="center"/>
              <w:rPr>
                <w:rFonts w:hint="eastAsia"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3</w:t>
            </w:r>
          </w:p>
        </w:tc>
        <w:tc>
          <w:tcPr>
            <w:tcW w:w="1394" w:type="dxa"/>
            <w:noWrap w:val="0"/>
            <w:vAlign w:val="center"/>
          </w:tcPr>
          <w:p w14:paraId="000F26C9">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4683025.48</w:t>
            </w:r>
          </w:p>
        </w:tc>
        <w:tc>
          <w:tcPr>
            <w:tcW w:w="1457" w:type="dxa"/>
            <w:noWrap w:val="0"/>
            <w:vAlign w:val="center"/>
          </w:tcPr>
          <w:p w14:paraId="00B1E5B8">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39616746.73</w:t>
            </w:r>
          </w:p>
        </w:tc>
      </w:tr>
      <w:tr w14:paraId="34DD8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1219" w:type="dxa"/>
            <w:vMerge w:val="continue"/>
            <w:noWrap w:val="0"/>
            <w:vAlign w:val="center"/>
          </w:tcPr>
          <w:p w14:paraId="4F2A84CE">
            <w:pPr>
              <w:widowControl/>
              <w:adjustRightInd/>
              <w:snapToGrid/>
              <w:spacing w:line="300" w:lineRule="exact"/>
              <w:ind w:firstLine="0" w:firstLineChars="0"/>
              <w:jc w:val="center"/>
              <w:rPr>
                <w:rFonts w:hint="eastAsia" w:ascii="宋体" w:hAnsi="宋体"/>
                <w:color w:val="000000"/>
                <w:kern w:val="0"/>
                <w:sz w:val="21"/>
                <w:szCs w:val="21"/>
              </w:rPr>
            </w:pPr>
          </w:p>
        </w:tc>
        <w:tc>
          <w:tcPr>
            <w:tcW w:w="763" w:type="dxa"/>
            <w:noWrap w:val="0"/>
            <w:vAlign w:val="center"/>
          </w:tcPr>
          <w:p w14:paraId="3F0DB926">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2</w:t>
            </w:r>
          </w:p>
        </w:tc>
        <w:tc>
          <w:tcPr>
            <w:tcW w:w="1435" w:type="dxa"/>
            <w:noWrap w:val="0"/>
            <w:vAlign w:val="center"/>
          </w:tcPr>
          <w:p w14:paraId="4280E374">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4683025.31</w:t>
            </w:r>
          </w:p>
        </w:tc>
        <w:tc>
          <w:tcPr>
            <w:tcW w:w="1450" w:type="dxa"/>
            <w:noWrap w:val="0"/>
            <w:vAlign w:val="center"/>
          </w:tcPr>
          <w:p w14:paraId="4B719028">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39616734.44</w:t>
            </w:r>
          </w:p>
        </w:tc>
        <w:tc>
          <w:tcPr>
            <w:tcW w:w="779" w:type="dxa"/>
            <w:noWrap w:val="0"/>
            <w:vAlign w:val="center"/>
          </w:tcPr>
          <w:p w14:paraId="6246818A">
            <w:pPr>
              <w:widowControl/>
              <w:adjustRightInd/>
              <w:snapToGrid/>
              <w:spacing w:line="300" w:lineRule="exact"/>
              <w:ind w:firstLine="0" w:firstLineChars="0"/>
              <w:jc w:val="center"/>
              <w:rPr>
                <w:rFonts w:hint="eastAsia"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4</w:t>
            </w:r>
          </w:p>
        </w:tc>
        <w:tc>
          <w:tcPr>
            <w:tcW w:w="1394" w:type="dxa"/>
            <w:noWrap w:val="0"/>
            <w:vAlign w:val="center"/>
          </w:tcPr>
          <w:p w14:paraId="6187CDAB">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4683031.78</w:t>
            </w:r>
          </w:p>
        </w:tc>
        <w:tc>
          <w:tcPr>
            <w:tcW w:w="1457" w:type="dxa"/>
            <w:noWrap w:val="0"/>
            <w:vAlign w:val="center"/>
          </w:tcPr>
          <w:p w14:paraId="0BC9E952">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39616750.51</w:t>
            </w:r>
          </w:p>
        </w:tc>
      </w:tr>
    </w:tbl>
    <w:p w14:paraId="1996A326">
      <w:pPr>
        <w:ind w:firstLine="0" w:firstLineChars="0"/>
        <w:jc w:val="center"/>
        <w:rPr>
          <w:rFonts w:hint="eastAsia" w:ascii="宋体" w:hAnsi="宋体"/>
          <w:color w:val="000000"/>
        </w:rPr>
      </w:pPr>
      <w:r>
        <w:rPr>
          <w:rFonts w:ascii="宋体" w:hAnsi="宋体"/>
          <w:color w:val="000000"/>
        </w:rPr>
        <w:t>表</w:t>
      </w:r>
      <w:r>
        <w:rPr>
          <w:rFonts w:hint="eastAsia" w:ascii="宋体" w:hAnsi="宋体"/>
          <w:color w:val="000000"/>
        </w:rPr>
        <w:t>5</w:t>
      </w:r>
      <w:r>
        <w:rPr>
          <w:rFonts w:ascii="宋体" w:hAnsi="宋体"/>
          <w:color w:val="000000"/>
        </w:rPr>
        <w:t>-</w:t>
      </w:r>
      <w:r>
        <w:rPr>
          <w:rFonts w:hint="eastAsia" w:ascii="宋体" w:hAnsi="宋体"/>
          <w:color w:val="000000"/>
        </w:rPr>
        <w:t>2  本年度</w:t>
      </w:r>
      <w:r>
        <w:rPr>
          <w:rFonts w:ascii="宋体" w:hAnsi="宋体"/>
          <w:color w:val="000000"/>
        </w:rPr>
        <w:t>矿山地质环境治理</w:t>
      </w:r>
      <w:r>
        <w:rPr>
          <w:rFonts w:hint="eastAsia" w:ascii="宋体" w:hAnsi="宋体"/>
          <w:color w:val="000000"/>
        </w:rPr>
        <w:t>及土地复垦分区</w:t>
      </w:r>
      <w:r>
        <w:rPr>
          <w:rFonts w:ascii="宋体" w:hAnsi="宋体"/>
          <w:color w:val="000000"/>
        </w:rPr>
        <w:t>说明表</w:t>
      </w:r>
    </w:p>
    <w:tbl>
      <w:tblPr>
        <w:tblStyle w:val="86"/>
        <w:tblW w:w="87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35"/>
        <w:gridCol w:w="1116"/>
        <w:gridCol w:w="3468"/>
        <w:gridCol w:w="2533"/>
      </w:tblGrid>
      <w:tr w14:paraId="2A3E8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jc w:val="center"/>
        </w:trPr>
        <w:tc>
          <w:tcPr>
            <w:tcW w:w="1635" w:type="dxa"/>
            <w:noWrap w:val="0"/>
            <w:vAlign w:val="center"/>
          </w:tcPr>
          <w:p w14:paraId="5B03075E">
            <w:pPr>
              <w:spacing w:line="240" w:lineRule="auto"/>
              <w:ind w:firstLine="0" w:firstLineChars="0"/>
              <w:jc w:val="center"/>
              <w:rPr>
                <w:rFonts w:ascii="宋体" w:hAnsi="宋体"/>
                <w:color w:val="000000"/>
                <w:sz w:val="21"/>
                <w:szCs w:val="21"/>
              </w:rPr>
            </w:pPr>
            <w:r>
              <w:rPr>
                <w:rFonts w:hint="eastAsia" w:ascii="宋体" w:hAnsi="宋体"/>
                <w:color w:val="000000"/>
                <w:sz w:val="21"/>
                <w:szCs w:val="21"/>
              </w:rPr>
              <w:t>治理区</w:t>
            </w:r>
            <w:r>
              <w:rPr>
                <w:rFonts w:ascii="宋体" w:hAnsi="宋体"/>
                <w:color w:val="000000"/>
                <w:sz w:val="21"/>
                <w:szCs w:val="21"/>
              </w:rPr>
              <w:t>名称</w:t>
            </w:r>
          </w:p>
        </w:tc>
        <w:tc>
          <w:tcPr>
            <w:tcW w:w="1116" w:type="dxa"/>
            <w:noWrap w:val="0"/>
            <w:vAlign w:val="center"/>
          </w:tcPr>
          <w:p w14:paraId="5133ECFB">
            <w:pPr>
              <w:spacing w:line="240" w:lineRule="auto"/>
              <w:ind w:firstLine="0" w:firstLineChars="0"/>
              <w:jc w:val="center"/>
              <w:rPr>
                <w:rFonts w:ascii="宋体" w:hAnsi="宋体"/>
                <w:color w:val="000000"/>
                <w:sz w:val="21"/>
                <w:szCs w:val="21"/>
              </w:rPr>
            </w:pPr>
            <w:r>
              <w:rPr>
                <w:rFonts w:ascii="宋体" w:hAnsi="宋体"/>
                <w:color w:val="000000"/>
                <w:sz w:val="21"/>
                <w:szCs w:val="21"/>
              </w:rPr>
              <w:t>面积（m</w:t>
            </w:r>
            <w:r>
              <w:rPr>
                <w:rFonts w:ascii="宋体" w:hAnsi="宋体"/>
                <w:color w:val="000000"/>
                <w:sz w:val="21"/>
                <w:szCs w:val="21"/>
                <w:vertAlign w:val="superscript"/>
              </w:rPr>
              <w:t>2</w:t>
            </w:r>
            <w:r>
              <w:rPr>
                <w:rFonts w:ascii="宋体" w:hAnsi="宋体"/>
                <w:color w:val="000000"/>
                <w:sz w:val="21"/>
                <w:szCs w:val="21"/>
              </w:rPr>
              <w:t>）</w:t>
            </w:r>
          </w:p>
        </w:tc>
        <w:tc>
          <w:tcPr>
            <w:tcW w:w="3468" w:type="dxa"/>
            <w:noWrap w:val="0"/>
            <w:vAlign w:val="center"/>
          </w:tcPr>
          <w:p w14:paraId="0CE643BB">
            <w:pPr>
              <w:spacing w:line="240" w:lineRule="auto"/>
              <w:ind w:firstLine="0" w:firstLineChars="0"/>
              <w:jc w:val="center"/>
              <w:rPr>
                <w:rFonts w:hint="eastAsia" w:ascii="宋体" w:hAnsi="宋体"/>
                <w:color w:val="000000"/>
                <w:sz w:val="21"/>
                <w:szCs w:val="21"/>
              </w:rPr>
            </w:pPr>
            <w:r>
              <w:rPr>
                <w:rFonts w:hint="eastAsia" w:ascii="宋体" w:hAnsi="宋体"/>
                <w:color w:val="000000"/>
                <w:sz w:val="21"/>
                <w:szCs w:val="21"/>
              </w:rPr>
              <w:t>现状和预测</w:t>
            </w:r>
            <w:r>
              <w:rPr>
                <w:rFonts w:ascii="宋体" w:hAnsi="宋体"/>
                <w:color w:val="000000"/>
                <w:sz w:val="21"/>
                <w:szCs w:val="21"/>
              </w:rPr>
              <w:t>的</w:t>
            </w:r>
          </w:p>
          <w:p w14:paraId="5792E451">
            <w:pPr>
              <w:spacing w:line="240" w:lineRule="auto"/>
              <w:ind w:firstLine="0" w:firstLineChars="0"/>
              <w:jc w:val="center"/>
              <w:rPr>
                <w:rFonts w:ascii="宋体" w:hAnsi="宋体"/>
                <w:color w:val="000000"/>
                <w:sz w:val="21"/>
                <w:szCs w:val="21"/>
              </w:rPr>
            </w:pPr>
            <w:r>
              <w:rPr>
                <w:rFonts w:ascii="宋体" w:hAnsi="宋体"/>
                <w:color w:val="000000"/>
                <w:sz w:val="21"/>
                <w:szCs w:val="21"/>
              </w:rPr>
              <w:t>矿山地质环境问题</w:t>
            </w:r>
          </w:p>
        </w:tc>
        <w:tc>
          <w:tcPr>
            <w:tcW w:w="2533" w:type="dxa"/>
            <w:noWrap w:val="0"/>
            <w:vAlign w:val="center"/>
          </w:tcPr>
          <w:p w14:paraId="73C0402F">
            <w:pPr>
              <w:spacing w:line="240" w:lineRule="auto"/>
              <w:ind w:firstLine="0" w:firstLineChars="0"/>
              <w:jc w:val="center"/>
              <w:rPr>
                <w:rFonts w:ascii="宋体" w:hAnsi="宋体"/>
                <w:color w:val="000000"/>
                <w:sz w:val="21"/>
                <w:szCs w:val="21"/>
              </w:rPr>
            </w:pPr>
            <w:r>
              <w:rPr>
                <w:rFonts w:hint="eastAsia" w:ascii="宋体" w:hAnsi="宋体"/>
                <w:color w:val="000000"/>
                <w:sz w:val="21"/>
                <w:szCs w:val="21"/>
              </w:rPr>
              <w:t>治理</w:t>
            </w:r>
            <w:r>
              <w:rPr>
                <w:rFonts w:ascii="宋体" w:hAnsi="宋体"/>
                <w:color w:val="000000"/>
                <w:sz w:val="21"/>
                <w:szCs w:val="21"/>
              </w:rPr>
              <w:t>措施</w:t>
            </w:r>
          </w:p>
        </w:tc>
      </w:tr>
      <w:tr w14:paraId="0B6A0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1635" w:type="dxa"/>
            <w:noWrap w:val="0"/>
            <w:vAlign w:val="center"/>
          </w:tcPr>
          <w:p w14:paraId="3E592264">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color w:val="000000"/>
                <w:kern w:val="0"/>
                <w:sz w:val="21"/>
                <w:szCs w:val="21"/>
                <w:lang w:val="en-US" w:eastAsia="zh-CN"/>
              </w:rPr>
              <w:t>输水管道</w:t>
            </w:r>
          </w:p>
        </w:tc>
        <w:tc>
          <w:tcPr>
            <w:tcW w:w="1116" w:type="dxa"/>
            <w:noWrap w:val="0"/>
            <w:vAlign w:val="center"/>
          </w:tcPr>
          <w:p w14:paraId="1707EBEB">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300</w:t>
            </w:r>
          </w:p>
        </w:tc>
        <w:tc>
          <w:tcPr>
            <w:tcW w:w="3468" w:type="dxa"/>
            <w:noWrap w:val="0"/>
            <w:vAlign w:val="center"/>
          </w:tcPr>
          <w:p w14:paraId="01351060">
            <w:pPr>
              <w:widowControl/>
              <w:spacing w:line="260" w:lineRule="exact"/>
              <w:ind w:firstLine="0" w:firstLineChars="0"/>
              <w:rPr>
                <w:rFonts w:hint="eastAsia" w:ascii="宋体" w:hAnsi="宋体"/>
                <w:sz w:val="21"/>
                <w:szCs w:val="21"/>
              </w:rPr>
            </w:pPr>
            <w:r>
              <w:rPr>
                <w:rFonts w:hint="eastAsia" w:ascii="宋体" w:hAnsi="宋体"/>
                <w:sz w:val="21"/>
                <w:szCs w:val="21"/>
              </w:rPr>
              <w:t>破坏地形地貌景观、占用土地资源</w:t>
            </w:r>
          </w:p>
        </w:tc>
        <w:tc>
          <w:tcPr>
            <w:tcW w:w="2533" w:type="dxa"/>
            <w:noWrap w:val="0"/>
            <w:vAlign w:val="center"/>
          </w:tcPr>
          <w:p w14:paraId="46245D24">
            <w:pPr>
              <w:widowControl/>
              <w:spacing w:line="260" w:lineRule="exact"/>
              <w:ind w:firstLine="0" w:firstLineChars="0"/>
              <w:rPr>
                <w:rFonts w:hint="default" w:ascii="宋体" w:hAnsi="宋体" w:eastAsia="宋体"/>
                <w:sz w:val="21"/>
                <w:szCs w:val="21"/>
                <w:lang w:val="en-US" w:eastAsia="zh-CN"/>
              </w:rPr>
            </w:pPr>
            <w:r>
              <w:rPr>
                <w:rFonts w:hint="eastAsia" w:ascii="宋体" w:hAnsi="宋体"/>
                <w:sz w:val="21"/>
                <w:szCs w:val="21"/>
                <w:lang w:val="en-US" w:eastAsia="zh-CN"/>
              </w:rPr>
              <w:t>回填修复、撒播草籽、植被管护</w:t>
            </w:r>
          </w:p>
        </w:tc>
      </w:tr>
      <w:tr w14:paraId="306A1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35" w:type="dxa"/>
            <w:noWrap w:val="0"/>
            <w:vAlign w:val="center"/>
          </w:tcPr>
          <w:p w14:paraId="58EC98BB">
            <w:pPr>
              <w:spacing w:line="240" w:lineRule="auto"/>
              <w:ind w:firstLine="0" w:firstLineChars="0"/>
              <w:jc w:val="center"/>
              <w:rPr>
                <w:rFonts w:hint="eastAsia" w:ascii="宋体" w:hAnsi="宋体"/>
                <w:sz w:val="21"/>
                <w:szCs w:val="21"/>
              </w:rPr>
            </w:pPr>
            <w:r>
              <w:rPr>
                <w:rFonts w:hint="eastAsia" w:ascii="宋体" w:hAnsi="宋体"/>
                <w:sz w:val="21"/>
                <w:szCs w:val="21"/>
                <w:lang w:val="en-US" w:eastAsia="zh-CN"/>
              </w:rPr>
              <w:t>碎石堆3</w:t>
            </w:r>
          </w:p>
        </w:tc>
        <w:tc>
          <w:tcPr>
            <w:tcW w:w="1116" w:type="dxa"/>
            <w:noWrap w:val="0"/>
            <w:vAlign w:val="center"/>
          </w:tcPr>
          <w:p w14:paraId="15DAFE14">
            <w:pPr>
              <w:spacing w:line="240" w:lineRule="auto"/>
              <w:ind w:firstLine="0" w:firstLineChars="0"/>
              <w:jc w:val="center"/>
              <w:rPr>
                <w:rFonts w:hint="default" w:ascii="宋体" w:hAnsi="宋体"/>
                <w:color w:val="000000"/>
                <w:sz w:val="21"/>
                <w:szCs w:val="21"/>
                <w:lang w:val="en-US" w:eastAsia="zh-CN"/>
              </w:rPr>
            </w:pPr>
            <w:r>
              <w:rPr>
                <w:rFonts w:hint="eastAsia" w:ascii="宋体" w:hAnsi="宋体"/>
                <w:sz w:val="21"/>
                <w:szCs w:val="21"/>
                <w:lang w:val="en-US" w:eastAsia="zh-CN"/>
              </w:rPr>
              <w:t>150</w:t>
            </w:r>
          </w:p>
        </w:tc>
        <w:tc>
          <w:tcPr>
            <w:tcW w:w="3468" w:type="dxa"/>
            <w:noWrap w:val="0"/>
            <w:vAlign w:val="center"/>
          </w:tcPr>
          <w:p w14:paraId="1813D156">
            <w:pPr>
              <w:widowControl/>
              <w:spacing w:line="260" w:lineRule="exact"/>
              <w:ind w:firstLine="0" w:firstLineChars="0"/>
              <w:rPr>
                <w:rFonts w:hint="eastAsia" w:ascii="宋体" w:hAnsi="宋体"/>
                <w:color w:val="000000"/>
                <w:sz w:val="21"/>
                <w:szCs w:val="21"/>
              </w:rPr>
            </w:pPr>
            <w:r>
              <w:rPr>
                <w:rFonts w:hint="eastAsia" w:ascii="宋体" w:hAnsi="宋体"/>
                <w:sz w:val="21"/>
                <w:szCs w:val="21"/>
              </w:rPr>
              <w:t>破坏地形地貌景观、占用土地资源</w:t>
            </w:r>
          </w:p>
        </w:tc>
        <w:tc>
          <w:tcPr>
            <w:tcW w:w="2533" w:type="dxa"/>
            <w:noWrap w:val="0"/>
            <w:vAlign w:val="center"/>
          </w:tcPr>
          <w:p w14:paraId="0CC9B675">
            <w:pPr>
              <w:widowControl/>
              <w:spacing w:line="260" w:lineRule="exact"/>
              <w:ind w:firstLine="0" w:firstLineChars="0"/>
              <w:rPr>
                <w:rFonts w:hint="eastAsia" w:ascii="宋体" w:hAnsi="宋体"/>
                <w:color w:val="000000"/>
                <w:sz w:val="21"/>
                <w:szCs w:val="21"/>
              </w:rPr>
            </w:pPr>
            <w:r>
              <w:rPr>
                <w:rFonts w:hint="eastAsia" w:ascii="宋体" w:hAnsi="宋体"/>
                <w:sz w:val="21"/>
                <w:szCs w:val="21"/>
                <w:lang w:val="en-US" w:eastAsia="zh-CN"/>
              </w:rPr>
              <w:t>清运、翻耕、灌草混播、植被管护</w:t>
            </w:r>
          </w:p>
        </w:tc>
      </w:tr>
      <w:tr w14:paraId="5ABBA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35" w:type="dxa"/>
            <w:noWrap w:val="0"/>
            <w:vAlign w:val="center"/>
          </w:tcPr>
          <w:p w14:paraId="76DBB3CC">
            <w:pPr>
              <w:widowControl/>
              <w:spacing w:line="260" w:lineRule="exact"/>
              <w:ind w:firstLine="0" w:firstLineChars="0"/>
              <w:jc w:val="center"/>
              <w:rPr>
                <w:rFonts w:hint="eastAsia" w:ascii="宋体" w:hAnsi="宋体"/>
                <w:sz w:val="21"/>
                <w:szCs w:val="21"/>
              </w:rPr>
            </w:pPr>
            <w:r>
              <w:rPr>
                <w:rFonts w:hint="eastAsia" w:ascii="宋体" w:hAnsi="宋体"/>
                <w:sz w:val="21"/>
                <w:szCs w:val="21"/>
              </w:rPr>
              <w:t>合计</w:t>
            </w:r>
          </w:p>
        </w:tc>
        <w:tc>
          <w:tcPr>
            <w:tcW w:w="1116" w:type="dxa"/>
            <w:noWrap w:val="0"/>
            <w:vAlign w:val="center"/>
          </w:tcPr>
          <w:p w14:paraId="0065B33B">
            <w:pPr>
              <w:spacing w:line="240" w:lineRule="auto"/>
              <w:ind w:firstLine="0" w:firstLineChars="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450</w:t>
            </w:r>
          </w:p>
        </w:tc>
        <w:tc>
          <w:tcPr>
            <w:tcW w:w="3468" w:type="dxa"/>
            <w:noWrap w:val="0"/>
            <w:vAlign w:val="center"/>
          </w:tcPr>
          <w:p w14:paraId="51086C7D">
            <w:pPr>
              <w:spacing w:line="240" w:lineRule="auto"/>
              <w:ind w:firstLine="0" w:firstLineChars="0"/>
              <w:rPr>
                <w:rFonts w:hint="eastAsia" w:ascii="宋体" w:hAnsi="宋体"/>
                <w:color w:val="000000"/>
                <w:sz w:val="21"/>
                <w:szCs w:val="21"/>
              </w:rPr>
            </w:pPr>
          </w:p>
        </w:tc>
        <w:tc>
          <w:tcPr>
            <w:tcW w:w="2533" w:type="dxa"/>
            <w:noWrap w:val="0"/>
            <w:vAlign w:val="center"/>
          </w:tcPr>
          <w:p w14:paraId="7099EE84">
            <w:pPr>
              <w:spacing w:line="240" w:lineRule="auto"/>
              <w:ind w:firstLine="0" w:firstLineChars="0"/>
              <w:rPr>
                <w:rFonts w:hint="eastAsia" w:ascii="宋体" w:hAnsi="宋体"/>
                <w:color w:val="000000"/>
                <w:sz w:val="21"/>
                <w:szCs w:val="21"/>
              </w:rPr>
            </w:pPr>
          </w:p>
        </w:tc>
      </w:tr>
      <w:bookmarkEnd w:id="29"/>
    </w:tbl>
    <w:p w14:paraId="2BB284CD">
      <w:pPr>
        <w:pStyle w:val="4"/>
        <w:rPr>
          <w:rFonts w:hint="eastAsia" w:ascii="宋体" w:hAnsi="宋体"/>
          <w:color w:val="auto"/>
        </w:rPr>
      </w:pPr>
      <w:bookmarkStart w:id="31" w:name="_Toc27309"/>
      <w:r>
        <w:rPr>
          <w:rFonts w:hint="eastAsia" w:ascii="宋体" w:hAnsi="宋体"/>
          <w:color w:val="auto"/>
        </w:rPr>
        <w:t>（二）矿山地质环境治理工程</w:t>
      </w:r>
      <w:bookmarkEnd w:id="31"/>
    </w:p>
    <w:p w14:paraId="0862AAF9">
      <w:pPr>
        <w:ind w:firstLine="480"/>
        <w:rPr>
          <w:rFonts w:hint="eastAsia" w:ascii="宋体" w:hAnsi="宋体"/>
          <w:color w:val="000000"/>
          <w:sz w:val="24"/>
          <w:szCs w:val="24"/>
        </w:rPr>
      </w:pPr>
      <w:r>
        <w:rPr>
          <w:rFonts w:hint="eastAsia" w:ascii="宋体" w:hAnsi="宋体"/>
          <w:color w:val="000000"/>
          <w:sz w:val="24"/>
          <w:szCs w:val="24"/>
        </w:rPr>
        <w:t>根据本年度矿山地质环境治理工程部署，制定</w:t>
      </w:r>
      <w:r>
        <w:rPr>
          <w:rFonts w:hint="eastAsia"/>
          <w:sz w:val="24"/>
          <w:szCs w:val="24"/>
        </w:rPr>
        <w:t>本年度治理</w:t>
      </w:r>
      <w:r>
        <w:rPr>
          <w:rFonts w:hint="eastAsia" w:ascii="宋体" w:hAnsi="宋体"/>
          <w:color w:val="000000"/>
          <w:sz w:val="24"/>
          <w:szCs w:val="24"/>
        </w:rPr>
        <w:t>面积</w:t>
      </w:r>
      <w:r>
        <w:rPr>
          <w:rFonts w:hint="eastAsia" w:ascii="宋体" w:hAnsi="宋体"/>
          <w:color w:val="000000"/>
          <w:sz w:val="24"/>
          <w:szCs w:val="24"/>
          <w:lang w:val="en-US" w:eastAsia="zh-CN"/>
        </w:rPr>
        <w:t>450</w:t>
      </w:r>
      <w:r>
        <w:rPr>
          <w:rFonts w:hint="eastAsia" w:ascii="宋体" w:hAnsi="宋体"/>
          <w:color w:val="000000"/>
          <w:sz w:val="24"/>
          <w:szCs w:val="24"/>
        </w:rPr>
        <w:t>m</w:t>
      </w:r>
      <w:r>
        <w:rPr>
          <w:rFonts w:hint="eastAsia" w:ascii="宋体" w:hAnsi="宋体"/>
          <w:color w:val="000000"/>
          <w:sz w:val="24"/>
          <w:szCs w:val="24"/>
          <w:vertAlign w:val="superscript"/>
        </w:rPr>
        <w:t>2</w:t>
      </w:r>
      <w:r>
        <w:rPr>
          <w:rFonts w:hint="eastAsia" w:ascii="宋体" w:hAnsi="宋体"/>
          <w:color w:val="000000"/>
          <w:sz w:val="24"/>
          <w:szCs w:val="24"/>
        </w:rPr>
        <w:t>。</w:t>
      </w:r>
    </w:p>
    <w:p w14:paraId="66BFF15F">
      <w:pPr>
        <w:ind w:firstLine="480"/>
        <w:rPr>
          <w:rFonts w:hint="eastAsia" w:ascii="宋体" w:hAnsi="宋体"/>
          <w:color w:val="000000"/>
          <w:sz w:val="24"/>
          <w:szCs w:val="24"/>
        </w:rPr>
      </w:pPr>
      <w:r>
        <w:rPr>
          <w:rFonts w:hint="eastAsia" w:ascii="宋体" w:hAnsi="宋体"/>
          <w:color w:val="000000"/>
          <w:sz w:val="24"/>
          <w:szCs w:val="24"/>
        </w:rPr>
        <w:t>（一）</w:t>
      </w:r>
      <w:r>
        <w:rPr>
          <w:rFonts w:ascii="宋体" w:hAnsi="宋体"/>
          <w:color w:val="000000"/>
          <w:sz w:val="24"/>
          <w:szCs w:val="24"/>
        </w:rPr>
        <w:t>矿山地质环境</w:t>
      </w:r>
      <w:r>
        <w:rPr>
          <w:rFonts w:hint="eastAsia" w:ascii="宋体" w:hAnsi="宋体"/>
          <w:color w:val="000000"/>
          <w:sz w:val="24"/>
          <w:szCs w:val="24"/>
        </w:rPr>
        <w:t>治理</w:t>
      </w:r>
      <w:r>
        <w:rPr>
          <w:rFonts w:ascii="宋体" w:hAnsi="宋体"/>
          <w:color w:val="000000"/>
          <w:sz w:val="24"/>
          <w:szCs w:val="24"/>
        </w:rPr>
        <w:t>工程</w:t>
      </w:r>
      <w:r>
        <w:rPr>
          <w:rFonts w:hint="eastAsia" w:ascii="宋体" w:hAnsi="宋体"/>
          <w:color w:val="000000"/>
          <w:sz w:val="24"/>
          <w:szCs w:val="24"/>
        </w:rPr>
        <w:t>、主要工作量</w:t>
      </w:r>
    </w:p>
    <w:p w14:paraId="251D5A32">
      <w:pPr>
        <w:ind w:firstLine="480"/>
        <w:rPr>
          <w:rFonts w:hint="eastAsia" w:ascii="宋体" w:hAnsi="宋体"/>
          <w:color w:val="000000"/>
          <w:sz w:val="24"/>
          <w:szCs w:val="24"/>
        </w:rPr>
      </w:pPr>
      <w:r>
        <w:rPr>
          <w:rFonts w:ascii="宋体" w:hAnsi="宋体"/>
          <w:color w:val="000000"/>
          <w:sz w:val="24"/>
          <w:szCs w:val="24"/>
        </w:rPr>
        <w:t>矿山地质环境</w:t>
      </w:r>
      <w:r>
        <w:rPr>
          <w:rFonts w:hint="eastAsia" w:ascii="宋体" w:hAnsi="宋体"/>
          <w:color w:val="000000"/>
          <w:sz w:val="24"/>
          <w:szCs w:val="24"/>
        </w:rPr>
        <w:t>治理</w:t>
      </w:r>
      <w:r>
        <w:rPr>
          <w:rFonts w:ascii="宋体" w:hAnsi="宋体"/>
          <w:color w:val="000000"/>
          <w:sz w:val="24"/>
          <w:szCs w:val="24"/>
        </w:rPr>
        <w:t>工程</w:t>
      </w:r>
      <w:r>
        <w:rPr>
          <w:rFonts w:hint="eastAsia" w:ascii="宋体" w:hAnsi="宋体"/>
          <w:color w:val="000000"/>
          <w:sz w:val="24"/>
          <w:szCs w:val="24"/>
        </w:rPr>
        <w:t>对象为：</w:t>
      </w:r>
      <w:r>
        <w:rPr>
          <w:rFonts w:hint="eastAsia" w:ascii="宋体" w:hAnsi="宋体"/>
          <w:color w:val="000000"/>
          <w:sz w:val="24"/>
          <w:szCs w:val="24"/>
          <w:lang w:val="en-US" w:eastAsia="zh-CN"/>
        </w:rPr>
        <w:t>输水管道、碎石堆3</w:t>
      </w:r>
      <w:r>
        <w:rPr>
          <w:rFonts w:hint="eastAsia" w:ascii="宋体" w:hAnsi="宋体"/>
          <w:color w:val="000000"/>
          <w:sz w:val="24"/>
          <w:szCs w:val="24"/>
        </w:rPr>
        <w:t>。其主要工作量分述如下：</w:t>
      </w:r>
    </w:p>
    <w:p w14:paraId="2512FA86">
      <w:pPr>
        <w:ind w:firstLine="480"/>
        <w:rPr>
          <w:rFonts w:hint="eastAsia" w:ascii="宋体" w:hAnsi="宋体"/>
          <w:color w:val="000000"/>
          <w:sz w:val="24"/>
          <w:szCs w:val="24"/>
          <w:lang w:val="en-US" w:eastAsia="zh-CN"/>
        </w:rPr>
      </w:pPr>
      <w:r>
        <w:rPr>
          <w:rFonts w:hint="eastAsia" w:ascii="宋体" w:hAnsi="宋体"/>
          <w:color w:val="000000"/>
          <w:sz w:val="24"/>
          <w:szCs w:val="24"/>
          <w:lang w:val="en-US" w:eastAsia="zh-CN"/>
        </w:rPr>
        <w:t>1</w:t>
      </w:r>
      <w:r>
        <w:rPr>
          <w:rFonts w:hint="eastAsia" w:ascii="宋体" w:hAnsi="宋体"/>
          <w:color w:val="000000"/>
          <w:sz w:val="24"/>
          <w:szCs w:val="24"/>
        </w:rPr>
        <w:t>、</w:t>
      </w:r>
      <w:r>
        <w:rPr>
          <w:rFonts w:hint="eastAsia" w:ascii="宋体" w:hAnsi="宋体"/>
          <w:color w:val="000000"/>
          <w:sz w:val="24"/>
          <w:szCs w:val="24"/>
          <w:lang w:val="en-US" w:eastAsia="zh-CN"/>
        </w:rPr>
        <w:t>输水管道</w:t>
      </w:r>
    </w:p>
    <w:p w14:paraId="558410A8">
      <w:pPr>
        <w:ind w:firstLine="480"/>
        <w:rPr>
          <w:rFonts w:hint="eastAsia" w:ascii="宋体" w:hAnsi="宋体"/>
          <w:color w:val="000000"/>
          <w:sz w:val="24"/>
          <w:szCs w:val="24"/>
        </w:rPr>
      </w:pPr>
      <w:r>
        <w:rPr>
          <w:rFonts w:hint="eastAsia" w:ascii="宋体" w:hAnsi="宋体"/>
          <w:color w:val="000000"/>
          <w:sz w:val="24"/>
          <w:szCs w:val="24"/>
          <w:lang w:val="en-US" w:eastAsia="zh-CN"/>
        </w:rPr>
        <w:t>输水管道</w:t>
      </w:r>
      <w:r>
        <w:rPr>
          <w:rFonts w:hint="eastAsia" w:ascii="宋体" w:hAnsi="宋体"/>
          <w:color w:val="000000"/>
          <w:sz w:val="24"/>
          <w:szCs w:val="24"/>
        </w:rPr>
        <w:t>面积</w:t>
      </w:r>
      <w:r>
        <w:rPr>
          <w:rFonts w:hint="eastAsia" w:ascii="宋体" w:hAnsi="宋体"/>
          <w:color w:val="000000"/>
          <w:sz w:val="24"/>
          <w:szCs w:val="24"/>
          <w:lang w:val="en-US" w:eastAsia="zh-CN"/>
        </w:rPr>
        <w:t>300</w:t>
      </w:r>
      <w:r>
        <w:rPr>
          <w:rFonts w:hint="eastAsia" w:ascii="宋体" w:hAnsi="宋体"/>
          <w:color w:val="000000"/>
          <w:sz w:val="24"/>
          <w:szCs w:val="24"/>
        </w:rPr>
        <w:t>m</w:t>
      </w:r>
      <w:r>
        <w:rPr>
          <w:rFonts w:hint="eastAsia" w:ascii="宋体" w:hAnsi="宋体"/>
          <w:color w:val="000000"/>
          <w:sz w:val="24"/>
          <w:szCs w:val="24"/>
          <w:vertAlign w:val="superscript"/>
        </w:rPr>
        <w:t>2</w:t>
      </w:r>
      <w:r>
        <w:rPr>
          <w:rFonts w:hint="eastAsia" w:ascii="宋体" w:hAnsi="宋体"/>
          <w:color w:val="000000"/>
          <w:sz w:val="24"/>
          <w:szCs w:val="24"/>
        </w:rPr>
        <w:t>，本年度对</w:t>
      </w:r>
      <w:r>
        <w:rPr>
          <w:rFonts w:hint="eastAsia" w:ascii="宋体" w:hAnsi="宋体"/>
          <w:color w:val="000000"/>
          <w:sz w:val="24"/>
          <w:szCs w:val="24"/>
          <w:lang w:val="en-US" w:eastAsia="zh-CN"/>
        </w:rPr>
        <w:t>输水管道</w:t>
      </w:r>
      <w:r>
        <w:rPr>
          <w:rFonts w:hint="eastAsia" w:ascii="宋体" w:hAnsi="宋体"/>
          <w:color w:val="000000"/>
          <w:sz w:val="24"/>
          <w:szCs w:val="24"/>
        </w:rPr>
        <w:t>进行</w:t>
      </w:r>
      <w:r>
        <w:rPr>
          <w:rFonts w:hint="eastAsia" w:ascii="宋体" w:hAnsi="宋体"/>
          <w:color w:val="000000"/>
          <w:sz w:val="24"/>
          <w:szCs w:val="24"/>
          <w:lang w:val="en-US" w:eastAsia="zh-CN"/>
        </w:rPr>
        <w:t>回填修复、撒播草籽、植被管护</w:t>
      </w:r>
      <w:r>
        <w:rPr>
          <w:rFonts w:hint="eastAsia" w:ascii="宋体" w:hAnsi="宋体"/>
          <w:color w:val="000000"/>
          <w:sz w:val="24"/>
          <w:szCs w:val="24"/>
          <w:lang w:eastAsia="zh-CN"/>
        </w:rPr>
        <w:t>，</w:t>
      </w:r>
      <w:r>
        <w:rPr>
          <w:rFonts w:hint="eastAsia" w:ascii="宋体" w:hAnsi="宋体"/>
          <w:color w:val="000000"/>
          <w:sz w:val="24"/>
          <w:szCs w:val="24"/>
        </w:rPr>
        <w:t>见表5-3。</w:t>
      </w:r>
    </w:p>
    <w:p w14:paraId="1E4D9B9F">
      <w:pPr>
        <w:spacing w:line="120" w:lineRule="exact"/>
        <w:ind w:firstLine="360" w:firstLineChars="150"/>
        <w:rPr>
          <w:rFonts w:hint="eastAsia" w:ascii="宋体" w:hAnsi="宋体"/>
          <w:color w:val="000000"/>
        </w:rPr>
      </w:pPr>
    </w:p>
    <w:p w14:paraId="32ACD1BD">
      <w:pPr>
        <w:spacing w:line="360" w:lineRule="auto"/>
        <w:ind w:firstLine="2116" w:firstLineChars="882"/>
        <w:rPr>
          <w:rFonts w:hint="eastAsia" w:ascii="宋体" w:hAnsi="宋体"/>
          <w:color w:val="000000"/>
        </w:rPr>
      </w:pPr>
      <w:r>
        <w:rPr>
          <w:rFonts w:hint="eastAsia" w:ascii="宋体" w:hAnsi="宋体"/>
          <w:color w:val="000000"/>
        </w:rPr>
        <w:t xml:space="preserve">表5-3  </w:t>
      </w:r>
      <w:r>
        <w:rPr>
          <w:rFonts w:hint="eastAsia" w:ascii="宋体" w:hAnsi="宋体"/>
          <w:color w:val="000000"/>
          <w:lang w:val="en-US" w:eastAsia="zh-CN"/>
        </w:rPr>
        <w:t>输水管道</w:t>
      </w:r>
      <w:r>
        <w:rPr>
          <w:rFonts w:hint="eastAsia" w:ascii="宋体" w:hAnsi="宋体"/>
          <w:color w:val="000000"/>
        </w:rPr>
        <w:t>主要拐点坐标表</w:t>
      </w:r>
    </w:p>
    <w:tbl>
      <w:tblPr>
        <w:tblStyle w:val="86"/>
        <w:tblpPr w:leftFromText="180" w:rightFromText="180" w:vertAnchor="text" w:horzAnchor="margin" w:tblpXSpec="center" w:tblpY="59"/>
        <w:tblW w:w="878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812"/>
        <w:gridCol w:w="1363"/>
        <w:gridCol w:w="1484"/>
        <w:gridCol w:w="741"/>
        <w:gridCol w:w="1402"/>
        <w:gridCol w:w="1436"/>
      </w:tblGrid>
      <w:tr w14:paraId="6C25D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45" w:type="dxa"/>
            <w:vMerge w:val="restart"/>
            <w:noWrap w:val="0"/>
            <w:vAlign w:val="center"/>
          </w:tcPr>
          <w:p w14:paraId="7DFEA837">
            <w:pPr>
              <w:widowControl/>
              <w:adjustRightInd/>
              <w:snapToGrid/>
              <w:spacing w:line="300" w:lineRule="exact"/>
              <w:ind w:firstLine="0" w:firstLineChars="0"/>
              <w:jc w:val="center"/>
              <w:rPr>
                <w:rFonts w:ascii="宋体" w:hAnsi="宋体"/>
                <w:color w:val="000000"/>
                <w:kern w:val="0"/>
                <w:sz w:val="21"/>
                <w:szCs w:val="21"/>
              </w:rPr>
            </w:pPr>
            <w:r>
              <w:rPr>
                <w:rFonts w:hint="eastAsia" w:ascii="宋体" w:hAnsi="宋体"/>
                <w:color w:val="000000"/>
                <w:kern w:val="0"/>
                <w:sz w:val="21"/>
                <w:szCs w:val="21"/>
              </w:rPr>
              <w:t>治理</w:t>
            </w:r>
            <w:r>
              <w:rPr>
                <w:rFonts w:ascii="宋体" w:hAnsi="宋体"/>
                <w:color w:val="000000"/>
                <w:kern w:val="0"/>
                <w:sz w:val="21"/>
                <w:szCs w:val="21"/>
              </w:rPr>
              <w:t>区</w:t>
            </w:r>
          </w:p>
        </w:tc>
        <w:tc>
          <w:tcPr>
            <w:tcW w:w="7238" w:type="dxa"/>
            <w:gridSpan w:val="6"/>
            <w:noWrap w:val="0"/>
            <w:vAlign w:val="center"/>
          </w:tcPr>
          <w:p w14:paraId="7600C2A6">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2000国家坐标系</w:t>
            </w:r>
          </w:p>
        </w:tc>
      </w:tr>
      <w:tr w14:paraId="19148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545" w:type="dxa"/>
            <w:vMerge w:val="continue"/>
            <w:noWrap w:val="0"/>
            <w:vAlign w:val="center"/>
          </w:tcPr>
          <w:p w14:paraId="27A3B3D3">
            <w:pPr>
              <w:widowControl/>
              <w:adjustRightInd/>
              <w:snapToGrid/>
              <w:spacing w:line="300" w:lineRule="exact"/>
              <w:ind w:firstLine="0" w:firstLineChars="0"/>
              <w:jc w:val="center"/>
              <w:rPr>
                <w:rFonts w:ascii="宋体" w:hAnsi="宋体"/>
                <w:color w:val="000000"/>
                <w:kern w:val="0"/>
                <w:sz w:val="21"/>
                <w:szCs w:val="21"/>
              </w:rPr>
            </w:pPr>
          </w:p>
        </w:tc>
        <w:tc>
          <w:tcPr>
            <w:tcW w:w="812" w:type="dxa"/>
            <w:noWrap w:val="0"/>
            <w:vAlign w:val="center"/>
          </w:tcPr>
          <w:p w14:paraId="41BB060C">
            <w:pPr>
              <w:widowControl/>
              <w:adjustRightInd/>
              <w:snapToGrid/>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编号</w:t>
            </w:r>
          </w:p>
        </w:tc>
        <w:tc>
          <w:tcPr>
            <w:tcW w:w="1363" w:type="dxa"/>
            <w:noWrap w:val="0"/>
            <w:vAlign w:val="center"/>
          </w:tcPr>
          <w:p w14:paraId="426DC74B">
            <w:pPr>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X</w:t>
            </w:r>
          </w:p>
        </w:tc>
        <w:tc>
          <w:tcPr>
            <w:tcW w:w="1484" w:type="dxa"/>
            <w:noWrap w:val="0"/>
            <w:vAlign w:val="center"/>
          </w:tcPr>
          <w:p w14:paraId="430206B2">
            <w:pPr>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Y</w:t>
            </w:r>
          </w:p>
        </w:tc>
        <w:tc>
          <w:tcPr>
            <w:tcW w:w="741" w:type="dxa"/>
            <w:noWrap w:val="0"/>
            <w:vAlign w:val="center"/>
          </w:tcPr>
          <w:p w14:paraId="7EC1FDCE">
            <w:pPr>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编号</w:t>
            </w:r>
          </w:p>
        </w:tc>
        <w:tc>
          <w:tcPr>
            <w:tcW w:w="1402" w:type="dxa"/>
            <w:noWrap w:val="0"/>
            <w:vAlign w:val="center"/>
          </w:tcPr>
          <w:p w14:paraId="7EF9087E">
            <w:pPr>
              <w:widowControl/>
              <w:adjustRightInd/>
              <w:snapToGrid/>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X</w:t>
            </w:r>
          </w:p>
        </w:tc>
        <w:tc>
          <w:tcPr>
            <w:tcW w:w="1436" w:type="dxa"/>
            <w:noWrap w:val="0"/>
            <w:vAlign w:val="center"/>
          </w:tcPr>
          <w:p w14:paraId="525725FA">
            <w:pPr>
              <w:widowControl/>
              <w:adjustRightInd/>
              <w:snapToGrid/>
              <w:spacing w:line="300" w:lineRule="exact"/>
              <w:ind w:firstLine="0" w:firstLineChars="0"/>
              <w:jc w:val="center"/>
              <w:rPr>
                <w:rFonts w:ascii="宋体" w:hAnsi="宋体"/>
                <w:color w:val="000000"/>
                <w:kern w:val="0"/>
                <w:sz w:val="21"/>
                <w:szCs w:val="21"/>
              </w:rPr>
            </w:pPr>
            <w:r>
              <w:rPr>
                <w:rFonts w:ascii="宋体" w:hAnsi="宋体"/>
                <w:color w:val="000000"/>
                <w:kern w:val="0"/>
                <w:sz w:val="21"/>
                <w:szCs w:val="21"/>
              </w:rPr>
              <w:t>Y</w:t>
            </w:r>
          </w:p>
        </w:tc>
      </w:tr>
      <w:tr w14:paraId="7A0A7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9" w:hRule="atLeast"/>
        </w:trPr>
        <w:tc>
          <w:tcPr>
            <w:tcW w:w="1545" w:type="dxa"/>
            <w:vMerge w:val="restart"/>
            <w:noWrap w:val="0"/>
            <w:vAlign w:val="center"/>
          </w:tcPr>
          <w:p w14:paraId="3176971C">
            <w:pPr>
              <w:widowControl/>
              <w:adjustRightInd/>
              <w:snapToGrid/>
              <w:spacing w:line="300" w:lineRule="exact"/>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输水管道</w:t>
            </w:r>
          </w:p>
        </w:tc>
        <w:tc>
          <w:tcPr>
            <w:tcW w:w="812" w:type="dxa"/>
            <w:noWrap w:val="0"/>
            <w:vAlign w:val="center"/>
          </w:tcPr>
          <w:p w14:paraId="6FB5EF8A">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1</w:t>
            </w:r>
          </w:p>
        </w:tc>
        <w:tc>
          <w:tcPr>
            <w:tcW w:w="1363" w:type="dxa"/>
            <w:noWrap w:val="0"/>
            <w:vAlign w:val="center"/>
          </w:tcPr>
          <w:p w14:paraId="775DB7E2">
            <w:pPr>
              <w:widowControl/>
              <w:adjustRightInd/>
              <w:snapToGrid/>
              <w:spacing w:line="240" w:lineRule="exact"/>
              <w:ind w:firstLine="0" w:firstLineChars="0"/>
              <w:jc w:val="center"/>
              <w:textAlignment w:val="center"/>
              <w:rPr>
                <w:rFonts w:hint="eastAsia" w:ascii="宋体" w:hAnsi="宋体"/>
                <w:color w:val="000000"/>
                <w:kern w:val="0"/>
                <w:sz w:val="21"/>
                <w:szCs w:val="21"/>
              </w:rPr>
            </w:pPr>
            <w:r>
              <w:rPr>
                <w:rFonts w:hint="eastAsia" w:ascii="宋体" w:hAnsi="宋体"/>
                <w:color w:val="000000"/>
                <w:kern w:val="0"/>
                <w:sz w:val="21"/>
                <w:szCs w:val="21"/>
                <w:lang w:val="en-US" w:eastAsia="zh-CN"/>
              </w:rPr>
              <w:t>4682854.55</w:t>
            </w:r>
          </w:p>
        </w:tc>
        <w:tc>
          <w:tcPr>
            <w:tcW w:w="1484" w:type="dxa"/>
            <w:noWrap w:val="0"/>
            <w:vAlign w:val="center"/>
          </w:tcPr>
          <w:p w14:paraId="6F5881CE">
            <w:pPr>
              <w:widowControl/>
              <w:adjustRightInd/>
              <w:snapToGrid/>
              <w:spacing w:line="240" w:lineRule="exact"/>
              <w:ind w:firstLine="0" w:firstLineChars="0"/>
              <w:jc w:val="center"/>
              <w:textAlignment w:val="center"/>
              <w:rPr>
                <w:rFonts w:hint="eastAsia" w:ascii="宋体" w:hAnsi="宋体"/>
                <w:color w:val="000000"/>
                <w:kern w:val="0"/>
                <w:sz w:val="21"/>
                <w:szCs w:val="21"/>
              </w:rPr>
            </w:pPr>
            <w:r>
              <w:rPr>
                <w:rFonts w:hint="eastAsia" w:ascii="宋体" w:hAnsi="宋体"/>
                <w:color w:val="000000"/>
                <w:kern w:val="0"/>
                <w:sz w:val="21"/>
                <w:szCs w:val="21"/>
                <w:lang w:val="en-US" w:eastAsia="zh-CN"/>
              </w:rPr>
              <w:t>39616686.65</w:t>
            </w:r>
          </w:p>
        </w:tc>
        <w:tc>
          <w:tcPr>
            <w:tcW w:w="741" w:type="dxa"/>
            <w:noWrap w:val="0"/>
            <w:vAlign w:val="center"/>
          </w:tcPr>
          <w:p w14:paraId="552BE017">
            <w:pPr>
              <w:widowControl/>
              <w:adjustRightInd/>
              <w:snapToGrid/>
              <w:spacing w:line="300" w:lineRule="exact"/>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4</w:t>
            </w:r>
          </w:p>
        </w:tc>
        <w:tc>
          <w:tcPr>
            <w:tcW w:w="1402" w:type="dxa"/>
            <w:noWrap w:val="0"/>
            <w:vAlign w:val="center"/>
          </w:tcPr>
          <w:p w14:paraId="2EFB74B1">
            <w:pPr>
              <w:widowControl/>
              <w:adjustRightInd/>
              <w:snapToGrid/>
              <w:spacing w:line="240" w:lineRule="exact"/>
              <w:ind w:firstLine="0" w:firstLineChars="0"/>
              <w:jc w:val="center"/>
              <w:textAlignment w:val="center"/>
              <w:rPr>
                <w:rFonts w:hint="eastAsia" w:ascii="宋体" w:hAnsi="宋体"/>
                <w:color w:val="000000"/>
                <w:kern w:val="0"/>
                <w:sz w:val="21"/>
                <w:szCs w:val="21"/>
              </w:rPr>
            </w:pPr>
            <w:r>
              <w:rPr>
                <w:rFonts w:hint="eastAsia" w:ascii="宋体" w:hAnsi="宋体"/>
                <w:color w:val="000000"/>
                <w:kern w:val="0"/>
                <w:sz w:val="21"/>
                <w:szCs w:val="21"/>
              </w:rPr>
              <w:t>4683074.45</w:t>
            </w:r>
          </w:p>
        </w:tc>
        <w:tc>
          <w:tcPr>
            <w:tcW w:w="1436" w:type="dxa"/>
            <w:noWrap w:val="0"/>
            <w:vAlign w:val="center"/>
          </w:tcPr>
          <w:p w14:paraId="0B938377">
            <w:pPr>
              <w:widowControl/>
              <w:adjustRightInd/>
              <w:snapToGrid/>
              <w:spacing w:line="240" w:lineRule="exact"/>
              <w:ind w:firstLine="0" w:firstLineChars="0"/>
              <w:jc w:val="center"/>
              <w:textAlignment w:val="center"/>
              <w:rPr>
                <w:rFonts w:hint="eastAsia" w:ascii="宋体" w:hAnsi="宋体"/>
                <w:color w:val="000000"/>
                <w:kern w:val="0"/>
                <w:sz w:val="21"/>
                <w:szCs w:val="21"/>
              </w:rPr>
            </w:pPr>
            <w:r>
              <w:rPr>
                <w:rFonts w:hint="eastAsia" w:ascii="宋体" w:hAnsi="宋体"/>
                <w:color w:val="000000"/>
                <w:kern w:val="0"/>
                <w:sz w:val="21"/>
                <w:szCs w:val="21"/>
              </w:rPr>
              <w:t>39616751.35</w:t>
            </w:r>
          </w:p>
        </w:tc>
      </w:tr>
      <w:tr w14:paraId="360B0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545" w:type="dxa"/>
            <w:vMerge w:val="continue"/>
            <w:noWrap w:val="0"/>
            <w:vAlign w:val="center"/>
          </w:tcPr>
          <w:p w14:paraId="036B2F45">
            <w:pPr>
              <w:widowControl/>
              <w:adjustRightInd/>
              <w:snapToGrid/>
              <w:spacing w:line="300" w:lineRule="exact"/>
              <w:ind w:firstLine="0" w:firstLineChars="0"/>
              <w:jc w:val="center"/>
              <w:rPr>
                <w:rFonts w:hint="eastAsia" w:ascii="宋体" w:hAnsi="宋体"/>
                <w:color w:val="000000"/>
                <w:kern w:val="0"/>
                <w:sz w:val="21"/>
                <w:szCs w:val="21"/>
              </w:rPr>
            </w:pPr>
          </w:p>
        </w:tc>
        <w:tc>
          <w:tcPr>
            <w:tcW w:w="812" w:type="dxa"/>
            <w:noWrap w:val="0"/>
            <w:vAlign w:val="center"/>
          </w:tcPr>
          <w:p w14:paraId="7116C9C2">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2</w:t>
            </w:r>
          </w:p>
        </w:tc>
        <w:tc>
          <w:tcPr>
            <w:tcW w:w="1363" w:type="dxa"/>
            <w:noWrap w:val="0"/>
            <w:vAlign w:val="center"/>
          </w:tcPr>
          <w:p w14:paraId="5256A211">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lang w:val="en-US" w:eastAsia="zh-CN"/>
              </w:rPr>
              <w:t>4682711.45</w:t>
            </w:r>
          </w:p>
        </w:tc>
        <w:tc>
          <w:tcPr>
            <w:tcW w:w="1484" w:type="dxa"/>
            <w:noWrap w:val="0"/>
            <w:vAlign w:val="center"/>
          </w:tcPr>
          <w:p w14:paraId="7D07B3FC">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39616441.44</w:t>
            </w:r>
          </w:p>
        </w:tc>
        <w:tc>
          <w:tcPr>
            <w:tcW w:w="741" w:type="dxa"/>
            <w:noWrap w:val="0"/>
            <w:vAlign w:val="center"/>
          </w:tcPr>
          <w:p w14:paraId="7A1B9DAB">
            <w:pPr>
              <w:widowControl/>
              <w:adjustRightInd/>
              <w:snapToGrid/>
              <w:spacing w:line="300" w:lineRule="exact"/>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5</w:t>
            </w:r>
          </w:p>
        </w:tc>
        <w:tc>
          <w:tcPr>
            <w:tcW w:w="1402" w:type="dxa"/>
            <w:noWrap w:val="0"/>
            <w:vAlign w:val="center"/>
          </w:tcPr>
          <w:p w14:paraId="796E0A54">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4678792.42</w:t>
            </w:r>
          </w:p>
        </w:tc>
        <w:tc>
          <w:tcPr>
            <w:tcW w:w="1436" w:type="dxa"/>
            <w:noWrap w:val="0"/>
            <w:vAlign w:val="center"/>
          </w:tcPr>
          <w:p w14:paraId="6C147AEE">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39618453.38</w:t>
            </w:r>
          </w:p>
        </w:tc>
      </w:tr>
      <w:tr w14:paraId="1490D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9" w:hRule="atLeast"/>
        </w:trPr>
        <w:tc>
          <w:tcPr>
            <w:tcW w:w="1545" w:type="dxa"/>
            <w:vMerge w:val="continue"/>
            <w:noWrap w:val="0"/>
            <w:vAlign w:val="center"/>
          </w:tcPr>
          <w:p w14:paraId="41B5B189">
            <w:pPr>
              <w:widowControl/>
              <w:adjustRightInd/>
              <w:snapToGrid/>
              <w:spacing w:line="300" w:lineRule="exact"/>
              <w:ind w:firstLine="0" w:firstLineChars="0"/>
              <w:jc w:val="center"/>
              <w:rPr>
                <w:rFonts w:hint="eastAsia" w:ascii="宋体" w:hAnsi="宋体"/>
                <w:color w:val="000000"/>
                <w:kern w:val="0"/>
                <w:sz w:val="21"/>
                <w:szCs w:val="21"/>
              </w:rPr>
            </w:pPr>
          </w:p>
        </w:tc>
        <w:tc>
          <w:tcPr>
            <w:tcW w:w="812" w:type="dxa"/>
            <w:noWrap w:val="0"/>
            <w:vAlign w:val="center"/>
          </w:tcPr>
          <w:p w14:paraId="7EEE3B30">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w:t>
            </w:r>
          </w:p>
        </w:tc>
        <w:tc>
          <w:tcPr>
            <w:tcW w:w="1363" w:type="dxa"/>
            <w:noWrap w:val="0"/>
            <w:vAlign w:val="center"/>
          </w:tcPr>
          <w:p w14:paraId="592926C7">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4680556.42</w:t>
            </w:r>
          </w:p>
        </w:tc>
        <w:tc>
          <w:tcPr>
            <w:tcW w:w="1484" w:type="dxa"/>
            <w:noWrap w:val="0"/>
            <w:vAlign w:val="center"/>
          </w:tcPr>
          <w:p w14:paraId="267D63F0">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39616764.32</w:t>
            </w:r>
          </w:p>
        </w:tc>
        <w:tc>
          <w:tcPr>
            <w:tcW w:w="741" w:type="dxa"/>
            <w:noWrap w:val="0"/>
            <w:vAlign w:val="center"/>
          </w:tcPr>
          <w:p w14:paraId="0A59B02E">
            <w:pPr>
              <w:widowControl/>
              <w:adjustRightInd/>
              <w:snapToGrid/>
              <w:spacing w:line="300" w:lineRule="exact"/>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6</w:t>
            </w:r>
          </w:p>
        </w:tc>
        <w:tc>
          <w:tcPr>
            <w:tcW w:w="1402" w:type="dxa"/>
            <w:noWrap w:val="0"/>
            <w:vAlign w:val="center"/>
          </w:tcPr>
          <w:p w14:paraId="6DC2B10D">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4678729.21</w:t>
            </w:r>
          </w:p>
        </w:tc>
        <w:tc>
          <w:tcPr>
            <w:tcW w:w="1436" w:type="dxa"/>
            <w:noWrap w:val="0"/>
            <w:vAlign w:val="center"/>
          </w:tcPr>
          <w:p w14:paraId="318F997E">
            <w:pPr>
              <w:widowControl/>
              <w:adjustRightInd/>
              <w:snapToGrid/>
              <w:spacing w:line="300" w:lineRule="exact"/>
              <w:ind w:firstLine="0" w:firstLineChars="0"/>
              <w:jc w:val="center"/>
              <w:rPr>
                <w:rFonts w:hint="eastAsia" w:ascii="宋体" w:hAnsi="宋体"/>
                <w:color w:val="000000"/>
                <w:kern w:val="0"/>
                <w:sz w:val="21"/>
                <w:szCs w:val="21"/>
              </w:rPr>
            </w:pPr>
            <w:r>
              <w:rPr>
                <w:rFonts w:hint="eastAsia" w:ascii="宋体" w:hAnsi="宋体"/>
                <w:color w:val="000000"/>
                <w:kern w:val="0"/>
                <w:sz w:val="21"/>
                <w:szCs w:val="21"/>
              </w:rPr>
              <w:t>39618499.28</w:t>
            </w:r>
          </w:p>
        </w:tc>
      </w:tr>
    </w:tbl>
    <w:p w14:paraId="11FE724A">
      <w:pPr>
        <w:spacing w:line="360" w:lineRule="auto"/>
        <w:ind w:firstLine="480"/>
        <w:rPr>
          <w:rFonts w:hint="default" w:ascii="宋体" w:hAnsi="宋体" w:eastAsia="宋体"/>
          <w:color w:val="000000"/>
          <w:lang w:val="en-US" w:eastAsia="zh-CN"/>
        </w:rPr>
      </w:pP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碎石堆3</w:t>
      </w:r>
    </w:p>
    <w:p w14:paraId="1989687D">
      <w:pPr>
        <w:ind w:firstLine="480"/>
        <w:rPr>
          <w:rFonts w:hint="eastAsia" w:ascii="宋体" w:hAnsi="宋体"/>
          <w:color w:val="000000"/>
        </w:rPr>
      </w:pPr>
      <w:r>
        <w:rPr>
          <w:rFonts w:hint="eastAsia" w:ascii="宋体" w:hAnsi="宋体"/>
          <w:color w:val="000000"/>
          <w:lang w:val="en-US" w:eastAsia="zh-CN"/>
        </w:rPr>
        <w:t>碎石堆3</w:t>
      </w:r>
      <w:r>
        <w:rPr>
          <w:rFonts w:hint="eastAsia" w:ascii="宋体" w:hAnsi="宋体"/>
          <w:color w:val="000000"/>
        </w:rPr>
        <w:t>面积</w:t>
      </w:r>
      <w:r>
        <w:rPr>
          <w:rFonts w:hint="eastAsia" w:ascii="宋体" w:hAnsi="宋体"/>
          <w:color w:val="000000"/>
          <w:lang w:val="en-US" w:eastAsia="zh-CN"/>
        </w:rPr>
        <w:t>150</w:t>
      </w:r>
      <w:r>
        <w:rPr>
          <w:rFonts w:hint="eastAsia" w:ascii="宋体" w:hAnsi="宋体"/>
          <w:color w:val="000000"/>
        </w:rPr>
        <w:t>m</w:t>
      </w:r>
      <w:r>
        <w:rPr>
          <w:rFonts w:hint="eastAsia" w:ascii="宋体" w:hAnsi="宋体"/>
          <w:color w:val="000000"/>
          <w:vertAlign w:val="superscript"/>
        </w:rPr>
        <w:t>2</w:t>
      </w:r>
      <w:r>
        <w:rPr>
          <w:rFonts w:hint="eastAsia" w:ascii="宋体" w:hAnsi="宋体"/>
          <w:color w:val="000000"/>
        </w:rPr>
        <w:t>，</w:t>
      </w:r>
      <w:r>
        <w:rPr>
          <w:rFonts w:hint="eastAsia" w:ascii="宋体" w:hAnsi="宋体"/>
          <w:color w:val="000000"/>
          <w:szCs w:val="24"/>
        </w:rPr>
        <w:t>本年度</w:t>
      </w:r>
      <w:r>
        <w:rPr>
          <w:rFonts w:hint="eastAsia" w:ascii="宋体" w:hAnsi="宋体"/>
          <w:color w:val="000000"/>
        </w:rPr>
        <w:t>对</w:t>
      </w:r>
      <w:r>
        <w:rPr>
          <w:rFonts w:hint="eastAsia" w:ascii="宋体" w:hAnsi="宋体"/>
          <w:color w:val="000000"/>
          <w:lang w:val="en-US" w:eastAsia="zh-CN"/>
        </w:rPr>
        <w:t>碎石堆3</w:t>
      </w:r>
      <w:r>
        <w:rPr>
          <w:rFonts w:hint="eastAsia" w:ascii="宋体" w:hAnsi="宋体"/>
          <w:color w:val="000000"/>
        </w:rPr>
        <w:t>进行</w:t>
      </w:r>
      <w:r>
        <w:rPr>
          <w:rFonts w:hint="eastAsia" w:ascii="宋体" w:hAnsi="宋体"/>
          <w:color w:val="000000"/>
          <w:lang w:val="en-US" w:eastAsia="zh-CN"/>
        </w:rPr>
        <w:t>清运、翻耕、灌草混播、</w:t>
      </w:r>
      <w:r>
        <w:rPr>
          <w:rFonts w:hint="eastAsia" w:ascii="宋体" w:hAnsi="宋体"/>
          <w:color w:val="000000"/>
        </w:rPr>
        <w:t>植被管护，见表5-4。</w:t>
      </w:r>
    </w:p>
    <w:p w14:paraId="61637DBF">
      <w:pPr>
        <w:spacing w:line="360" w:lineRule="auto"/>
        <w:ind w:left="0" w:leftChars="0" w:firstLine="0" w:firstLineChars="0"/>
        <w:jc w:val="center"/>
        <w:rPr>
          <w:rFonts w:hint="eastAsia" w:ascii="宋体" w:hAnsi="宋体"/>
          <w:color w:val="000000"/>
        </w:rPr>
      </w:pPr>
      <w:r>
        <w:rPr>
          <w:rFonts w:hint="eastAsia" w:ascii="宋体" w:hAnsi="宋体"/>
          <w:color w:val="000000"/>
        </w:rPr>
        <w:t xml:space="preserve">表5-4  </w:t>
      </w:r>
      <w:r>
        <w:rPr>
          <w:rFonts w:hint="eastAsia" w:ascii="宋体" w:hAnsi="宋体"/>
          <w:color w:val="000000"/>
          <w:lang w:val="en-US" w:eastAsia="zh-CN"/>
        </w:rPr>
        <w:t>碎石堆3</w:t>
      </w:r>
      <w:r>
        <w:rPr>
          <w:rFonts w:hint="eastAsia" w:ascii="宋体" w:hAnsi="宋体"/>
          <w:color w:val="000000"/>
        </w:rPr>
        <w:t>主要拐点坐标表</w:t>
      </w:r>
    </w:p>
    <w:tbl>
      <w:tblPr>
        <w:tblStyle w:val="86"/>
        <w:tblpPr w:leftFromText="180" w:rightFromText="180" w:vertAnchor="text" w:horzAnchor="margin" w:tblpXSpec="center" w:tblpY="59"/>
        <w:tblW w:w="9497" w:type="dxa"/>
        <w:tblInd w:w="-5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3"/>
        <w:gridCol w:w="793"/>
        <w:gridCol w:w="1641"/>
        <w:gridCol w:w="1663"/>
        <w:gridCol w:w="816"/>
        <w:gridCol w:w="1680"/>
        <w:gridCol w:w="1591"/>
      </w:tblGrid>
      <w:tr w14:paraId="5C743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8" w:hRule="atLeast"/>
        </w:trPr>
        <w:tc>
          <w:tcPr>
            <w:tcW w:w="1313" w:type="dxa"/>
            <w:vMerge w:val="restart"/>
            <w:noWrap w:val="0"/>
            <w:vAlign w:val="center"/>
          </w:tcPr>
          <w:p w14:paraId="75C107A2">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治理区</w:t>
            </w:r>
          </w:p>
        </w:tc>
        <w:tc>
          <w:tcPr>
            <w:tcW w:w="8184" w:type="dxa"/>
            <w:gridSpan w:val="6"/>
            <w:noWrap w:val="0"/>
            <w:vAlign w:val="center"/>
          </w:tcPr>
          <w:p w14:paraId="3776FCF2">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2000国家坐标系</w:t>
            </w:r>
          </w:p>
        </w:tc>
      </w:tr>
      <w:tr w14:paraId="25C4D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18" w:hRule="atLeast"/>
        </w:trPr>
        <w:tc>
          <w:tcPr>
            <w:tcW w:w="1313" w:type="dxa"/>
            <w:vMerge w:val="continue"/>
            <w:noWrap w:val="0"/>
            <w:vAlign w:val="center"/>
          </w:tcPr>
          <w:p w14:paraId="40AFEC77">
            <w:pPr>
              <w:spacing w:line="240" w:lineRule="exact"/>
              <w:ind w:firstLine="0" w:firstLineChars="0"/>
              <w:jc w:val="center"/>
              <w:rPr>
                <w:rFonts w:hint="eastAsia" w:ascii="宋体" w:hAnsi="宋体"/>
                <w:color w:val="000000"/>
                <w:lang w:val="en-US" w:eastAsia="zh-CN"/>
              </w:rPr>
            </w:pPr>
          </w:p>
        </w:tc>
        <w:tc>
          <w:tcPr>
            <w:tcW w:w="793" w:type="dxa"/>
            <w:noWrap w:val="0"/>
            <w:vAlign w:val="center"/>
          </w:tcPr>
          <w:p w14:paraId="63AE2606">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编号</w:t>
            </w:r>
          </w:p>
        </w:tc>
        <w:tc>
          <w:tcPr>
            <w:tcW w:w="1641" w:type="dxa"/>
            <w:noWrap w:val="0"/>
            <w:vAlign w:val="center"/>
          </w:tcPr>
          <w:p w14:paraId="710A4FD3">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X</w:t>
            </w:r>
          </w:p>
        </w:tc>
        <w:tc>
          <w:tcPr>
            <w:tcW w:w="1663" w:type="dxa"/>
            <w:noWrap w:val="0"/>
            <w:vAlign w:val="center"/>
          </w:tcPr>
          <w:p w14:paraId="2561BA89">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Y</w:t>
            </w:r>
          </w:p>
        </w:tc>
        <w:tc>
          <w:tcPr>
            <w:tcW w:w="816" w:type="dxa"/>
            <w:noWrap w:val="0"/>
            <w:vAlign w:val="center"/>
          </w:tcPr>
          <w:p w14:paraId="758B6CD3">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编号</w:t>
            </w:r>
          </w:p>
        </w:tc>
        <w:tc>
          <w:tcPr>
            <w:tcW w:w="1680" w:type="dxa"/>
            <w:noWrap w:val="0"/>
            <w:vAlign w:val="center"/>
          </w:tcPr>
          <w:p w14:paraId="38AAE154">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X</w:t>
            </w:r>
          </w:p>
        </w:tc>
        <w:tc>
          <w:tcPr>
            <w:tcW w:w="1591" w:type="dxa"/>
            <w:noWrap w:val="0"/>
            <w:vAlign w:val="center"/>
          </w:tcPr>
          <w:p w14:paraId="4548F25E">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Y</w:t>
            </w:r>
          </w:p>
        </w:tc>
      </w:tr>
      <w:tr w14:paraId="331F0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9" w:hRule="atLeast"/>
        </w:trPr>
        <w:tc>
          <w:tcPr>
            <w:tcW w:w="1313" w:type="dxa"/>
            <w:vMerge w:val="restart"/>
            <w:noWrap w:val="0"/>
            <w:vAlign w:val="center"/>
          </w:tcPr>
          <w:p w14:paraId="177ED2D3">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碎石堆3</w:t>
            </w:r>
          </w:p>
        </w:tc>
        <w:tc>
          <w:tcPr>
            <w:tcW w:w="793" w:type="dxa"/>
            <w:noWrap w:val="0"/>
            <w:vAlign w:val="center"/>
          </w:tcPr>
          <w:p w14:paraId="0D37FCE0">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1</w:t>
            </w:r>
          </w:p>
        </w:tc>
        <w:tc>
          <w:tcPr>
            <w:tcW w:w="1641" w:type="dxa"/>
            <w:noWrap w:val="0"/>
            <w:vAlign w:val="center"/>
          </w:tcPr>
          <w:p w14:paraId="13F3A2CE">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4683036.77</w:t>
            </w:r>
          </w:p>
        </w:tc>
        <w:tc>
          <w:tcPr>
            <w:tcW w:w="1663" w:type="dxa"/>
            <w:noWrap w:val="0"/>
            <w:vAlign w:val="center"/>
          </w:tcPr>
          <w:p w14:paraId="49E361B4">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39616743.51</w:t>
            </w:r>
          </w:p>
        </w:tc>
        <w:tc>
          <w:tcPr>
            <w:tcW w:w="816" w:type="dxa"/>
            <w:noWrap w:val="0"/>
            <w:vAlign w:val="center"/>
          </w:tcPr>
          <w:p w14:paraId="414B9E60">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3</w:t>
            </w:r>
          </w:p>
        </w:tc>
        <w:tc>
          <w:tcPr>
            <w:tcW w:w="1680" w:type="dxa"/>
            <w:noWrap w:val="0"/>
            <w:vAlign w:val="center"/>
          </w:tcPr>
          <w:p w14:paraId="00E0EC18">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4683025.48</w:t>
            </w:r>
          </w:p>
        </w:tc>
        <w:tc>
          <w:tcPr>
            <w:tcW w:w="1591" w:type="dxa"/>
            <w:noWrap w:val="0"/>
            <w:vAlign w:val="center"/>
          </w:tcPr>
          <w:p w14:paraId="55715650">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39616746.73</w:t>
            </w:r>
          </w:p>
        </w:tc>
      </w:tr>
      <w:tr w14:paraId="0D137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50" w:hRule="atLeast"/>
        </w:trPr>
        <w:tc>
          <w:tcPr>
            <w:tcW w:w="1313" w:type="dxa"/>
            <w:vMerge w:val="continue"/>
            <w:noWrap w:val="0"/>
            <w:vAlign w:val="center"/>
          </w:tcPr>
          <w:p w14:paraId="706500E4">
            <w:pPr>
              <w:spacing w:line="240" w:lineRule="exact"/>
              <w:ind w:firstLine="0" w:firstLineChars="0"/>
              <w:jc w:val="center"/>
              <w:rPr>
                <w:rFonts w:hint="eastAsia" w:ascii="宋体" w:hAnsi="宋体"/>
                <w:color w:val="000000"/>
                <w:lang w:val="en-US" w:eastAsia="zh-CN"/>
              </w:rPr>
            </w:pPr>
          </w:p>
        </w:tc>
        <w:tc>
          <w:tcPr>
            <w:tcW w:w="793" w:type="dxa"/>
            <w:noWrap w:val="0"/>
            <w:vAlign w:val="center"/>
          </w:tcPr>
          <w:p w14:paraId="38811B87">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2</w:t>
            </w:r>
          </w:p>
        </w:tc>
        <w:tc>
          <w:tcPr>
            <w:tcW w:w="1641" w:type="dxa"/>
            <w:noWrap w:val="0"/>
            <w:vAlign w:val="center"/>
          </w:tcPr>
          <w:p w14:paraId="45C162C2">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4683025.31</w:t>
            </w:r>
          </w:p>
        </w:tc>
        <w:tc>
          <w:tcPr>
            <w:tcW w:w="1663" w:type="dxa"/>
            <w:noWrap w:val="0"/>
            <w:vAlign w:val="center"/>
          </w:tcPr>
          <w:p w14:paraId="29CA3EFE">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39616734.44</w:t>
            </w:r>
          </w:p>
        </w:tc>
        <w:tc>
          <w:tcPr>
            <w:tcW w:w="816" w:type="dxa"/>
            <w:noWrap w:val="0"/>
            <w:vAlign w:val="center"/>
          </w:tcPr>
          <w:p w14:paraId="008373C8">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4</w:t>
            </w:r>
          </w:p>
        </w:tc>
        <w:tc>
          <w:tcPr>
            <w:tcW w:w="1680" w:type="dxa"/>
            <w:noWrap w:val="0"/>
            <w:vAlign w:val="center"/>
          </w:tcPr>
          <w:p w14:paraId="06DFE9D1">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4683031.78</w:t>
            </w:r>
          </w:p>
        </w:tc>
        <w:tc>
          <w:tcPr>
            <w:tcW w:w="1591" w:type="dxa"/>
            <w:noWrap w:val="0"/>
            <w:vAlign w:val="center"/>
          </w:tcPr>
          <w:p w14:paraId="2A4F2536">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39616750.51</w:t>
            </w:r>
          </w:p>
        </w:tc>
      </w:tr>
    </w:tbl>
    <w:p w14:paraId="0856F540">
      <w:pPr>
        <w:spacing w:line="360" w:lineRule="auto"/>
        <w:ind w:firstLine="480" w:firstLineChars="0"/>
        <w:rPr>
          <w:rFonts w:hint="eastAsia" w:ascii="宋体" w:hAnsi="宋体"/>
          <w:color w:val="000000"/>
        </w:rPr>
      </w:pPr>
      <w:r>
        <w:rPr>
          <w:rFonts w:hint="eastAsia" w:ascii="宋体" w:hAnsi="宋体"/>
          <w:color w:val="000000"/>
        </w:rPr>
        <w:t>具体工程量汇总见表5-</w:t>
      </w:r>
      <w:r>
        <w:rPr>
          <w:rFonts w:hint="eastAsia" w:ascii="宋体" w:hAnsi="宋体"/>
          <w:color w:val="000000"/>
          <w:lang w:val="en-US" w:eastAsia="zh-CN"/>
        </w:rPr>
        <w:t>5</w:t>
      </w:r>
      <w:r>
        <w:rPr>
          <w:rFonts w:hint="eastAsia" w:ascii="宋体" w:hAnsi="宋体"/>
          <w:color w:val="000000"/>
        </w:rPr>
        <w:t>：</w:t>
      </w:r>
    </w:p>
    <w:p w14:paraId="098218F2">
      <w:pPr>
        <w:spacing w:line="360" w:lineRule="auto"/>
        <w:ind w:firstLine="0" w:firstLineChars="0"/>
        <w:jc w:val="center"/>
        <w:rPr>
          <w:rFonts w:hint="eastAsia" w:ascii="宋体" w:hAnsi="宋体"/>
          <w:color w:val="000000"/>
        </w:rPr>
      </w:pPr>
      <w:r>
        <w:rPr>
          <w:rFonts w:hint="eastAsia" w:ascii="宋体" w:hAnsi="宋体"/>
          <w:color w:val="000000"/>
        </w:rPr>
        <w:t>表5-</w:t>
      </w:r>
      <w:r>
        <w:rPr>
          <w:rFonts w:hint="eastAsia" w:ascii="宋体" w:hAnsi="宋体"/>
          <w:color w:val="000000"/>
          <w:lang w:val="en-US" w:eastAsia="zh-CN"/>
        </w:rPr>
        <w:t>5</w:t>
      </w:r>
      <w:r>
        <w:rPr>
          <w:rFonts w:hint="eastAsia" w:ascii="宋体" w:hAnsi="宋体"/>
          <w:color w:val="000000"/>
        </w:rPr>
        <w:t xml:space="preserve">  工程量汇总表</w:t>
      </w:r>
    </w:p>
    <w:tbl>
      <w:tblPr>
        <w:tblStyle w:val="86"/>
        <w:tblW w:w="828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37"/>
        <w:gridCol w:w="920"/>
        <w:gridCol w:w="920"/>
        <w:gridCol w:w="921"/>
        <w:gridCol w:w="921"/>
        <w:gridCol w:w="921"/>
        <w:gridCol w:w="921"/>
        <w:gridCol w:w="921"/>
      </w:tblGrid>
      <w:tr w14:paraId="24B87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4" w:hRule="atLeast"/>
          <w:jc w:val="center"/>
        </w:trPr>
        <w:tc>
          <w:tcPr>
            <w:tcW w:w="1837" w:type="dxa"/>
            <w:tcBorders>
              <w:tl2br w:val="single" w:color="auto" w:sz="2" w:space="0"/>
            </w:tcBorders>
            <w:noWrap w:val="0"/>
            <w:vAlign w:val="top"/>
          </w:tcPr>
          <w:p w14:paraId="093856AE">
            <w:pPr>
              <w:widowControl/>
              <w:spacing w:before="120" w:beforeLines="50" w:line="240" w:lineRule="exact"/>
              <w:ind w:firstLine="420"/>
              <w:jc w:val="center"/>
              <w:rPr>
                <w:rFonts w:hint="eastAsia" w:ascii="宋体" w:hAnsi="宋体"/>
                <w:color w:val="000000"/>
                <w:kern w:val="0"/>
                <w:sz w:val="21"/>
                <w:szCs w:val="21"/>
              </w:rPr>
            </w:pPr>
            <w:r>
              <w:rPr>
                <w:rFonts w:hint="eastAsia" w:ascii="宋体" w:hAnsi="宋体"/>
                <w:color w:val="000000"/>
                <w:kern w:val="0"/>
                <w:sz w:val="21"/>
                <w:szCs w:val="21"/>
              </w:rPr>
              <w:t>治理内容</w:t>
            </w:r>
          </w:p>
          <w:p w14:paraId="180EC334">
            <w:pPr>
              <w:widowControl/>
              <w:spacing w:line="240" w:lineRule="exact"/>
              <w:ind w:firstLine="420"/>
              <w:jc w:val="center"/>
              <w:rPr>
                <w:rFonts w:hint="eastAsia" w:ascii="宋体" w:hAnsi="宋体"/>
                <w:color w:val="000000"/>
                <w:kern w:val="0"/>
                <w:sz w:val="21"/>
                <w:szCs w:val="21"/>
              </w:rPr>
            </w:pPr>
            <w:r>
              <w:rPr>
                <w:rFonts w:hint="eastAsia" w:ascii="宋体" w:hAnsi="宋体"/>
                <w:color w:val="000000"/>
                <w:kern w:val="0"/>
                <w:sz w:val="21"/>
                <w:szCs w:val="21"/>
              </w:rPr>
              <w:t xml:space="preserve">        </w:t>
            </w:r>
          </w:p>
          <w:p w14:paraId="63CD8CBC">
            <w:pPr>
              <w:widowControl/>
              <w:spacing w:line="240" w:lineRule="exact"/>
              <w:ind w:firstLine="0" w:firstLineChars="0"/>
              <w:rPr>
                <w:rFonts w:hint="eastAsia" w:ascii="宋体" w:hAnsi="宋体"/>
                <w:color w:val="000000"/>
                <w:kern w:val="0"/>
                <w:sz w:val="21"/>
                <w:szCs w:val="21"/>
              </w:rPr>
            </w:pPr>
            <w:r>
              <w:rPr>
                <w:rFonts w:hint="eastAsia" w:ascii="宋体" w:hAnsi="宋体"/>
                <w:color w:val="000000"/>
                <w:kern w:val="0"/>
                <w:sz w:val="21"/>
                <w:szCs w:val="21"/>
              </w:rPr>
              <w:t>名称</w:t>
            </w:r>
          </w:p>
        </w:tc>
        <w:tc>
          <w:tcPr>
            <w:tcW w:w="920" w:type="dxa"/>
            <w:noWrap w:val="0"/>
            <w:vAlign w:val="center"/>
          </w:tcPr>
          <w:p w14:paraId="73C57CA7">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面积</w:t>
            </w:r>
          </w:p>
          <w:p w14:paraId="4E724636">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（m</w:t>
            </w:r>
            <w:r>
              <w:rPr>
                <w:rFonts w:hint="eastAsia" w:ascii="宋体" w:hAnsi="宋体"/>
                <w:color w:val="000000"/>
                <w:vertAlign w:val="superscript"/>
                <w:lang w:val="en-US" w:eastAsia="zh-CN"/>
              </w:rPr>
              <w:t>2</w:t>
            </w:r>
            <w:r>
              <w:rPr>
                <w:rFonts w:hint="eastAsia" w:ascii="宋体" w:hAnsi="宋体"/>
                <w:color w:val="000000"/>
                <w:lang w:val="en-US" w:eastAsia="zh-CN"/>
              </w:rPr>
              <w:t>）</w:t>
            </w:r>
          </w:p>
        </w:tc>
        <w:tc>
          <w:tcPr>
            <w:tcW w:w="920" w:type="dxa"/>
            <w:noWrap w:val="0"/>
            <w:vAlign w:val="center"/>
          </w:tcPr>
          <w:p w14:paraId="48ED0379">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清运（m</w:t>
            </w:r>
            <w:r>
              <w:rPr>
                <w:rFonts w:hint="eastAsia" w:ascii="宋体" w:hAnsi="宋体"/>
                <w:color w:val="000000"/>
                <w:vertAlign w:val="superscript"/>
                <w:lang w:val="en-US" w:eastAsia="zh-CN"/>
              </w:rPr>
              <w:t>3</w:t>
            </w:r>
            <w:r>
              <w:rPr>
                <w:rFonts w:hint="eastAsia" w:ascii="宋体" w:hAnsi="宋体"/>
                <w:color w:val="000000"/>
                <w:lang w:val="en-US" w:eastAsia="zh-CN"/>
              </w:rPr>
              <w:t>）</w:t>
            </w:r>
          </w:p>
        </w:tc>
        <w:tc>
          <w:tcPr>
            <w:tcW w:w="921" w:type="dxa"/>
            <w:noWrap w:val="0"/>
            <w:vAlign w:val="center"/>
          </w:tcPr>
          <w:p w14:paraId="110CFB20">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回填（m</w:t>
            </w:r>
            <w:r>
              <w:rPr>
                <w:rFonts w:hint="eastAsia" w:ascii="宋体" w:hAnsi="宋体"/>
                <w:color w:val="000000"/>
                <w:vertAlign w:val="superscript"/>
                <w:lang w:val="en-US" w:eastAsia="zh-CN"/>
              </w:rPr>
              <w:t>3</w:t>
            </w:r>
            <w:r>
              <w:rPr>
                <w:rFonts w:hint="eastAsia" w:ascii="宋体" w:hAnsi="宋体"/>
                <w:color w:val="000000"/>
                <w:lang w:val="en-US" w:eastAsia="zh-CN"/>
              </w:rPr>
              <w:t>）</w:t>
            </w:r>
          </w:p>
        </w:tc>
        <w:tc>
          <w:tcPr>
            <w:tcW w:w="921" w:type="dxa"/>
            <w:noWrap w:val="0"/>
            <w:vAlign w:val="center"/>
          </w:tcPr>
          <w:p w14:paraId="5FFE62FE">
            <w:pPr>
              <w:spacing w:line="240" w:lineRule="exact"/>
              <w:ind w:firstLine="0" w:firstLineChars="0"/>
              <w:jc w:val="center"/>
              <w:rPr>
                <w:rFonts w:hint="eastAsia" w:ascii="宋体" w:hAnsi="宋体"/>
                <w:color w:val="000000"/>
                <w:lang w:val="en-US" w:eastAsia="zh-CN"/>
              </w:rPr>
            </w:pPr>
            <w:r>
              <w:rPr>
                <w:rFonts w:hint="eastAsia" w:ascii="宋体" w:hAnsi="宋体"/>
                <w:color w:val="000000"/>
                <w:lang w:val="en-US" w:eastAsia="zh-CN"/>
              </w:rPr>
              <w:t>翻耕（m</w:t>
            </w:r>
            <w:r>
              <w:rPr>
                <w:rFonts w:hint="eastAsia" w:ascii="宋体" w:hAnsi="宋体"/>
                <w:color w:val="000000"/>
                <w:vertAlign w:val="superscript"/>
                <w:lang w:val="en-US" w:eastAsia="zh-CN"/>
              </w:rPr>
              <w:t>2</w:t>
            </w:r>
            <w:r>
              <w:rPr>
                <w:rFonts w:hint="eastAsia" w:ascii="宋体" w:hAnsi="宋体"/>
                <w:color w:val="000000"/>
                <w:lang w:val="en-US" w:eastAsia="zh-CN"/>
              </w:rPr>
              <w:t>）</w:t>
            </w:r>
          </w:p>
        </w:tc>
        <w:tc>
          <w:tcPr>
            <w:tcW w:w="921" w:type="dxa"/>
            <w:noWrap w:val="0"/>
            <w:vAlign w:val="center"/>
          </w:tcPr>
          <w:p w14:paraId="251E1E7F">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撒播草籽（m</w:t>
            </w:r>
            <w:r>
              <w:rPr>
                <w:rFonts w:hint="eastAsia" w:ascii="宋体" w:hAnsi="宋体"/>
                <w:color w:val="000000"/>
                <w:vertAlign w:val="superscript"/>
                <w:lang w:val="en-US" w:eastAsia="zh-CN"/>
              </w:rPr>
              <w:t>2</w:t>
            </w:r>
            <w:r>
              <w:rPr>
                <w:rFonts w:hint="eastAsia" w:ascii="宋体" w:hAnsi="宋体"/>
                <w:color w:val="000000"/>
                <w:lang w:val="en-US" w:eastAsia="zh-CN"/>
              </w:rPr>
              <w:t>）</w:t>
            </w:r>
          </w:p>
        </w:tc>
        <w:tc>
          <w:tcPr>
            <w:tcW w:w="921" w:type="dxa"/>
            <w:noWrap w:val="0"/>
            <w:vAlign w:val="center"/>
          </w:tcPr>
          <w:p w14:paraId="5C9A21C1">
            <w:pPr>
              <w:spacing w:line="240" w:lineRule="exact"/>
              <w:ind w:firstLine="0" w:firstLineChars="0"/>
              <w:jc w:val="center"/>
              <w:rPr>
                <w:rFonts w:hint="eastAsia" w:ascii="宋体" w:hAnsi="宋体" w:eastAsia="宋体"/>
                <w:color w:val="000000"/>
                <w:lang w:val="en-US" w:eastAsia="zh-CN"/>
              </w:rPr>
            </w:pPr>
            <w:r>
              <w:rPr>
                <w:rFonts w:hint="eastAsia" w:ascii="宋体" w:hAnsi="宋体"/>
                <w:color w:val="000000"/>
                <w:lang w:val="en-US" w:eastAsia="zh-CN"/>
              </w:rPr>
              <w:t>灌草混播（m</w:t>
            </w:r>
            <w:r>
              <w:rPr>
                <w:rFonts w:hint="eastAsia" w:ascii="宋体" w:hAnsi="宋体"/>
                <w:color w:val="000000"/>
                <w:vertAlign w:val="superscript"/>
                <w:lang w:val="en-US" w:eastAsia="zh-CN"/>
              </w:rPr>
              <w:t>2</w:t>
            </w:r>
            <w:r>
              <w:rPr>
                <w:rFonts w:hint="eastAsia" w:ascii="宋体" w:hAnsi="宋体"/>
                <w:color w:val="000000"/>
                <w:lang w:val="en-US" w:eastAsia="zh-CN"/>
              </w:rPr>
              <w:t>）</w:t>
            </w:r>
          </w:p>
        </w:tc>
        <w:tc>
          <w:tcPr>
            <w:tcW w:w="921" w:type="dxa"/>
            <w:noWrap w:val="0"/>
            <w:vAlign w:val="center"/>
          </w:tcPr>
          <w:p w14:paraId="39BEE18B">
            <w:pPr>
              <w:spacing w:line="240" w:lineRule="exact"/>
              <w:ind w:firstLine="0" w:firstLineChars="0"/>
              <w:jc w:val="center"/>
              <w:rPr>
                <w:rFonts w:hint="eastAsia" w:ascii="宋体" w:hAnsi="宋体"/>
                <w:color w:val="000000"/>
                <w:kern w:val="0"/>
                <w:sz w:val="21"/>
                <w:szCs w:val="21"/>
              </w:rPr>
            </w:pPr>
            <w:r>
              <w:rPr>
                <w:rFonts w:hint="eastAsia" w:ascii="宋体" w:hAnsi="宋体"/>
                <w:color w:val="000000"/>
              </w:rPr>
              <w:t>植被管护</w:t>
            </w:r>
            <w:r>
              <w:rPr>
                <w:rFonts w:hint="eastAsia" w:ascii="宋体" w:hAnsi="宋体"/>
                <w:color w:val="000000"/>
                <w:lang w:val="en-US" w:eastAsia="zh-CN"/>
              </w:rPr>
              <w:t>（m</w:t>
            </w:r>
            <w:r>
              <w:rPr>
                <w:rFonts w:hint="eastAsia" w:ascii="宋体" w:hAnsi="宋体"/>
                <w:color w:val="000000"/>
                <w:vertAlign w:val="superscript"/>
                <w:lang w:val="en-US" w:eastAsia="zh-CN"/>
              </w:rPr>
              <w:t>2</w:t>
            </w:r>
            <w:r>
              <w:rPr>
                <w:rFonts w:hint="eastAsia" w:ascii="宋体" w:hAnsi="宋体"/>
                <w:color w:val="000000"/>
                <w:lang w:val="en-US" w:eastAsia="zh-CN"/>
              </w:rPr>
              <w:t>）</w:t>
            </w:r>
          </w:p>
        </w:tc>
      </w:tr>
      <w:tr w14:paraId="0B389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1837" w:type="dxa"/>
            <w:noWrap w:val="0"/>
            <w:vAlign w:val="center"/>
          </w:tcPr>
          <w:p w14:paraId="782954E1">
            <w:pPr>
              <w:widowControl/>
              <w:spacing w:line="260" w:lineRule="exact"/>
              <w:ind w:firstLine="0" w:firstLineChars="0"/>
              <w:jc w:val="center"/>
              <w:rPr>
                <w:rFonts w:hint="eastAsia" w:ascii="宋体" w:hAnsi="宋体" w:eastAsia="宋体"/>
                <w:sz w:val="21"/>
                <w:szCs w:val="21"/>
                <w:lang w:eastAsia="zh-CN"/>
              </w:rPr>
            </w:pPr>
            <w:bookmarkStart w:id="32" w:name="OLE_LINK103" w:colFirst="10" w:colLast="74"/>
            <w:bookmarkStart w:id="33" w:name="OLE_LINK104" w:colFirst="1" w:colLast="65"/>
            <w:bookmarkStart w:id="34" w:name="OLE_LINK85" w:colFirst="2" w:colLast="67"/>
            <w:bookmarkStart w:id="35" w:name="OLE_LINK162" w:colFirst="11" w:colLast="78"/>
            <w:bookmarkStart w:id="36" w:name="OLE_LINK142" w:colFirst="3" w:colLast="67"/>
            <w:bookmarkStart w:id="37" w:name="OLE_LINK108" w:colFirst="4" w:colLast="69"/>
            <w:bookmarkStart w:id="38" w:name="OLE_LINK111" w:colFirst="11" w:colLast="75"/>
            <w:bookmarkStart w:id="39" w:name="OLE_LINK128" w:colFirst="4" w:colLast="68"/>
            <w:bookmarkStart w:id="40" w:name="OLE_LINK60" w:colFirst="0" w:colLast="79"/>
            <w:bookmarkStart w:id="41" w:name="OLE_LINK52" w:colFirst="1" w:colLast="65"/>
            <w:bookmarkStart w:id="42" w:name="OLE_LINK59" w:colFirst="1" w:colLast="65"/>
            <w:bookmarkStart w:id="43" w:name="OLE_LINK144" w:colFirst="13" w:colLast="78"/>
            <w:bookmarkStart w:id="44" w:name="OLE_LINK21" w:colFirst="1" w:colLast="65"/>
            <w:bookmarkStart w:id="45" w:name="OLE_LINK3" w:colFirst="12" w:colLast="76"/>
            <w:bookmarkStart w:id="46" w:name="OLE_LINK65" w:colFirst="1" w:colLast="72"/>
            <w:bookmarkStart w:id="47" w:name="OLE_LINK64" w:colFirst="0" w:colLast="74"/>
            <w:bookmarkStart w:id="48" w:name="OLE_LINK143" w:colFirst="11" w:colLast="76"/>
            <w:bookmarkStart w:id="49" w:name="OLE_LINK113" w:colFirst="1" w:colLast="65"/>
            <w:bookmarkStart w:id="50" w:name="OLE_LINK84" w:colFirst="7" w:colLast="72"/>
            <w:bookmarkStart w:id="51" w:name="OLE_LINK26" w:colFirst="1" w:colLast="65"/>
            <w:bookmarkStart w:id="52" w:name="OLE_LINK16" w:colFirst="11" w:colLast="75"/>
            <w:r>
              <w:rPr>
                <w:rFonts w:hint="eastAsia" w:ascii="宋体" w:hAnsi="宋体"/>
                <w:sz w:val="21"/>
                <w:szCs w:val="21"/>
                <w:lang w:val="en-US" w:eastAsia="zh-CN"/>
              </w:rPr>
              <w:t>输水管道</w:t>
            </w:r>
          </w:p>
        </w:tc>
        <w:tc>
          <w:tcPr>
            <w:tcW w:w="920" w:type="dxa"/>
            <w:noWrap w:val="0"/>
            <w:vAlign w:val="center"/>
          </w:tcPr>
          <w:p w14:paraId="03B27758">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300</w:t>
            </w:r>
          </w:p>
        </w:tc>
        <w:tc>
          <w:tcPr>
            <w:tcW w:w="920" w:type="dxa"/>
            <w:noWrap w:val="0"/>
            <w:vAlign w:val="center"/>
          </w:tcPr>
          <w:p w14:paraId="5E18C754">
            <w:pPr>
              <w:spacing w:line="240" w:lineRule="exact"/>
              <w:ind w:firstLine="0" w:firstLineChars="0"/>
              <w:jc w:val="center"/>
              <w:rPr>
                <w:rFonts w:hint="eastAsia" w:ascii="宋体" w:hAnsi="宋体"/>
                <w:color w:val="000000"/>
                <w:lang w:val="en-US" w:eastAsia="zh-CN"/>
              </w:rPr>
            </w:pPr>
          </w:p>
        </w:tc>
        <w:tc>
          <w:tcPr>
            <w:tcW w:w="921" w:type="dxa"/>
            <w:noWrap w:val="0"/>
            <w:vAlign w:val="center"/>
          </w:tcPr>
          <w:p w14:paraId="2D098A1F">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150</w:t>
            </w:r>
          </w:p>
        </w:tc>
        <w:tc>
          <w:tcPr>
            <w:tcW w:w="921" w:type="dxa"/>
            <w:noWrap w:val="0"/>
            <w:vAlign w:val="center"/>
          </w:tcPr>
          <w:p w14:paraId="7F75AC2A">
            <w:pPr>
              <w:spacing w:line="240" w:lineRule="exact"/>
              <w:ind w:firstLine="0" w:firstLineChars="0"/>
              <w:jc w:val="center"/>
              <w:rPr>
                <w:rFonts w:hint="eastAsia" w:ascii="宋体" w:hAnsi="宋体"/>
                <w:color w:val="000000"/>
                <w:lang w:val="en-US" w:eastAsia="zh-CN"/>
              </w:rPr>
            </w:pPr>
          </w:p>
        </w:tc>
        <w:tc>
          <w:tcPr>
            <w:tcW w:w="921" w:type="dxa"/>
            <w:noWrap w:val="0"/>
            <w:vAlign w:val="center"/>
          </w:tcPr>
          <w:p w14:paraId="66534555">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300</w:t>
            </w:r>
          </w:p>
        </w:tc>
        <w:tc>
          <w:tcPr>
            <w:tcW w:w="921" w:type="dxa"/>
            <w:noWrap w:val="0"/>
            <w:vAlign w:val="center"/>
          </w:tcPr>
          <w:p w14:paraId="2202BDDB">
            <w:pPr>
              <w:spacing w:line="240" w:lineRule="exact"/>
              <w:ind w:firstLine="0" w:firstLineChars="0"/>
              <w:jc w:val="center"/>
              <w:rPr>
                <w:rFonts w:hint="eastAsia" w:ascii="宋体" w:hAnsi="宋体"/>
                <w:color w:val="000000"/>
                <w:lang w:val="en-US" w:eastAsia="zh-CN"/>
              </w:rPr>
            </w:pPr>
          </w:p>
        </w:tc>
        <w:tc>
          <w:tcPr>
            <w:tcW w:w="921" w:type="dxa"/>
            <w:noWrap w:val="0"/>
            <w:vAlign w:val="center"/>
          </w:tcPr>
          <w:p w14:paraId="59550650">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300</w:t>
            </w:r>
          </w:p>
        </w:tc>
      </w:t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tr w14:paraId="05F5E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1837" w:type="dxa"/>
            <w:noWrap w:val="0"/>
            <w:vAlign w:val="center"/>
          </w:tcPr>
          <w:p w14:paraId="26423520">
            <w:pPr>
              <w:spacing w:line="240" w:lineRule="auto"/>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碎石堆3</w:t>
            </w:r>
          </w:p>
        </w:tc>
        <w:tc>
          <w:tcPr>
            <w:tcW w:w="920" w:type="dxa"/>
            <w:noWrap w:val="0"/>
            <w:vAlign w:val="center"/>
          </w:tcPr>
          <w:p w14:paraId="712CA560">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150</w:t>
            </w:r>
          </w:p>
        </w:tc>
        <w:tc>
          <w:tcPr>
            <w:tcW w:w="920" w:type="dxa"/>
            <w:noWrap w:val="0"/>
            <w:vAlign w:val="center"/>
          </w:tcPr>
          <w:p w14:paraId="1F68861A">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296</w:t>
            </w:r>
          </w:p>
        </w:tc>
        <w:tc>
          <w:tcPr>
            <w:tcW w:w="921" w:type="dxa"/>
            <w:noWrap w:val="0"/>
            <w:vAlign w:val="center"/>
          </w:tcPr>
          <w:p w14:paraId="7C641E36">
            <w:pPr>
              <w:spacing w:line="240" w:lineRule="exact"/>
              <w:ind w:firstLine="0" w:firstLineChars="0"/>
              <w:jc w:val="center"/>
              <w:rPr>
                <w:rFonts w:hint="eastAsia" w:ascii="宋体" w:hAnsi="宋体"/>
                <w:color w:val="000000"/>
                <w:lang w:val="en-US" w:eastAsia="zh-CN"/>
              </w:rPr>
            </w:pPr>
          </w:p>
        </w:tc>
        <w:tc>
          <w:tcPr>
            <w:tcW w:w="921" w:type="dxa"/>
            <w:noWrap w:val="0"/>
            <w:vAlign w:val="center"/>
          </w:tcPr>
          <w:p w14:paraId="298EDAEC">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150</w:t>
            </w:r>
          </w:p>
        </w:tc>
        <w:tc>
          <w:tcPr>
            <w:tcW w:w="921" w:type="dxa"/>
            <w:noWrap w:val="0"/>
            <w:vAlign w:val="center"/>
          </w:tcPr>
          <w:p w14:paraId="6C5F5ECC">
            <w:pPr>
              <w:spacing w:line="240" w:lineRule="exact"/>
              <w:ind w:firstLine="0" w:firstLineChars="0"/>
              <w:jc w:val="center"/>
              <w:rPr>
                <w:rFonts w:hint="eastAsia" w:ascii="宋体" w:hAnsi="宋体"/>
                <w:color w:val="000000"/>
                <w:lang w:val="en-US" w:eastAsia="zh-CN"/>
              </w:rPr>
            </w:pPr>
          </w:p>
        </w:tc>
        <w:tc>
          <w:tcPr>
            <w:tcW w:w="921" w:type="dxa"/>
            <w:noWrap w:val="0"/>
            <w:vAlign w:val="center"/>
          </w:tcPr>
          <w:p w14:paraId="56490B7B">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150</w:t>
            </w:r>
          </w:p>
        </w:tc>
        <w:tc>
          <w:tcPr>
            <w:tcW w:w="921" w:type="dxa"/>
            <w:noWrap w:val="0"/>
            <w:vAlign w:val="center"/>
          </w:tcPr>
          <w:p w14:paraId="665E5A22">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150</w:t>
            </w:r>
          </w:p>
        </w:tc>
      </w:tr>
      <w:tr w14:paraId="3B1A9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7" w:hRule="atLeast"/>
          <w:jc w:val="center"/>
        </w:trPr>
        <w:tc>
          <w:tcPr>
            <w:tcW w:w="1837" w:type="dxa"/>
            <w:noWrap w:val="0"/>
            <w:vAlign w:val="center"/>
          </w:tcPr>
          <w:p w14:paraId="3FDE5408">
            <w:pPr>
              <w:widowControl/>
              <w:spacing w:line="260" w:lineRule="exact"/>
              <w:ind w:firstLine="0" w:firstLineChars="0"/>
              <w:jc w:val="center"/>
              <w:rPr>
                <w:rFonts w:hint="eastAsia" w:ascii="宋体" w:hAnsi="宋体"/>
                <w:sz w:val="21"/>
                <w:szCs w:val="21"/>
              </w:rPr>
            </w:pPr>
            <w:r>
              <w:rPr>
                <w:rFonts w:hint="eastAsia" w:ascii="宋体" w:hAnsi="宋体"/>
                <w:color w:val="000000"/>
                <w:kern w:val="0"/>
                <w:sz w:val="21"/>
                <w:szCs w:val="21"/>
              </w:rPr>
              <w:t>合计</w:t>
            </w:r>
          </w:p>
        </w:tc>
        <w:tc>
          <w:tcPr>
            <w:tcW w:w="920" w:type="dxa"/>
            <w:noWrap w:val="0"/>
            <w:vAlign w:val="center"/>
          </w:tcPr>
          <w:p w14:paraId="02EBAC2B">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450</w:t>
            </w:r>
          </w:p>
        </w:tc>
        <w:tc>
          <w:tcPr>
            <w:tcW w:w="920" w:type="dxa"/>
            <w:noWrap w:val="0"/>
            <w:vAlign w:val="center"/>
          </w:tcPr>
          <w:p w14:paraId="7E09CF10">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296</w:t>
            </w:r>
          </w:p>
        </w:tc>
        <w:tc>
          <w:tcPr>
            <w:tcW w:w="921" w:type="dxa"/>
            <w:noWrap w:val="0"/>
            <w:vAlign w:val="center"/>
          </w:tcPr>
          <w:p w14:paraId="0A2BA70B">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150</w:t>
            </w:r>
          </w:p>
        </w:tc>
        <w:tc>
          <w:tcPr>
            <w:tcW w:w="921" w:type="dxa"/>
            <w:noWrap w:val="0"/>
            <w:vAlign w:val="center"/>
          </w:tcPr>
          <w:p w14:paraId="4E617D7E">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150</w:t>
            </w:r>
          </w:p>
        </w:tc>
        <w:tc>
          <w:tcPr>
            <w:tcW w:w="921" w:type="dxa"/>
            <w:noWrap w:val="0"/>
            <w:vAlign w:val="center"/>
          </w:tcPr>
          <w:p w14:paraId="5C74494E">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300</w:t>
            </w:r>
          </w:p>
        </w:tc>
        <w:tc>
          <w:tcPr>
            <w:tcW w:w="921" w:type="dxa"/>
            <w:noWrap w:val="0"/>
            <w:vAlign w:val="center"/>
          </w:tcPr>
          <w:p w14:paraId="7E7FA8A4">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150</w:t>
            </w:r>
          </w:p>
        </w:tc>
        <w:tc>
          <w:tcPr>
            <w:tcW w:w="921" w:type="dxa"/>
            <w:noWrap w:val="0"/>
            <w:vAlign w:val="center"/>
          </w:tcPr>
          <w:p w14:paraId="759638E7">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450</w:t>
            </w:r>
          </w:p>
        </w:tc>
      </w:tr>
    </w:tbl>
    <w:p w14:paraId="1BE37F4A">
      <w:pPr>
        <w:pStyle w:val="4"/>
        <w:rPr>
          <w:rFonts w:hint="eastAsia" w:ascii="宋体" w:hAnsi="宋体"/>
          <w:color w:val="auto"/>
        </w:rPr>
      </w:pPr>
      <w:bookmarkStart w:id="53" w:name="_Toc14332"/>
      <w:r>
        <w:rPr>
          <w:rFonts w:hint="eastAsia" w:ascii="宋体" w:hAnsi="宋体"/>
          <w:color w:val="auto"/>
        </w:rPr>
        <w:t>（三）矿山地质环境监测工程</w:t>
      </w:r>
      <w:bookmarkEnd w:id="53"/>
    </w:p>
    <w:p w14:paraId="52C48D0A">
      <w:pPr>
        <w:ind w:firstLine="480"/>
        <w:rPr>
          <w:rFonts w:hint="eastAsia" w:ascii="宋体" w:hAnsi="宋体"/>
        </w:rPr>
      </w:pPr>
      <w:r>
        <w:rPr>
          <w:rFonts w:hint="eastAsia" w:ascii="宋体" w:hAnsi="宋体"/>
        </w:rPr>
        <w:t>通过对采矿活动引发或遭受的地质灾害、地下含水层影响与破坏、地形地貌</w:t>
      </w:r>
    </w:p>
    <w:p w14:paraId="7D781E6C">
      <w:pPr>
        <w:ind w:left="0" w:leftChars="0" w:firstLine="0" w:firstLineChars="0"/>
        <w:rPr>
          <w:rFonts w:hint="eastAsia" w:ascii="宋体" w:hAnsi="宋体"/>
        </w:rPr>
      </w:pPr>
      <w:r>
        <w:rPr>
          <w:rFonts w:hint="eastAsia" w:ascii="宋体" w:hAnsi="宋体"/>
        </w:rPr>
        <w:t>景观影响与破坏等矿山地质环境问题的监测，了解其变化情况，及时采取相应的防护措施，监测的主要任务如下：</w:t>
      </w:r>
    </w:p>
    <w:p w14:paraId="2EF3A402">
      <w:pPr>
        <w:ind w:firstLine="480"/>
        <w:rPr>
          <w:rFonts w:hint="eastAsia" w:ascii="宋体" w:hAnsi="宋体"/>
        </w:rPr>
      </w:pPr>
      <w:r>
        <w:rPr>
          <w:rFonts w:hint="eastAsia" w:ascii="宋体" w:hAnsi="宋体"/>
          <w:lang w:val="en-US" w:eastAsia="zh-CN"/>
        </w:rPr>
        <w:t>1</w:t>
      </w:r>
      <w:r>
        <w:rPr>
          <w:rFonts w:hint="eastAsia" w:ascii="宋体" w:hAnsi="宋体"/>
        </w:rPr>
        <w:t>、通过地质灾害监测工作，发现地质灾害问题及时采取措施，进而消除地</w:t>
      </w:r>
    </w:p>
    <w:p w14:paraId="619586FF">
      <w:pPr>
        <w:ind w:left="0" w:leftChars="0" w:firstLine="0" w:firstLineChars="0"/>
        <w:rPr>
          <w:rFonts w:hint="eastAsia" w:ascii="宋体" w:hAnsi="宋体"/>
        </w:rPr>
      </w:pPr>
      <w:r>
        <w:rPr>
          <w:rFonts w:hint="eastAsia" w:ascii="宋体" w:hAnsi="宋体"/>
        </w:rPr>
        <w:t>质灾害隐患。</w:t>
      </w:r>
    </w:p>
    <w:p w14:paraId="11F88FDA">
      <w:pPr>
        <w:ind w:firstLine="480"/>
        <w:rPr>
          <w:rFonts w:hint="eastAsia" w:ascii="宋体" w:hAnsi="宋体"/>
        </w:rPr>
      </w:pPr>
      <w:r>
        <w:rPr>
          <w:rFonts w:hint="eastAsia" w:ascii="宋体" w:hAnsi="宋体"/>
          <w:lang w:val="en-US" w:eastAsia="zh-CN"/>
        </w:rPr>
        <w:t>2</w:t>
      </w:r>
      <w:r>
        <w:rPr>
          <w:rFonts w:hint="eastAsia" w:ascii="宋体" w:hAnsi="宋体"/>
        </w:rPr>
        <w:t>、通过地下水位动态、水质监测工作，系统了解矿山开采活动对含水层和</w:t>
      </w:r>
    </w:p>
    <w:p w14:paraId="5907CFA8">
      <w:pPr>
        <w:ind w:left="0" w:leftChars="0" w:firstLine="0" w:firstLineChars="0"/>
        <w:rPr>
          <w:rFonts w:hint="eastAsia" w:ascii="宋体" w:hAnsi="宋体"/>
        </w:rPr>
      </w:pPr>
      <w:r>
        <w:rPr>
          <w:rFonts w:hint="eastAsia" w:ascii="宋体" w:hAnsi="宋体"/>
        </w:rPr>
        <w:t>地下水环境污染情况，为含水层保护和水环境污染治理提供数据支撑。</w:t>
      </w:r>
    </w:p>
    <w:p w14:paraId="5A05F1A2">
      <w:pPr>
        <w:ind w:firstLine="480"/>
        <w:rPr>
          <w:rFonts w:hint="eastAsia" w:ascii="宋体" w:hAnsi="宋体"/>
        </w:rPr>
      </w:pPr>
      <w:r>
        <w:rPr>
          <w:rFonts w:hint="eastAsia" w:ascii="宋体" w:hAnsi="宋体"/>
          <w:lang w:val="en-US" w:eastAsia="zh-CN"/>
        </w:rPr>
        <w:t>3</w:t>
      </w:r>
      <w:r>
        <w:rPr>
          <w:rFonts w:hint="eastAsia" w:ascii="宋体" w:hAnsi="宋体"/>
        </w:rPr>
        <w:t>、通过地形地貌景观监测工作，及时掌握矿山活动对地形地貌景观破坏情</w:t>
      </w:r>
    </w:p>
    <w:p w14:paraId="4F793921">
      <w:pPr>
        <w:ind w:left="0" w:leftChars="0" w:firstLine="0" w:firstLineChars="0"/>
        <w:rPr>
          <w:rFonts w:hint="eastAsia" w:ascii="宋体" w:hAnsi="宋体"/>
        </w:rPr>
      </w:pPr>
      <w:r>
        <w:rPr>
          <w:rFonts w:hint="eastAsia" w:ascii="宋体" w:hAnsi="宋体"/>
        </w:rPr>
        <w:t>况并采取相应措施。</w:t>
      </w:r>
    </w:p>
    <w:p w14:paraId="6CE9D6A4">
      <w:pPr>
        <w:ind w:left="0" w:leftChars="0" w:firstLine="480" w:firstLineChars="200"/>
        <w:rPr>
          <w:rFonts w:hint="default" w:ascii="宋体" w:hAnsi="宋体" w:eastAsia="宋体"/>
          <w:lang w:val="en-US" w:eastAsia="zh-CN"/>
        </w:rPr>
      </w:pPr>
      <w:r>
        <w:rPr>
          <w:rFonts w:hint="eastAsia" w:ascii="宋体" w:hAnsi="宋体"/>
          <w:lang w:val="en-US" w:eastAsia="zh-CN"/>
        </w:rPr>
        <w:t>一、监测设计</w:t>
      </w:r>
    </w:p>
    <w:p w14:paraId="19FEFC97">
      <w:pPr>
        <w:ind w:firstLine="480"/>
        <w:rPr>
          <w:rFonts w:hint="eastAsia" w:ascii="宋体" w:hAnsi="宋体"/>
          <w:lang w:val="en-US" w:eastAsia="zh-CN"/>
        </w:rPr>
      </w:pPr>
      <w:r>
        <w:rPr>
          <w:rFonts w:hint="eastAsia" w:ascii="宋体" w:hAnsi="宋体"/>
        </w:rPr>
        <w:t>1、</w:t>
      </w:r>
      <w:r>
        <w:rPr>
          <w:rFonts w:hint="eastAsia" w:ascii="宋体" w:hAnsi="宋体"/>
          <w:lang w:val="en-US" w:eastAsia="zh-CN"/>
        </w:rPr>
        <w:t>崩塌地质灾害监测工程</w:t>
      </w:r>
    </w:p>
    <w:p w14:paraId="3721BE6A">
      <w:pPr>
        <w:ind w:firstLine="480"/>
        <w:rPr>
          <w:rFonts w:hint="default" w:ascii="宋体" w:hAnsi="宋体"/>
          <w:lang w:val="en-US" w:eastAsia="zh-CN"/>
        </w:rPr>
      </w:pPr>
      <w:r>
        <w:rPr>
          <w:rFonts w:hint="default" w:ascii="宋体" w:hAnsi="宋体"/>
          <w:lang w:val="en-US" w:eastAsia="zh-CN"/>
        </w:rPr>
        <w:t>针对矿山地质环境影响预测评估中可能遭受自然沟坡崩塌滑坡灾害区进行监测。建立沟谷边坡岩移变形观测点，按岩层及地表移动观测规程要求，对边坡稳定性进行监测。</w:t>
      </w:r>
    </w:p>
    <w:p w14:paraId="483BF957">
      <w:pPr>
        <w:adjustRightInd/>
        <w:ind w:firstLine="480"/>
        <w:jc w:val="left"/>
        <w:rPr>
          <w:rFonts w:hint="eastAsia" w:ascii="宋体" w:hAnsi="宋体"/>
          <w:szCs w:val="24"/>
          <w:u w:val="none"/>
        </w:rPr>
      </w:pPr>
      <w:r>
        <w:rPr>
          <w:rFonts w:hint="eastAsia" w:ascii="宋体" w:hAnsi="宋体"/>
          <w:szCs w:val="24"/>
          <w:u w:val="none"/>
          <w:lang w:eastAsia="zh-CN"/>
        </w:rPr>
        <w:t>（</w:t>
      </w:r>
      <w:r>
        <w:rPr>
          <w:rFonts w:hint="eastAsia" w:ascii="宋体" w:hAnsi="宋体"/>
          <w:szCs w:val="24"/>
          <w:u w:val="none"/>
          <w:lang w:val="en-US" w:eastAsia="zh-CN"/>
        </w:rPr>
        <w:t>1</w:t>
      </w:r>
      <w:r>
        <w:rPr>
          <w:rFonts w:hint="eastAsia" w:ascii="宋体" w:hAnsi="宋体"/>
          <w:szCs w:val="24"/>
          <w:u w:val="none"/>
          <w:lang w:eastAsia="zh-CN"/>
        </w:rPr>
        <w:t>）</w:t>
      </w:r>
      <w:r>
        <w:rPr>
          <w:rFonts w:hint="eastAsia" w:ascii="宋体" w:hAnsi="宋体"/>
          <w:szCs w:val="24"/>
          <w:u w:val="none"/>
        </w:rPr>
        <w:t>监测点布设</w:t>
      </w:r>
    </w:p>
    <w:p w14:paraId="031334F7">
      <w:pPr>
        <w:adjustRightInd/>
        <w:ind w:firstLine="480"/>
        <w:jc w:val="left"/>
        <w:rPr>
          <w:rFonts w:hint="eastAsia" w:ascii="宋体" w:hAnsi="宋体"/>
          <w:szCs w:val="24"/>
        </w:rPr>
      </w:pPr>
      <w:r>
        <w:rPr>
          <w:rFonts w:hint="eastAsia" w:ascii="宋体" w:hAnsi="宋体"/>
          <w:szCs w:val="24"/>
        </w:rPr>
        <w:t>未来矿山服务期内，在水源地周边沟谷边坡设置监测点，共设两点。监测基</w:t>
      </w:r>
    </w:p>
    <w:p w14:paraId="04C2C81B">
      <w:pPr>
        <w:adjustRightInd/>
        <w:ind w:left="0" w:leftChars="0" w:firstLine="0" w:firstLineChars="0"/>
        <w:jc w:val="left"/>
        <w:rPr>
          <w:rFonts w:hint="eastAsia" w:ascii="宋体" w:hAnsi="宋体"/>
          <w:szCs w:val="24"/>
        </w:rPr>
      </w:pPr>
      <w:r>
        <w:rPr>
          <w:rFonts w:hint="eastAsia" w:ascii="宋体" w:hAnsi="宋体"/>
          <w:szCs w:val="24"/>
        </w:rPr>
        <w:t>准点选在沟底已建水泥台面上。采用人工肉眼巡视监测和设备（RTK 全站仪）监</w:t>
      </w:r>
    </w:p>
    <w:p w14:paraId="3DE776DE">
      <w:pPr>
        <w:adjustRightInd/>
        <w:ind w:left="0" w:leftChars="0" w:firstLine="0" w:firstLineChars="0"/>
        <w:jc w:val="left"/>
        <w:rPr>
          <w:rFonts w:hint="eastAsia" w:ascii="宋体" w:hAnsi="宋体"/>
          <w:szCs w:val="24"/>
        </w:rPr>
      </w:pPr>
      <w:r>
        <w:rPr>
          <w:rFonts w:hint="eastAsia" w:ascii="宋体" w:hAnsi="宋体"/>
          <w:szCs w:val="24"/>
        </w:rPr>
        <w:t>测相结合的方法，由矿方确定2名专业监测人员，定时对边坡变化情况进行测量、记录、分析、总结、汇报。</w:t>
      </w:r>
      <w:r>
        <w:rPr>
          <w:rFonts w:hint="eastAsia" w:ascii="宋体" w:hAnsi="宋体"/>
          <w:color w:val="000000"/>
        </w:rPr>
        <w:t>（见表5-7）。</w:t>
      </w:r>
    </w:p>
    <w:p w14:paraId="2D432080">
      <w:pPr>
        <w:ind w:firstLine="2280" w:firstLineChars="950"/>
        <w:rPr>
          <w:rFonts w:hint="eastAsia" w:ascii="宋体" w:hAnsi="宋体"/>
          <w:color w:val="000000"/>
        </w:rPr>
      </w:pPr>
      <w:r>
        <w:rPr>
          <w:rFonts w:hint="eastAsia" w:ascii="宋体" w:hAnsi="宋体"/>
          <w:color w:val="000000"/>
        </w:rPr>
        <w:t>表5-7 地下水监测点坐标一览表</w:t>
      </w:r>
    </w:p>
    <w:tbl>
      <w:tblPr>
        <w:tblStyle w:val="86"/>
        <w:tblpPr w:leftFromText="180" w:rightFromText="180" w:vertAnchor="text" w:horzAnchor="margin" w:tblpXSpec="center" w:tblpY="124"/>
        <w:tblW w:w="8424" w:type="dxa"/>
        <w:tblInd w:w="-7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8"/>
        <w:gridCol w:w="859"/>
        <w:gridCol w:w="1282"/>
        <w:gridCol w:w="1413"/>
        <w:gridCol w:w="888"/>
        <w:gridCol w:w="1381"/>
        <w:gridCol w:w="1413"/>
      </w:tblGrid>
      <w:tr w14:paraId="3040D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trPr>
        <w:tc>
          <w:tcPr>
            <w:tcW w:w="1188" w:type="dxa"/>
            <w:vMerge w:val="restart"/>
            <w:noWrap w:val="0"/>
            <w:vAlign w:val="center"/>
          </w:tcPr>
          <w:p w14:paraId="623EA54A">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位置</w:t>
            </w:r>
          </w:p>
        </w:tc>
        <w:tc>
          <w:tcPr>
            <w:tcW w:w="859" w:type="dxa"/>
            <w:vMerge w:val="restart"/>
            <w:noWrap w:val="0"/>
            <w:vAlign w:val="center"/>
          </w:tcPr>
          <w:p w14:paraId="0C161933">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lang w:val="en-US" w:eastAsia="zh-CN"/>
              </w:rPr>
              <w:t>序</w:t>
            </w:r>
            <w:r>
              <w:rPr>
                <w:rFonts w:hint="eastAsia" w:ascii="宋体" w:hAnsi="宋体"/>
                <w:sz w:val="21"/>
                <w:szCs w:val="21"/>
              </w:rPr>
              <w:t>号</w:t>
            </w:r>
          </w:p>
        </w:tc>
        <w:tc>
          <w:tcPr>
            <w:tcW w:w="2695" w:type="dxa"/>
            <w:gridSpan w:val="2"/>
            <w:noWrap w:val="0"/>
            <w:vAlign w:val="center"/>
          </w:tcPr>
          <w:p w14:paraId="42204B7D">
            <w:pPr>
              <w:widowControl/>
              <w:spacing w:line="240" w:lineRule="exact"/>
              <w:ind w:firstLine="420"/>
              <w:jc w:val="center"/>
              <w:textAlignment w:val="center"/>
              <w:rPr>
                <w:rFonts w:hint="eastAsia" w:ascii="宋体" w:hAnsi="宋体"/>
                <w:sz w:val="21"/>
                <w:szCs w:val="21"/>
              </w:rPr>
            </w:pPr>
            <w:r>
              <w:rPr>
                <w:rFonts w:hint="eastAsia" w:ascii="宋体" w:hAnsi="宋体"/>
                <w:sz w:val="21"/>
                <w:szCs w:val="21"/>
              </w:rPr>
              <w:t>2000国家</w:t>
            </w:r>
            <w:r>
              <w:rPr>
                <w:rFonts w:hint="eastAsia" w:ascii="宋体" w:hAnsi="宋体"/>
                <w:sz w:val="21"/>
                <w:szCs w:val="21"/>
                <w:lang w:val="en-US" w:eastAsia="zh-CN"/>
              </w:rPr>
              <w:t>大地</w:t>
            </w:r>
            <w:r>
              <w:rPr>
                <w:rFonts w:hint="eastAsia" w:ascii="宋体" w:hAnsi="宋体"/>
                <w:sz w:val="21"/>
                <w:szCs w:val="21"/>
              </w:rPr>
              <w:t>坐标系</w:t>
            </w:r>
          </w:p>
        </w:tc>
        <w:tc>
          <w:tcPr>
            <w:tcW w:w="888" w:type="dxa"/>
            <w:vMerge w:val="restart"/>
            <w:noWrap w:val="0"/>
            <w:vAlign w:val="center"/>
          </w:tcPr>
          <w:p w14:paraId="4E639C61">
            <w:pPr>
              <w:widowControl/>
              <w:spacing w:line="240" w:lineRule="exact"/>
              <w:ind w:firstLine="0" w:firstLineChars="0"/>
              <w:jc w:val="center"/>
              <w:textAlignment w:val="center"/>
              <w:rPr>
                <w:rFonts w:hint="eastAsia" w:ascii="宋体" w:hAnsi="宋体" w:eastAsia="宋体"/>
                <w:sz w:val="21"/>
                <w:szCs w:val="21"/>
                <w:lang w:val="en-US" w:eastAsia="zh-CN"/>
              </w:rPr>
            </w:pPr>
            <w:r>
              <w:rPr>
                <w:rFonts w:hint="eastAsia" w:ascii="宋体" w:hAnsi="宋体"/>
                <w:sz w:val="21"/>
                <w:szCs w:val="21"/>
                <w:lang w:val="en-US" w:eastAsia="zh-CN"/>
              </w:rPr>
              <w:t>序号</w:t>
            </w:r>
          </w:p>
        </w:tc>
        <w:tc>
          <w:tcPr>
            <w:tcW w:w="2794" w:type="dxa"/>
            <w:gridSpan w:val="2"/>
            <w:noWrap w:val="0"/>
            <w:vAlign w:val="center"/>
          </w:tcPr>
          <w:p w14:paraId="28F3595E">
            <w:pPr>
              <w:widowControl/>
              <w:spacing w:line="240" w:lineRule="exact"/>
              <w:ind w:firstLine="420"/>
              <w:jc w:val="center"/>
              <w:textAlignment w:val="center"/>
              <w:rPr>
                <w:rFonts w:hint="eastAsia" w:ascii="宋体" w:hAnsi="宋体"/>
                <w:sz w:val="21"/>
                <w:szCs w:val="21"/>
              </w:rPr>
            </w:pPr>
            <w:r>
              <w:rPr>
                <w:rFonts w:hint="eastAsia" w:ascii="宋体" w:hAnsi="宋体"/>
                <w:sz w:val="21"/>
                <w:szCs w:val="21"/>
              </w:rPr>
              <w:t>2000国家</w:t>
            </w:r>
            <w:r>
              <w:rPr>
                <w:rFonts w:hint="eastAsia" w:ascii="宋体" w:hAnsi="宋体"/>
                <w:sz w:val="21"/>
                <w:szCs w:val="21"/>
                <w:lang w:val="en-US" w:eastAsia="zh-CN"/>
              </w:rPr>
              <w:t>大地</w:t>
            </w:r>
            <w:r>
              <w:rPr>
                <w:rFonts w:hint="eastAsia" w:ascii="宋体" w:hAnsi="宋体"/>
                <w:sz w:val="21"/>
                <w:szCs w:val="21"/>
              </w:rPr>
              <w:t>坐标系</w:t>
            </w:r>
          </w:p>
        </w:tc>
      </w:tr>
      <w:tr w14:paraId="16F6C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trPr>
        <w:tc>
          <w:tcPr>
            <w:tcW w:w="1188" w:type="dxa"/>
            <w:vMerge w:val="continue"/>
            <w:noWrap w:val="0"/>
            <w:vAlign w:val="center"/>
          </w:tcPr>
          <w:p w14:paraId="2E21A4CA">
            <w:pPr>
              <w:widowControl/>
              <w:spacing w:line="240" w:lineRule="exact"/>
              <w:ind w:firstLine="0" w:firstLineChars="0"/>
              <w:jc w:val="center"/>
              <w:textAlignment w:val="center"/>
              <w:rPr>
                <w:rFonts w:hint="eastAsia" w:ascii="宋体" w:hAnsi="宋体"/>
                <w:sz w:val="21"/>
                <w:szCs w:val="21"/>
              </w:rPr>
            </w:pPr>
          </w:p>
        </w:tc>
        <w:tc>
          <w:tcPr>
            <w:tcW w:w="859" w:type="dxa"/>
            <w:vMerge w:val="continue"/>
            <w:noWrap w:val="0"/>
            <w:vAlign w:val="center"/>
          </w:tcPr>
          <w:p w14:paraId="09C41038">
            <w:pPr>
              <w:widowControl/>
              <w:spacing w:line="240" w:lineRule="exact"/>
              <w:ind w:firstLine="0" w:firstLineChars="0"/>
              <w:jc w:val="center"/>
              <w:textAlignment w:val="center"/>
              <w:rPr>
                <w:rFonts w:hint="eastAsia" w:ascii="宋体" w:hAnsi="宋体"/>
                <w:sz w:val="21"/>
                <w:szCs w:val="21"/>
              </w:rPr>
            </w:pPr>
          </w:p>
        </w:tc>
        <w:tc>
          <w:tcPr>
            <w:tcW w:w="1282" w:type="dxa"/>
            <w:noWrap w:val="0"/>
            <w:vAlign w:val="center"/>
          </w:tcPr>
          <w:p w14:paraId="3A073EF2">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X</w:t>
            </w:r>
          </w:p>
        </w:tc>
        <w:tc>
          <w:tcPr>
            <w:tcW w:w="1413" w:type="dxa"/>
            <w:noWrap w:val="0"/>
            <w:vAlign w:val="center"/>
          </w:tcPr>
          <w:p w14:paraId="0451177E">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Y</w:t>
            </w:r>
          </w:p>
        </w:tc>
        <w:tc>
          <w:tcPr>
            <w:tcW w:w="888" w:type="dxa"/>
            <w:vMerge w:val="continue"/>
            <w:noWrap w:val="0"/>
            <w:vAlign w:val="center"/>
          </w:tcPr>
          <w:p w14:paraId="203EB54A">
            <w:pPr>
              <w:widowControl/>
              <w:spacing w:line="240" w:lineRule="exact"/>
              <w:ind w:firstLine="0" w:firstLineChars="0"/>
              <w:jc w:val="center"/>
              <w:textAlignment w:val="center"/>
              <w:rPr>
                <w:rFonts w:hint="eastAsia" w:ascii="宋体" w:hAnsi="宋体"/>
                <w:sz w:val="21"/>
                <w:szCs w:val="21"/>
              </w:rPr>
            </w:pPr>
          </w:p>
        </w:tc>
        <w:tc>
          <w:tcPr>
            <w:tcW w:w="1381" w:type="dxa"/>
            <w:noWrap w:val="0"/>
            <w:vAlign w:val="center"/>
          </w:tcPr>
          <w:p w14:paraId="71DB2B03">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X</w:t>
            </w:r>
          </w:p>
        </w:tc>
        <w:tc>
          <w:tcPr>
            <w:tcW w:w="1413" w:type="dxa"/>
            <w:noWrap w:val="0"/>
            <w:vAlign w:val="center"/>
          </w:tcPr>
          <w:p w14:paraId="4635ED27">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Y</w:t>
            </w:r>
          </w:p>
        </w:tc>
      </w:tr>
      <w:tr w14:paraId="67467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trPr>
        <w:tc>
          <w:tcPr>
            <w:tcW w:w="1188" w:type="dxa"/>
            <w:vMerge w:val="restart"/>
            <w:noWrap w:val="0"/>
            <w:vAlign w:val="center"/>
          </w:tcPr>
          <w:p w14:paraId="549E7D0C">
            <w:pPr>
              <w:widowControl/>
              <w:spacing w:line="240" w:lineRule="exact"/>
              <w:ind w:firstLine="0" w:firstLineChars="0"/>
              <w:jc w:val="center"/>
              <w:textAlignment w:val="center"/>
              <w:rPr>
                <w:rFonts w:hint="default" w:ascii="宋体" w:hAnsi="宋体" w:eastAsia="宋体"/>
                <w:sz w:val="21"/>
                <w:szCs w:val="21"/>
                <w:lang w:val="en-US" w:eastAsia="zh-CN"/>
              </w:rPr>
            </w:pPr>
            <w:r>
              <w:rPr>
                <w:rFonts w:hint="eastAsia" w:ascii="宋体" w:hAnsi="宋体"/>
                <w:sz w:val="21"/>
                <w:szCs w:val="21"/>
                <w:lang w:val="en-US" w:eastAsia="zh-CN"/>
              </w:rPr>
              <w:t>水源地周边沟坡</w:t>
            </w:r>
          </w:p>
        </w:tc>
        <w:tc>
          <w:tcPr>
            <w:tcW w:w="859" w:type="dxa"/>
            <w:noWrap w:val="0"/>
            <w:vAlign w:val="center"/>
          </w:tcPr>
          <w:p w14:paraId="10794CCE">
            <w:pPr>
              <w:spacing w:line="240" w:lineRule="exact"/>
              <w:ind w:firstLine="0" w:firstLineChars="0"/>
              <w:jc w:val="center"/>
              <w:textAlignment w:val="center"/>
              <w:rPr>
                <w:rFonts w:hint="default" w:ascii="宋体" w:hAnsi="宋体" w:eastAsia="宋体"/>
                <w:sz w:val="21"/>
                <w:szCs w:val="21"/>
                <w:lang w:val="en-US" w:eastAsia="zh-CN"/>
              </w:rPr>
            </w:pPr>
            <w:r>
              <w:rPr>
                <w:rFonts w:hint="eastAsia" w:ascii="宋体" w:hAnsi="宋体"/>
                <w:sz w:val="21"/>
                <w:szCs w:val="21"/>
                <w:lang w:val="en-US" w:eastAsia="zh-CN"/>
              </w:rPr>
              <w:t>JC基</w:t>
            </w:r>
          </w:p>
        </w:tc>
        <w:tc>
          <w:tcPr>
            <w:tcW w:w="1282" w:type="dxa"/>
            <w:noWrap w:val="0"/>
            <w:vAlign w:val="center"/>
          </w:tcPr>
          <w:p w14:paraId="78420939">
            <w:pPr>
              <w:widowControl/>
              <w:spacing w:line="240" w:lineRule="exact"/>
              <w:ind w:firstLine="0" w:firstLineChars="0"/>
              <w:jc w:val="center"/>
              <w:textAlignment w:val="center"/>
              <w:rPr>
                <w:rFonts w:hint="eastAsia" w:ascii="宋体" w:hAnsi="宋体" w:eastAsia="宋体"/>
                <w:sz w:val="21"/>
                <w:szCs w:val="21"/>
                <w:lang w:val="en-US" w:eastAsia="zh-CN"/>
              </w:rPr>
            </w:pPr>
            <w:r>
              <w:rPr>
                <w:rFonts w:hint="eastAsia" w:ascii="宋体" w:hAnsi="宋体"/>
                <w:sz w:val="21"/>
                <w:szCs w:val="21"/>
              </w:rPr>
              <w:t>4683069.4</w:t>
            </w:r>
            <w:r>
              <w:rPr>
                <w:rFonts w:hint="eastAsia" w:ascii="宋体" w:hAnsi="宋体"/>
                <w:sz w:val="21"/>
                <w:szCs w:val="21"/>
                <w:lang w:val="en-US" w:eastAsia="zh-CN"/>
              </w:rPr>
              <w:t>9</w:t>
            </w:r>
          </w:p>
        </w:tc>
        <w:tc>
          <w:tcPr>
            <w:tcW w:w="1413" w:type="dxa"/>
            <w:noWrap w:val="0"/>
            <w:vAlign w:val="center"/>
          </w:tcPr>
          <w:p w14:paraId="2BB5D60B">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39616765.86</w:t>
            </w:r>
          </w:p>
        </w:tc>
        <w:tc>
          <w:tcPr>
            <w:tcW w:w="888" w:type="dxa"/>
            <w:noWrap w:val="0"/>
            <w:vAlign w:val="center"/>
          </w:tcPr>
          <w:p w14:paraId="7CC9736C">
            <w:pPr>
              <w:widowControl/>
              <w:spacing w:line="240" w:lineRule="exact"/>
              <w:ind w:firstLine="0" w:firstLineChars="0"/>
              <w:jc w:val="center"/>
              <w:textAlignment w:val="center"/>
              <w:rPr>
                <w:rFonts w:hint="eastAsia" w:ascii="宋体" w:hAnsi="宋体"/>
                <w:sz w:val="21"/>
                <w:szCs w:val="21"/>
              </w:rPr>
            </w:pPr>
          </w:p>
        </w:tc>
        <w:tc>
          <w:tcPr>
            <w:tcW w:w="1381" w:type="dxa"/>
            <w:noWrap w:val="0"/>
            <w:vAlign w:val="center"/>
          </w:tcPr>
          <w:p w14:paraId="71038307">
            <w:pPr>
              <w:widowControl/>
              <w:spacing w:line="240" w:lineRule="exact"/>
              <w:ind w:firstLine="0" w:firstLineChars="0"/>
              <w:jc w:val="center"/>
              <w:textAlignment w:val="center"/>
              <w:rPr>
                <w:rFonts w:hint="eastAsia" w:ascii="宋体" w:hAnsi="宋体"/>
                <w:sz w:val="21"/>
                <w:szCs w:val="21"/>
              </w:rPr>
            </w:pPr>
          </w:p>
        </w:tc>
        <w:tc>
          <w:tcPr>
            <w:tcW w:w="1413" w:type="dxa"/>
            <w:noWrap w:val="0"/>
            <w:vAlign w:val="center"/>
          </w:tcPr>
          <w:p w14:paraId="6EA76A33">
            <w:pPr>
              <w:widowControl/>
              <w:spacing w:line="240" w:lineRule="exact"/>
              <w:ind w:firstLine="0" w:firstLineChars="0"/>
              <w:jc w:val="center"/>
              <w:textAlignment w:val="center"/>
              <w:rPr>
                <w:rFonts w:hint="eastAsia" w:ascii="宋体" w:hAnsi="宋体"/>
                <w:sz w:val="21"/>
                <w:szCs w:val="21"/>
              </w:rPr>
            </w:pPr>
          </w:p>
        </w:tc>
      </w:tr>
      <w:tr w14:paraId="134C6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trPr>
        <w:tc>
          <w:tcPr>
            <w:tcW w:w="1188" w:type="dxa"/>
            <w:vMerge w:val="continue"/>
            <w:noWrap w:val="0"/>
            <w:vAlign w:val="center"/>
          </w:tcPr>
          <w:p w14:paraId="19D14C46">
            <w:pPr>
              <w:widowControl/>
              <w:spacing w:line="240" w:lineRule="exact"/>
              <w:ind w:firstLine="0" w:firstLineChars="0"/>
              <w:jc w:val="center"/>
              <w:textAlignment w:val="center"/>
              <w:rPr>
                <w:rFonts w:hint="eastAsia" w:ascii="宋体" w:hAnsi="宋体"/>
                <w:sz w:val="21"/>
                <w:szCs w:val="21"/>
              </w:rPr>
            </w:pPr>
          </w:p>
        </w:tc>
        <w:tc>
          <w:tcPr>
            <w:tcW w:w="859" w:type="dxa"/>
            <w:noWrap w:val="0"/>
            <w:vAlign w:val="center"/>
          </w:tcPr>
          <w:p w14:paraId="09A226E8">
            <w:pPr>
              <w:spacing w:line="240" w:lineRule="exact"/>
              <w:ind w:firstLine="0" w:firstLineChars="0"/>
              <w:jc w:val="center"/>
              <w:textAlignment w:val="center"/>
              <w:rPr>
                <w:rFonts w:hint="default" w:ascii="宋体" w:hAnsi="宋体" w:eastAsia="宋体"/>
                <w:sz w:val="21"/>
                <w:szCs w:val="21"/>
                <w:lang w:val="en-US" w:eastAsia="zh-CN"/>
              </w:rPr>
            </w:pPr>
            <w:r>
              <w:rPr>
                <w:rFonts w:hint="eastAsia" w:ascii="宋体" w:hAnsi="宋体"/>
                <w:sz w:val="21"/>
                <w:szCs w:val="21"/>
                <w:lang w:val="en-US" w:eastAsia="zh-CN"/>
              </w:rPr>
              <w:t>JC1</w:t>
            </w:r>
          </w:p>
        </w:tc>
        <w:tc>
          <w:tcPr>
            <w:tcW w:w="1282" w:type="dxa"/>
            <w:noWrap w:val="0"/>
            <w:vAlign w:val="center"/>
          </w:tcPr>
          <w:p w14:paraId="5CAC077E">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4644254</w:t>
            </w:r>
          </w:p>
        </w:tc>
        <w:tc>
          <w:tcPr>
            <w:tcW w:w="1413" w:type="dxa"/>
            <w:noWrap w:val="0"/>
            <w:vAlign w:val="center"/>
          </w:tcPr>
          <w:p w14:paraId="0A6B34BE">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40498290</w:t>
            </w:r>
          </w:p>
        </w:tc>
        <w:tc>
          <w:tcPr>
            <w:tcW w:w="888" w:type="dxa"/>
            <w:noWrap w:val="0"/>
            <w:vAlign w:val="center"/>
          </w:tcPr>
          <w:p w14:paraId="59CFA3EA">
            <w:pPr>
              <w:widowControl/>
              <w:spacing w:line="240" w:lineRule="exact"/>
              <w:ind w:firstLine="0" w:firstLineChars="0"/>
              <w:jc w:val="center"/>
              <w:textAlignment w:val="center"/>
              <w:rPr>
                <w:rFonts w:hint="default" w:ascii="宋体" w:hAnsi="宋体" w:eastAsia="宋体"/>
                <w:sz w:val="21"/>
                <w:szCs w:val="21"/>
                <w:lang w:val="en-US" w:eastAsia="zh-CN"/>
              </w:rPr>
            </w:pPr>
            <w:r>
              <w:rPr>
                <w:rFonts w:hint="eastAsia" w:ascii="宋体" w:hAnsi="宋体"/>
                <w:sz w:val="21"/>
                <w:szCs w:val="21"/>
                <w:lang w:val="en-US" w:eastAsia="zh-CN"/>
              </w:rPr>
              <w:t>JC2</w:t>
            </w:r>
          </w:p>
        </w:tc>
        <w:tc>
          <w:tcPr>
            <w:tcW w:w="1381" w:type="dxa"/>
            <w:noWrap w:val="0"/>
            <w:vAlign w:val="center"/>
          </w:tcPr>
          <w:p w14:paraId="049D21AF">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4683074.77</w:t>
            </w:r>
          </w:p>
        </w:tc>
        <w:tc>
          <w:tcPr>
            <w:tcW w:w="1413" w:type="dxa"/>
            <w:noWrap w:val="0"/>
            <w:vAlign w:val="center"/>
          </w:tcPr>
          <w:p w14:paraId="6E585008">
            <w:pPr>
              <w:widowControl/>
              <w:spacing w:line="240" w:lineRule="exact"/>
              <w:ind w:firstLine="0" w:firstLineChars="0"/>
              <w:jc w:val="center"/>
              <w:textAlignment w:val="center"/>
              <w:rPr>
                <w:rFonts w:hint="eastAsia" w:ascii="宋体" w:hAnsi="宋体"/>
                <w:sz w:val="21"/>
                <w:szCs w:val="21"/>
              </w:rPr>
            </w:pPr>
            <w:r>
              <w:rPr>
                <w:rFonts w:hint="eastAsia" w:ascii="宋体" w:hAnsi="宋体"/>
                <w:sz w:val="21"/>
                <w:szCs w:val="21"/>
              </w:rPr>
              <w:t>39616767.34</w:t>
            </w:r>
          </w:p>
        </w:tc>
      </w:tr>
    </w:tbl>
    <w:p w14:paraId="065DFE77">
      <w:pPr>
        <w:adjustRightInd/>
        <w:ind w:firstLine="480"/>
        <w:jc w:val="left"/>
        <w:rPr>
          <w:rFonts w:hint="eastAsia" w:ascii="宋体" w:hAnsi="宋体" w:eastAsia="宋体" w:cs="宋体"/>
          <w:szCs w:val="24"/>
          <w:u w:val="none"/>
        </w:rPr>
      </w:pPr>
      <w:r>
        <w:rPr>
          <w:rFonts w:hint="eastAsia" w:ascii="宋体" w:hAnsi="宋体" w:eastAsia="宋体" w:cs="宋体"/>
          <w:szCs w:val="24"/>
          <w:u w:val="none"/>
          <w:lang w:eastAsia="zh-CN"/>
        </w:rPr>
        <w:t>（</w:t>
      </w:r>
      <w:r>
        <w:rPr>
          <w:rFonts w:hint="eastAsia" w:ascii="宋体" w:hAnsi="宋体" w:eastAsia="宋体" w:cs="宋体"/>
          <w:szCs w:val="24"/>
          <w:u w:val="none"/>
          <w:lang w:val="en-US" w:eastAsia="zh-CN"/>
        </w:rPr>
        <w:t>2</w:t>
      </w:r>
      <w:r>
        <w:rPr>
          <w:rFonts w:hint="eastAsia" w:ascii="宋体" w:hAnsi="宋体" w:eastAsia="宋体" w:cs="宋体"/>
          <w:szCs w:val="24"/>
          <w:u w:val="none"/>
          <w:lang w:eastAsia="zh-CN"/>
        </w:rPr>
        <w:t>）</w:t>
      </w:r>
      <w:r>
        <w:rPr>
          <w:rFonts w:hint="eastAsia" w:ascii="宋体" w:hAnsi="宋体" w:eastAsia="宋体" w:cs="宋体"/>
          <w:szCs w:val="24"/>
          <w:u w:val="none"/>
        </w:rPr>
        <w:t>监测内容</w:t>
      </w:r>
    </w:p>
    <w:p w14:paraId="608C0446">
      <w:pPr>
        <w:ind w:firstLine="480"/>
        <w:rPr>
          <w:rFonts w:hint="eastAsia" w:ascii="宋体" w:hAnsi="宋体" w:eastAsia="宋体" w:cs="宋体"/>
        </w:rPr>
      </w:pPr>
      <w:r>
        <w:rPr>
          <w:rFonts w:hint="eastAsia" w:ascii="宋体" w:hAnsi="宋体" w:eastAsia="宋体" w:cs="宋体"/>
        </w:rPr>
        <w:t>水源地周边沟坡移动、崩塌、变形情况。</w:t>
      </w:r>
    </w:p>
    <w:p w14:paraId="6FAC1A03">
      <w:pPr>
        <w:adjustRightInd/>
        <w:ind w:firstLine="480"/>
        <w:jc w:val="left"/>
        <w:rPr>
          <w:rFonts w:hint="eastAsia" w:ascii="宋体" w:hAnsi="宋体" w:eastAsia="宋体" w:cs="宋体"/>
          <w:szCs w:val="24"/>
          <w:u w:val="none"/>
        </w:rPr>
      </w:pPr>
      <w:r>
        <w:rPr>
          <w:rFonts w:hint="eastAsia" w:ascii="宋体" w:hAnsi="宋体" w:eastAsia="宋体" w:cs="宋体"/>
          <w:szCs w:val="24"/>
          <w:u w:val="none"/>
          <w:lang w:eastAsia="zh-CN"/>
        </w:rPr>
        <w:t>（</w:t>
      </w:r>
      <w:r>
        <w:rPr>
          <w:rFonts w:hint="eastAsia" w:ascii="宋体" w:hAnsi="宋体" w:eastAsia="宋体" w:cs="宋体"/>
          <w:szCs w:val="24"/>
          <w:u w:val="none"/>
          <w:lang w:val="en-US" w:eastAsia="zh-CN"/>
        </w:rPr>
        <w:t>3</w:t>
      </w:r>
      <w:r>
        <w:rPr>
          <w:rFonts w:hint="eastAsia" w:ascii="宋体" w:hAnsi="宋体" w:eastAsia="宋体" w:cs="宋体"/>
          <w:szCs w:val="24"/>
          <w:u w:val="none"/>
          <w:lang w:eastAsia="zh-CN"/>
        </w:rPr>
        <w:t>）</w:t>
      </w:r>
      <w:r>
        <w:rPr>
          <w:rFonts w:hint="eastAsia" w:ascii="宋体" w:hAnsi="宋体" w:eastAsia="宋体" w:cs="宋体"/>
          <w:szCs w:val="24"/>
          <w:u w:val="none"/>
        </w:rPr>
        <w:t>监测方法：</w:t>
      </w:r>
    </w:p>
    <w:p w14:paraId="6EC37AFE">
      <w:pPr>
        <w:ind w:firstLine="480"/>
        <w:rPr>
          <w:rFonts w:hint="eastAsia" w:ascii="宋体" w:hAnsi="宋体" w:eastAsia="宋体" w:cs="宋体"/>
          <w:szCs w:val="24"/>
        </w:rPr>
      </w:pPr>
      <w:r>
        <w:rPr>
          <w:rFonts w:hint="eastAsia" w:ascii="宋体" w:hAnsi="宋体" w:eastAsia="宋体" w:cs="宋体"/>
          <w:szCs w:val="24"/>
        </w:rPr>
        <w:t>边坡崩塌监测、移动变形监测采用仪器测量为主，以路线巡回、目视监测为</w:t>
      </w:r>
    </w:p>
    <w:p w14:paraId="460CD759">
      <w:pPr>
        <w:ind w:left="0" w:leftChars="0" w:firstLine="0" w:firstLineChars="0"/>
        <w:rPr>
          <w:rFonts w:hint="eastAsia" w:ascii="宋体" w:hAnsi="宋体" w:eastAsia="宋体" w:cs="宋体"/>
        </w:rPr>
      </w:pPr>
      <w:r>
        <w:rPr>
          <w:rFonts w:hint="eastAsia" w:ascii="宋体" w:hAnsi="宋体" w:eastAsia="宋体" w:cs="宋体"/>
          <w:szCs w:val="24"/>
        </w:rPr>
        <w:t>辅，配合卷尺测量与照片记载。</w:t>
      </w:r>
    </w:p>
    <w:p w14:paraId="7B96FB35">
      <w:pPr>
        <w:ind w:firstLine="480"/>
        <w:rPr>
          <w:rFonts w:hint="eastAsia" w:ascii="宋体" w:hAnsi="宋体" w:eastAsia="宋体" w:cs="宋体"/>
          <w:u w:val="none"/>
        </w:rPr>
      </w:pPr>
      <w:r>
        <w:rPr>
          <w:rFonts w:hint="eastAsia" w:ascii="宋体" w:hAnsi="宋体" w:eastAsia="宋体" w:cs="宋体"/>
          <w:u w:val="none"/>
          <w:lang w:eastAsia="zh-CN"/>
        </w:rPr>
        <w:t>（</w:t>
      </w:r>
      <w:r>
        <w:rPr>
          <w:rFonts w:hint="eastAsia" w:ascii="宋体" w:hAnsi="宋体" w:eastAsia="宋体" w:cs="宋体"/>
          <w:u w:val="none"/>
          <w:lang w:val="en-US" w:eastAsia="zh-CN"/>
        </w:rPr>
        <w:t>4</w:t>
      </w:r>
      <w:r>
        <w:rPr>
          <w:rFonts w:hint="eastAsia" w:ascii="宋体" w:hAnsi="宋体" w:eastAsia="宋体" w:cs="宋体"/>
          <w:u w:val="none"/>
          <w:lang w:eastAsia="zh-CN"/>
        </w:rPr>
        <w:t>）</w:t>
      </w:r>
      <w:r>
        <w:rPr>
          <w:rFonts w:hint="eastAsia" w:ascii="宋体" w:hAnsi="宋体" w:eastAsia="宋体" w:cs="宋体"/>
          <w:u w:val="none"/>
        </w:rPr>
        <w:t>监测频率</w:t>
      </w:r>
    </w:p>
    <w:p w14:paraId="315621DF">
      <w:pPr>
        <w:ind w:firstLine="480"/>
        <w:rPr>
          <w:rFonts w:hint="eastAsia" w:ascii="宋体" w:hAnsi="宋体" w:eastAsia="宋体" w:cs="宋体"/>
        </w:rPr>
      </w:pPr>
      <w:r>
        <w:rPr>
          <w:rFonts w:hint="eastAsia" w:ascii="宋体" w:hAnsi="宋体" w:eastAsia="宋体" w:cs="宋体"/>
        </w:rPr>
        <w:t>监测频率每月进行2次，进入雨季（6、7、8三个月）要特别关注天气变化，增加监测次数（一月4次）。遇强降雨天气时，要24小时不间断监控，有情况及时向有关部门汇报并采取有效措施。</w:t>
      </w:r>
    </w:p>
    <w:p w14:paraId="66C1DEBA">
      <w:pPr>
        <w:ind w:firstLine="480"/>
        <w:rPr>
          <w:rFonts w:hint="eastAsia" w:ascii="宋体" w:hAnsi="宋体" w:eastAsia="宋体" w:cs="宋体"/>
          <w:u w:val="none"/>
        </w:rPr>
      </w:pPr>
      <w:r>
        <w:rPr>
          <w:rFonts w:hint="eastAsia" w:ascii="宋体" w:hAnsi="宋体" w:eastAsia="宋体" w:cs="宋体"/>
          <w:u w:val="none"/>
          <w:lang w:eastAsia="zh-CN"/>
        </w:rPr>
        <w:t>（</w:t>
      </w:r>
      <w:r>
        <w:rPr>
          <w:rFonts w:hint="eastAsia" w:ascii="宋体" w:hAnsi="宋体" w:eastAsia="宋体" w:cs="宋体"/>
          <w:u w:val="none"/>
          <w:lang w:val="en-US" w:eastAsia="zh-CN"/>
        </w:rPr>
        <w:t>5</w:t>
      </w:r>
      <w:r>
        <w:rPr>
          <w:rFonts w:hint="eastAsia" w:ascii="宋体" w:hAnsi="宋体" w:eastAsia="宋体" w:cs="宋体"/>
          <w:u w:val="none"/>
          <w:lang w:eastAsia="zh-CN"/>
        </w:rPr>
        <w:t>）</w:t>
      </w:r>
      <w:r>
        <w:rPr>
          <w:rFonts w:hint="eastAsia" w:ascii="宋体" w:hAnsi="宋体" w:eastAsia="宋体" w:cs="宋体"/>
          <w:u w:val="none"/>
        </w:rPr>
        <w:t>监测时限</w:t>
      </w:r>
    </w:p>
    <w:p w14:paraId="5046D268">
      <w:pPr>
        <w:ind w:firstLine="480"/>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6</w:t>
      </w:r>
      <w:r>
        <w:rPr>
          <w:rFonts w:hint="eastAsia" w:ascii="宋体" w:hAnsi="宋体" w:eastAsia="宋体" w:cs="宋体"/>
        </w:rPr>
        <w:t>年1月1日-202</w:t>
      </w:r>
      <w:r>
        <w:rPr>
          <w:rFonts w:hint="eastAsia" w:ascii="宋体" w:hAnsi="宋体" w:eastAsia="宋体" w:cs="宋体"/>
          <w:lang w:val="en-US" w:eastAsia="zh-CN"/>
        </w:rPr>
        <w:t>6</w:t>
      </w:r>
      <w:r>
        <w:rPr>
          <w:rFonts w:hint="eastAsia" w:ascii="宋体" w:hAnsi="宋体" w:eastAsia="宋体" w:cs="宋体"/>
        </w:rPr>
        <w:t>年12月31日。</w:t>
      </w:r>
    </w:p>
    <w:p w14:paraId="6D4A2074">
      <w:pPr>
        <w:ind w:firstLine="480"/>
        <w:rPr>
          <w:rFonts w:hint="eastAsia" w:ascii="宋体" w:hAnsi="宋体" w:eastAsia="宋体" w:cs="宋体"/>
        </w:rPr>
      </w:pPr>
      <w:r>
        <w:rPr>
          <w:rFonts w:hint="eastAsia" w:ascii="宋体" w:hAnsi="宋体" w:eastAsia="宋体" w:cs="宋体"/>
        </w:rPr>
        <w:t>2、地</w:t>
      </w:r>
      <w:r>
        <w:rPr>
          <w:rFonts w:hint="eastAsia" w:ascii="宋体" w:hAnsi="宋体" w:eastAsia="宋体" w:cs="宋体"/>
          <w:lang w:val="en-US" w:eastAsia="zh-CN"/>
        </w:rPr>
        <w:t>下含水层</w:t>
      </w:r>
      <w:r>
        <w:rPr>
          <w:rFonts w:hint="eastAsia" w:ascii="宋体" w:hAnsi="宋体" w:eastAsia="宋体" w:cs="宋体"/>
        </w:rPr>
        <w:t>监测</w:t>
      </w:r>
    </w:p>
    <w:p w14:paraId="083C5A96">
      <w:pPr>
        <w:ind w:firstLine="480"/>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lang w:val="en-US" w:eastAsia="zh-CN"/>
        </w:rPr>
        <w:t>监测内容</w:t>
      </w:r>
    </w:p>
    <w:p w14:paraId="2999EF7B">
      <w:pPr>
        <w:ind w:firstLine="480"/>
        <w:rPr>
          <w:rFonts w:hint="eastAsia" w:ascii="宋体" w:hAnsi="宋体" w:eastAsia="宋体" w:cs="宋体"/>
          <w:lang w:val="en-US" w:eastAsia="zh-CN"/>
        </w:rPr>
      </w:pPr>
      <w:r>
        <w:rPr>
          <w:rFonts w:hint="eastAsia" w:ascii="宋体" w:hAnsi="宋体" w:eastAsia="宋体" w:cs="宋体"/>
          <w:lang w:val="en-US" w:eastAsia="zh-CN"/>
        </w:rPr>
        <w:t>含水层监测内容：监测地下水水量及水质的变化情况，反映采矿活动对地下</w:t>
      </w:r>
    </w:p>
    <w:p w14:paraId="4D7F3CDC">
      <w:p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水环境的影响。</w:t>
      </w:r>
    </w:p>
    <w:p w14:paraId="3E87EECE">
      <w:pPr>
        <w:ind w:firstLine="480"/>
        <w:rPr>
          <w:rFonts w:hint="eastAsia" w:ascii="宋体" w:hAnsi="宋体" w:eastAsia="宋体" w:cs="宋体"/>
          <w:u w:val="none"/>
        </w:rPr>
      </w:pPr>
      <w:r>
        <w:rPr>
          <w:rFonts w:hint="eastAsia" w:ascii="宋体" w:hAnsi="宋体" w:eastAsia="宋体" w:cs="宋体"/>
          <w:u w:val="none"/>
          <w:lang w:eastAsia="zh-CN"/>
        </w:rPr>
        <w:t>（</w:t>
      </w:r>
      <w:r>
        <w:rPr>
          <w:rFonts w:hint="eastAsia" w:ascii="宋体" w:hAnsi="宋体" w:eastAsia="宋体" w:cs="宋体"/>
          <w:u w:val="none"/>
          <w:lang w:val="en-US" w:eastAsia="zh-CN"/>
        </w:rPr>
        <w:t>2</w:t>
      </w:r>
      <w:r>
        <w:rPr>
          <w:rFonts w:hint="eastAsia" w:ascii="宋体" w:hAnsi="宋体" w:eastAsia="宋体" w:cs="宋体"/>
          <w:u w:val="none"/>
          <w:lang w:eastAsia="zh-CN"/>
        </w:rPr>
        <w:t>）</w:t>
      </w:r>
      <w:r>
        <w:rPr>
          <w:rFonts w:hint="eastAsia" w:ascii="宋体" w:hAnsi="宋体" w:eastAsia="宋体" w:cs="宋体"/>
          <w:u w:val="none"/>
        </w:rPr>
        <w:t>监测</w:t>
      </w:r>
      <w:r>
        <w:rPr>
          <w:rFonts w:hint="eastAsia" w:ascii="宋体" w:hAnsi="宋体" w:eastAsia="宋体" w:cs="宋体"/>
          <w:u w:val="none"/>
          <w:lang w:val="en-US" w:eastAsia="zh-CN"/>
        </w:rPr>
        <w:t>点的</w:t>
      </w:r>
      <w:r>
        <w:rPr>
          <w:rFonts w:hint="eastAsia" w:ascii="宋体" w:hAnsi="宋体" w:eastAsia="宋体" w:cs="宋体"/>
          <w:u w:val="none"/>
        </w:rPr>
        <w:t>布设</w:t>
      </w:r>
    </w:p>
    <w:p w14:paraId="6050E6BE">
      <w:pPr>
        <w:ind w:firstLine="480"/>
        <w:jc w:val="left"/>
        <w:rPr>
          <w:rFonts w:hint="eastAsia" w:ascii="宋体" w:hAnsi="宋体" w:eastAsia="宋体" w:cs="宋体"/>
          <w:szCs w:val="24"/>
        </w:rPr>
      </w:pPr>
      <w:r>
        <w:rPr>
          <w:rFonts w:hint="eastAsia" w:ascii="宋体" w:hAnsi="宋体" w:eastAsia="宋体" w:cs="宋体"/>
          <w:szCs w:val="24"/>
        </w:rPr>
        <w:t>在厂区内输水管道出水口处设一点水量监测点，在水源地泉眼设1处水质监</w:t>
      </w:r>
    </w:p>
    <w:p w14:paraId="1F027FE8">
      <w:pPr>
        <w:ind w:left="0" w:leftChars="0" w:firstLine="0" w:firstLineChars="0"/>
        <w:jc w:val="left"/>
        <w:rPr>
          <w:rFonts w:hint="eastAsia" w:ascii="宋体" w:hAnsi="宋体" w:eastAsia="宋体" w:cs="宋体"/>
          <w:szCs w:val="24"/>
          <w:lang w:eastAsia="zh-CN"/>
        </w:rPr>
      </w:pPr>
      <w:r>
        <w:rPr>
          <w:rFonts w:hint="eastAsia" w:ascii="宋体" w:hAnsi="宋体" w:eastAsia="宋体" w:cs="宋体"/>
          <w:szCs w:val="24"/>
        </w:rPr>
        <w:t>测点，对泉眼水量、水质等进行监测，监测点位见表</w:t>
      </w:r>
      <w:r>
        <w:rPr>
          <w:rFonts w:hint="eastAsia" w:ascii="宋体" w:hAnsi="宋体" w:eastAsia="宋体" w:cs="宋体"/>
          <w:szCs w:val="24"/>
          <w:lang w:val="en-US" w:eastAsia="zh-CN"/>
        </w:rPr>
        <w:t>5-8</w:t>
      </w:r>
      <w:r>
        <w:rPr>
          <w:rFonts w:hint="eastAsia" w:ascii="宋体" w:hAnsi="宋体" w:eastAsia="宋体" w:cs="宋体"/>
          <w:szCs w:val="24"/>
          <w:lang w:eastAsia="zh-CN"/>
        </w:rPr>
        <w:t>。</w:t>
      </w:r>
    </w:p>
    <w:p w14:paraId="7F53E8F5">
      <w:pPr>
        <w:ind w:left="0" w:leftChars="0" w:firstLine="0" w:firstLineChars="0"/>
        <w:jc w:val="center"/>
        <w:rPr>
          <w:rFonts w:hint="eastAsia" w:ascii="宋体" w:hAnsi="宋体"/>
          <w:szCs w:val="24"/>
          <w:lang w:val="en-US" w:eastAsia="zh-CN"/>
        </w:rPr>
      </w:pPr>
      <w:r>
        <w:rPr>
          <w:rFonts w:hint="eastAsia" w:ascii="宋体" w:hAnsi="宋体"/>
          <w:szCs w:val="24"/>
          <w:lang w:val="en-US" w:eastAsia="zh-CN"/>
        </w:rPr>
        <w:t>表5-8 地下水水位监测点坐标表</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3"/>
      </w:tblGrid>
      <w:tr w14:paraId="4569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Merge w:val="restart"/>
            <w:vAlign w:val="center"/>
          </w:tcPr>
          <w:p w14:paraId="259051BD">
            <w:pPr>
              <w:widowControl/>
              <w:spacing w:line="240" w:lineRule="exact"/>
              <w:ind w:firstLine="0" w:firstLineChars="0"/>
              <w:jc w:val="center"/>
              <w:textAlignment w:val="center"/>
              <w:rPr>
                <w:rFonts w:hint="default" w:ascii="宋体" w:hAnsi="宋体"/>
                <w:sz w:val="21"/>
                <w:szCs w:val="21"/>
                <w:lang w:val="en-US" w:eastAsia="zh-CN"/>
              </w:rPr>
            </w:pPr>
            <w:r>
              <w:rPr>
                <w:rFonts w:hint="eastAsia" w:ascii="宋体" w:hAnsi="宋体"/>
                <w:sz w:val="21"/>
                <w:szCs w:val="21"/>
                <w:lang w:val="en-US" w:eastAsia="zh-CN"/>
              </w:rPr>
              <w:t>位置</w:t>
            </w:r>
          </w:p>
        </w:tc>
        <w:tc>
          <w:tcPr>
            <w:tcW w:w="4264" w:type="dxa"/>
            <w:gridSpan w:val="2"/>
            <w:vAlign w:val="center"/>
          </w:tcPr>
          <w:p w14:paraId="4E42FE35">
            <w:pPr>
              <w:widowControl/>
              <w:spacing w:line="240" w:lineRule="exact"/>
              <w:ind w:firstLine="0" w:firstLineChars="0"/>
              <w:jc w:val="center"/>
              <w:textAlignment w:val="center"/>
              <w:rPr>
                <w:rFonts w:hint="default" w:ascii="宋体" w:hAnsi="宋体"/>
                <w:sz w:val="21"/>
                <w:szCs w:val="21"/>
                <w:lang w:val="en-US" w:eastAsia="zh-CN"/>
              </w:rPr>
            </w:pPr>
            <w:r>
              <w:rPr>
                <w:rFonts w:hint="eastAsia" w:ascii="宋体" w:hAnsi="宋体"/>
                <w:sz w:val="21"/>
                <w:szCs w:val="21"/>
                <w:lang w:val="en-US" w:eastAsia="zh-CN"/>
              </w:rPr>
              <w:t>2000国家大地坐标系</w:t>
            </w:r>
          </w:p>
        </w:tc>
        <w:tc>
          <w:tcPr>
            <w:tcW w:w="2133" w:type="dxa"/>
            <w:vMerge w:val="restart"/>
            <w:vAlign w:val="center"/>
          </w:tcPr>
          <w:p w14:paraId="60DE9FF6">
            <w:pPr>
              <w:widowControl/>
              <w:spacing w:line="240" w:lineRule="exact"/>
              <w:ind w:firstLine="0" w:firstLineChars="0"/>
              <w:jc w:val="center"/>
              <w:textAlignment w:val="center"/>
              <w:rPr>
                <w:rFonts w:hint="default" w:ascii="宋体" w:hAnsi="宋体"/>
                <w:sz w:val="21"/>
                <w:szCs w:val="21"/>
                <w:lang w:val="en-US" w:eastAsia="zh-CN"/>
              </w:rPr>
            </w:pPr>
            <w:r>
              <w:rPr>
                <w:rFonts w:hint="eastAsia" w:ascii="宋体" w:hAnsi="宋体"/>
                <w:sz w:val="21"/>
                <w:szCs w:val="21"/>
                <w:lang w:val="en-US" w:eastAsia="zh-CN"/>
              </w:rPr>
              <w:t>监测项目</w:t>
            </w:r>
          </w:p>
        </w:tc>
      </w:tr>
      <w:tr w14:paraId="213D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Merge w:val="continue"/>
            <w:vAlign w:val="center"/>
          </w:tcPr>
          <w:p w14:paraId="538473AD">
            <w:pPr>
              <w:widowControl/>
              <w:spacing w:line="240" w:lineRule="exact"/>
              <w:ind w:firstLine="0" w:firstLineChars="0"/>
              <w:jc w:val="center"/>
              <w:textAlignment w:val="center"/>
              <w:rPr>
                <w:rFonts w:hint="default" w:ascii="宋体" w:hAnsi="宋体"/>
                <w:sz w:val="21"/>
                <w:szCs w:val="21"/>
                <w:lang w:val="en-US" w:eastAsia="zh-CN"/>
              </w:rPr>
            </w:pPr>
          </w:p>
        </w:tc>
        <w:tc>
          <w:tcPr>
            <w:tcW w:w="2132" w:type="dxa"/>
            <w:vAlign w:val="center"/>
          </w:tcPr>
          <w:p w14:paraId="1C235907">
            <w:pPr>
              <w:widowControl/>
              <w:spacing w:line="240" w:lineRule="exact"/>
              <w:ind w:firstLine="0" w:firstLineChars="0"/>
              <w:jc w:val="center"/>
              <w:textAlignment w:val="center"/>
              <w:rPr>
                <w:rFonts w:hint="default" w:ascii="宋体" w:hAnsi="宋体"/>
                <w:sz w:val="21"/>
                <w:szCs w:val="21"/>
                <w:lang w:val="en-US" w:eastAsia="zh-CN"/>
              </w:rPr>
            </w:pPr>
            <w:r>
              <w:rPr>
                <w:rFonts w:hint="eastAsia" w:ascii="宋体" w:hAnsi="宋体"/>
                <w:sz w:val="21"/>
                <w:szCs w:val="21"/>
                <w:lang w:val="en-US" w:eastAsia="zh-CN"/>
              </w:rPr>
              <w:t>X</w:t>
            </w:r>
          </w:p>
        </w:tc>
        <w:tc>
          <w:tcPr>
            <w:tcW w:w="2132" w:type="dxa"/>
            <w:vAlign w:val="center"/>
          </w:tcPr>
          <w:p w14:paraId="248A8199">
            <w:pPr>
              <w:widowControl/>
              <w:spacing w:line="240" w:lineRule="exact"/>
              <w:ind w:firstLine="0" w:firstLineChars="0"/>
              <w:jc w:val="center"/>
              <w:textAlignment w:val="center"/>
              <w:rPr>
                <w:rFonts w:hint="default" w:ascii="宋体" w:hAnsi="宋体"/>
                <w:sz w:val="21"/>
                <w:szCs w:val="21"/>
                <w:lang w:val="en-US" w:eastAsia="zh-CN"/>
              </w:rPr>
            </w:pPr>
            <w:r>
              <w:rPr>
                <w:rFonts w:hint="eastAsia" w:ascii="宋体" w:hAnsi="宋体"/>
                <w:sz w:val="21"/>
                <w:szCs w:val="21"/>
                <w:lang w:val="en-US" w:eastAsia="zh-CN"/>
              </w:rPr>
              <w:t>Y</w:t>
            </w:r>
          </w:p>
        </w:tc>
        <w:tc>
          <w:tcPr>
            <w:tcW w:w="2133" w:type="dxa"/>
            <w:vMerge w:val="continue"/>
            <w:vAlign w:val="center"/>
          </w:tcPr>
          <w:p w14:paraId="282BF86F">
            <w:pPr>
              <w:widowControl/>
              <w:spacing w:line="240" w:lineRule="exact"/>
              <w:ind w:firstLine="0" w:firstLineChars="0"/>
              <w:jc w:val="center"/>
              <w:textAlignment w:val="center"/>
              <w:rPr>
                <w:rFonts w:hint="default" w:ascii="宋体" w:hAnsi="宋体"/>
                <w:sz w:val="21"/>
                <w:szCs w:val="21"/>
                <w:lang w:val="en-US" w:eastAsia="zh-CN"/>
              </w:rPr>
            </w:pPr>
          </w:p>
        </w:tc>
      </w:tr>
      <w:tr w14:paraId="4FC9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14:paraId="0914142F">
            <w:pPr>
              <w:widowControl/>
              <w:spacing w:line="240" w:lineRule="exact"/>
              <w:ind w:firstLine="0" w:firstLineChars="0"/>
              <w:jc w:val="center"/>
              <w:textAlignment w:val="center"/>
              <w:rPr>
                <w:rFonts w:hint="default" w:ascii="宋体" w:hAnsi="宋体"/>
                <w:sz w:val="21"/>
                <w:szCs w:val="21"/>
                <w:lang w:val="en-US" w:eastAsia="zh-CN"/>
              </w:rPr>
            </w:pPr>
            <w:r>
              <w:rPr>
                <w:rFonts w:hint="default" w:ascii="宋体" w:hAnsi="宋体"/>
                <w:sz w:val="21"/>
                <w:szCs w:val="21"/>
                <w:lang w:val="en-US" w:eastAsia="zh-CN"/>
              </w:rPr>
              <w:t>厂区输水管道出水口</w:t>
            </w:r>
          </w:p>
        </w:tc>
        <w:tc>
          <w:tcPr>
            <w:tcW w:w="2132" w:type="dxa"/>
            <w:vAlign w:val="center"/>
          </w:tcPr>
          <w:p w14:paraId="2CF67499">
            <w:pPr>
              <w:widowControl/>
              <w:spacing w:line="240" w:lineRule="exact"/>
              <w:ind w:firstLine="0" w:firstLineChars="0"/>
              <w:jc w:val="center"/>
              <w:textAlignment w:val="center"/>
              <w:rPr>
                <w:rFonts w:hint="default" w:ascii="宋体" w:hAnsi="宋体"/>
                <w:sz w:val="21"/>
                <w:szCs w:val="21"/>
                <w:lang w:val="en-US" w:eastAsia="zh-CN"/>
              </w:rPr>
            </w:pPr>
            <w:r>
              <w:rPr>
                <w:rFonts w:hint="default" w:ascii="宋体" w:hAnsi="宋体"/>
                <w:sz w:val="21"/>
                <w:szCs w:val="21"/>
                <w:lang w:val="en-US" w:eastAsia="zh-CN"/>
              </w:rPr>
              <w:t>4678618.64</w:t>
            </w:r>
          </w:p>
        </w:tc>
        <w:tc>
          <w:tcPr>
            <w:tcW w:w="2132" w:type="dxa"/>
            <w:vAlign w:val="center"/>
          </w:tcPr>
          <w:p w14:paraId="0CC8EF4D">
            <w:pPr>
              <w:widowControl/>
              <w:spacing w:line="240" w:lineRule="exact"/>
              <w:ind w:firstLine="0" w:firstLineChars="0"/>
              <w:jc w:val="center"/>
              <w:textAlignment w:val="center"/>
              <w:rPr>
                <w:rFonts w:hint="default" w:ascii="宋体" w:hAnsi="宋体"/>
                <w:sz w:val="21"/>
                <w:szCs w:val="21"/>
                <w:lang w:val="en-US" w:eastAsia="zh-CN"/>
              </w:rPr>
            </w:pPr>
            <w:r>
              <w:rPr>
                <w:rFonts w:hint="default" w:ascii="宋体" w:hAnsi="宋体"/>
                <w:sz w:val="21"/>
                <w:szCs w:val="21"/>
                <w:lang w:val="en-US" w:eastAsia="zh-CN"/>
              </w:rPr>
              <w:t>39618778.12</w:t>
            </w:r>
          </w:p>
        </w:tc>
        <w:tc>
          <w:tcPr>
            <w:tcW w:w="2133" w:type="dxa"/>
            <w:vAlign w:val="center"/>
          </w:tcPr>
          <w:p w14:paraId="2FF2C007">
            <w:pPr>
              <w:widowControl/>
              <w:spacing w:line="240" w:lineRule="exact"/>
              <w:ind w:firstLine="0" w:firstLineChars="0"/>
              <w:jc w:val="center"/>
              <w:textAlignment w:val="center"/>
              <w:rPr>
                <w:rFonts w:hint="default" w:ascii="宋体" w:hAnsi="宋体"/>
                <w:sz w:val="21"/>
                <w:szCs w:val="21"/>
                <w:lang w:val="en-US" w:eastAsia="zh-CN"/>
              </w:rPr>
            </w:pPr>
            <w:r>
              <w:rPr>
                <w:rFonts w:hint="eastAsia" w:ascii="宋体" w:hAnsi="宋体"/>
                <w:sz w:val="21"/>
                <w:szCs w:val="21"/>
                <w:lang w:val="en-US" w:eastAsia="zh-CN"/>
              </w:rPr>
              <w:t>水量</w:t>
            </w:r>
          </w:p>
        </w:tc>
      </w:tr>
      <w:tr w14:paraId="4ED8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14:paraId="1B544244">
            <w:pPr>
              <w:widowControl/>
              <w:spacing w:line="240" w:lineRule="exact"/>
              <w:ind w:firstLine="0" w:firstLineChars="0"/>
              <w:jc w:val="center"/>
              <w:textAlignment w:val="center"/>
              <w:rPr>
                <w:rFonts w:hint="default" w:ascii="宋体" w:hAnsi="宋体"/>
                <w:sz w:val="21"/>
                <w:szCs w:val="21"/>
                <w:lang w:val="en-US" w:eastAsia="zh-CN"/>
              </w:rPr>
            </w:pPr>
            <w:r>
              <w:rPr>
                <w:rFonts w:hint="default" w:ascii="宋体" w:hAnsi="宋体"/>
                <w:sz w:val="21"/>
                <w:szCs w:val="21"/>
                <w:lang w:val="en-US" w:eastAsia="zh-CN"/>
              </w:rPr>
              <w:t>水源地</w:t>
            </w:r>
          </w:p>
        </w:tc>
        <w:tc>
          <w:tcPr>
            <w:tcW w:w="2132" w:type="dxa"/>
            <w:vAlign w:val="center"/>
          </w:tcPr>
          <w:p w14:paraId="001E8CAA">
            <w:pPr>
              <w:widowControl/>
              <w:spacing w:line="240" w:lineRule="exact"/>
              <w:ind w:firstLine="0" w:firstLineChars="0"/>
              <w:jc w:val="center"/>
              <w:textAlignment w:val="center"/>
              <w:rPr>
                <w:rFonts w:hint="default" w:ascii="宋体" w:hAnsi="宋体"/>
                <w:sz w:val="21"/>
                <w:szCs w:val="21"/>
                <w:lang w:val="en-US" w:eastAsia="zh-CN"/>
              </w:rPr>
            </w:pPr>
            <w:r>
              <w:rPr>
                <w:rFonts w:hint="default" w:ascii="宋体" w:hAnsi="宋体"/>
                <w:sz w:val="21"/>
                <w:szCs w:val="21"/>
                <w:lang w:val="en-US" w:eastAsia="zh-CN"/>
              </w:rPr>
              <w:t>4683071.70</w:t>
            </w:r>
          </w:p>
        </w:tc>
        <w:tc>
          <w:tcPr>
            <w:tcW w:w="2132" w:type="dxa"/>
            <w:vAlign w:val="center"/>
          </w:tcPr>
          <w:p w14:paraId="7736AE19">
            <w:pPr>
              <w:widowControl/>
              <w:spacing w:line="240" w:lineRule="exact"/>
              <w:ind w:firstLine="0" w:firstLineChars="0"/>
              <w:jc w:val="center"/>
              <w:textAlignment w:val="center"/>
              <w:rPr>
                <w:rFonts w:hint="default" w:ascii="宋体" w:hAnsi="宋体"/>
                <w:sz w:val="21"/>
                <w:szCs w:val="21"/>
                <w:lang w:val="en-US" w:eastAsia="zh-CN"/>
              </w:rPr>
            </w:pPr>
            <w:r>
              <w:rPr>
                <w:rFonts w:hint="default" w:ascii="宋体" w:hAnsi="宋体"/>
                <w:sz w:val="21"/>
                <w:szCs w:val="21"/>
                <w:lang w:val="en-US" w:eastAsia="zh-CN"/>
              </w:rPr>
              <w:t>39616761.11</w:t>
            </w:r>
          </w:p>
        </w:tc>
        <w:tc>
          <w:tcPr>
            <w:tcW w:w="2133" w:type="dxa"/>
            <w:vAlign w:val="center"/>
          </w:tcPr>
          <w:p w14:paraId="20106C6C">
            <w:pPr>
              <w:widowControl/>
              <w:spacing w:line="240" w:lineRule="exact"/>
              <w:ind w:firstLine="0" w:firstLineChars="0"/>
              <w:jc w:val="center"/>
              <w:textAlignment w:val="center"/>
              <w:rPr>
                <w:rFonts w:hint="default" w:ascii="宋体" w:hAnsi="宋体"/>
                <w:sz w:val="21"/>
                <w:szCs w:val="21"/>
                <w:lang w:val="en-US" w:eastAsia="zh-CN"/>
              </w:rPr>
            </w:pPr>
            <w:r>
              <w:rPr>
                <w:rFonts w:hint="eastAsia" w:ascii="宋体" w:hAnsi="宋体"/>
                <w:sz w:val="21"/>
                <w:szCs w:val="21"/>
                <w:lang w:val="en-US" w:eastAsia="zh-CN"/>
              </w:rPr>
              <w:t>水质</w:t>
            </w:r>
          </w:p>
        </w:tc>
      </w:tr>
    </w:tbl>
    <w:p w14:paraId="32959E35">
      <w:pPr>
        <w:ind w:firstLine="480"/>
        <w:rPr>
          <w:rFonts w:hint="eastAsia" w:ascii="宋体" w:hAnsi="宋体" w:eastAsia="宋体" w:cs="宋体"/>
          <w:u w:val="none"/>
        </w:rPr>
      </w:pPr>
      <w:r>
        <w:rPr>
          <w:rFonts w:hint="eastAsia" w:ascii="宋体" w:hAnsi="宋体" w:eastAsia="宋体" w:cs="宋体"/>
          <w:u w:val="none"/>
          <w:lang w:eastAsia="zh-CN"/>
        </w:rPr>
        <w:t>（</w:t>
      </w:r>
      <w:r>
        <w:rPr>
          <w:rFonts w:hint="eastAsia" w:ascii="宋体" w:hAnsi="宋体" w:eastAsia="宋体" w:cs="宋体"/>
          <w:u w:val="none"/>
          <w:lang w:val="en-US" w:eastAsia="zh-CN"/>
        </w:rPr>
        <w:t>3</w:t>
      </w:r>
      <w:r>
        <w:rPr>
          <w:rFonts w:hint="eastAsia" w:ascii="宋体" w:hAnsi="宋体" w:eastAsia="宋体" w:cs="宋体"/>
          <w:u w:val="none"/>
          <w:lang w:eastAsia="zh-CN"/>
        </w:rPr>
        <w:t>）</w:t>
      </w:r>
      <w:r>
        <w:rPr>
          <w:rFonts w:hint="eastAsia" w:ascii="宋体" w:hAnsi="宋体" w:eastAsia="宋体" w:cs="宋体"/>
          <w:u w:val="none"/>
        </w:rPr>
        <w:t>监测</w:t>
      </w:r>
      <w:r>
        <w:rPr>
          <w:rFonts w:hint="eastAsia" w:ascii="宋体" w:hAnsi="宋体" w:eastAsia="宋体" w:cs="宋体"/>
          <w:u w:val="none"/>
          <w:lang w:val="en-US" w:eastAsia="zh-CN"/>
        </w:rPr>
        <w:t>项目</w:t>
      </w:r>
    </w:p>
    <w:p w14:paraId="33BFCD43">
      <w:pPr>
        <w:ind w:firstLine="480"/>
        <w:rPr>
          <w:rFonts w:hint="eastAsia" w:ascii="宋体" w:hAnsi="宋体" w:eastAsia="宋体" w:cs="宋体"/>
        </w:rPr>
      </w:pPr>
      <w:r>
        <w:rPr>
          <w:rFonts w:hint="eastAsia" w:ascii="宋体" w:hAnsi="宋体" w:eastAsia="宋体" w:cs="宋体"/>
        </w:rPr>
        <w:t>实时监测泉水水量。</w:t>
      </w:r>
    </w:p>
    <w:p w14:paraId="0996D6F4">
      <w:pPr>
        <w:ind w:firstLine="480"/>
        <w:rPr>
          <w:rFonts w:hint="eastAsia" w:ascii="宋体" w:hAnsi="宋体" w:eastAsia="宋体" w:cs="宋体"/>
        </w:rPr>
      </w:pPr>
      <w:r>
        <w:rPr>
          <w:rFonts w:hint="eastAsia" w:ascii="宋体" w:hAnsi="宋体" w:eastAsia="宋体" w:cs="宋体"/>
        </w:rPr>
        <w:t>监测泉眼水质：包括锂、锶、锌、偏硅酸、硒、游离二氧化碳、溶解性总固</w:t>
      </w:r>
    </w:p>
    <w:p w14:paraId="40BE3E17">
      <w:pPr>
        <w:ind w:left="0" w:leftChars="0" w:firstLine="0" w:firstLineChars="0"/>
        <w:rPr>
          <w:rFonts w:hint="eastAsia" w:ascii="宋体" w:hAnsi="宋体" w:eastAsia="宋体" w:cs="宋体"/>
        </w:rPr>
      </w:pPr>
      <w:r>
        <w:rPr>
          <w:rFonts w:hint="eastAsia" w:ascii="宋体" w:hAnsi="宋体" w:eastAsia="宋体" w:cs="宋体"/>
        </w:rPr>
        <w:t>体、硒、梯、铜、钡、总铬、锰、镍、银、溴酸盐、硼酸盐（以B计）、氟化物（以F</w:t>
      </w:r>
      <w:r>
        <w:rPr>
          <w:rFonts w:hint="eastAsia" w:ascii="宋体" w:hAnsi="宋体" w:eastAsia="宋体" w:cs="宋体"/>
          <w:vertAlign w:val="superscript"/>
        </w:rPr>
        <w:t>-</w:t>
      </w:r>
      <w:r>
        <w:rPr>
          <w:rFonts w:hint="eastAsia" w:ascii="宋体" w:hAnsi="宋体" w:eastAsia="宋体" w:cs="宋体"/>
        </w:rPr>
        <w:t>计）、耗氧量（以O</w:t>
      </w:r>
      <w:r>
        <w:rPr>
          <w:rFonts w:hint="eastAsia" w:ascii="宋体" w:hAnsi="宋体" w:eastAsia="宋体" w:cs="宋体"/>
          <w:vertAlign w:val="subscript"/>
        </w:rPr>
        <w:t>2</w:t>
      </w:r>
      <w:r>
        <w:rPr>
          <w:rFonts w:hint="eastAsia" w:ascii="宋体" w:hAnsi="宋体" w:eastAsia="宋体" w:cs="宋体"/>
        </w:rPr>
        <w:t>计）、挥发酚（以苯酚计）、氰化物（以CN</w:t>
      </w:r>
      <w:r>
        <w:rPr>
          <w:rFonts w:hint="eastAsia" w:ascii="宋体" w:hAnsi="宋体" w:eastAsia="宋体" w:cs="宋体"/>
          <w:vertAlign w:val="superscript"/>
        </w:rPr>
        <w:t>-</w:t>
      </w:r>
      <w:r>
        <w:rPr>
          <w:rFonts w:hint="eastAsia" w:ascii="宋体" w:hAnsi="宋体" w:eastAsia="宋体" w:cs="宋体"/>
        </w:rPr>
        <w:t>计）、矿物油、阴离子合成洗涤剂、</w:t>
      </w:r>
      <w:r>
        <w:rPr>
          <w:rFonts w:hint="eastAsia" w:ascii="宋体" w:hAnsi="宋体" w:eastAsia="宋体" w:cs="宋体"/>
          <w:vertAlign w:val="superscript"/>
        </w:rPr>
        <w:t>226</w:t>
      </w:r>
      <w:r>
        <w:rPr>
          <w:rFonts w:hint="eastAsia" w:ascii="宋体" w:hAnsi="宋体" w:eastAsia="宋体" w:cs="宋体"/>
        </w:rPr>
        <w:t>Ra 放射性、总β放射性、大肠杆菌、粪链球菌、铜绿假单胞菌、产气荚膜梭菌等项目。</w:t>
      </w:r>
    </w:p>
    <w:p w14:paraId="7910D130">
      <w:pPr>
        <w:ind w:firstLine="480"/>
        <w:rPr>
          <w:rFonts w:hint="eastAsia" w:ascii="宋体" w:hAnsi="宋体" w:eastAsia="宋体" w:cs="宋体"/>
          <w:u w:val="none"/>
        </w:rPr>
      </w:pPr>
      <w:r>
        <w:rPr>
          <w:rFonts w:hint="eastAsia" w:ascii="宋体" w:hAnsi="宋体" w:eastAsia="宋体" w:cs="宋体"/>
          <w:u w:val="none"/>
          <w:lang w:eastAsia="zh-CN"/>
        </w:rPr>
        <w:t>（</w:t>
      </w:r>
      <w:r>
        <w:rPr>
          <w:rFonts w:hint="eastAsia" w:ascii="宋体" w:hAnsi="宋体" w:eastAsia="宋体" w:cs="宋体"/>
          <w:u w:val="none"/>
          <w:lang w:val="en-US" w:eastAsia="zh-CN"/>
        </w:rPr>
        <w:t>4</w:t>
      </w:r>
      <w:r>
        <w:rPr>
          <w:rFonts w:hint="eastAsia" w:ascii="宋体" w:hAnsi="宋体" w:eastAsia="宋体" w:cs="宋体"/>
          <w:u w:val="none"/>
          <w:lang w:eastAsia="zh-CN"/>
        </w:rPr>
        <w:t>）</w:t>
      </w:r>
      <w:r>
        <w:rPr>
          <w:rFonts w:hint="eastAsia" w:ascii="宋体" w:hAnsi="宋体" w:eastAsia="宋体" w:cs="宋体"/>
          <w:u w:val="none"/>
        </w:rPr>
        <w:t>监测频率</w:t>
      </w:r>
    </w:p>
    <w:p w14:paraId="6A9A769D">
      <w:pPr>
        <w:ind w:firstLine="480"/>
        <w:rPr>
          <w:rFonts w:hint="eastAsia" w:ascii="宋体" w:hAnsi="宋体" w:eastAsia="宋体" w:cs="宋体"/>
        </w:rPr>
      </w:pPr>
      <w:r>
        <w:rPr>
          <w:rFonts w:hint="eastAsia" w:ascii="宋体" w:hAnsi="宋体" w:eastAsia="宋体" w:cs="宋体"/>
        </w:rPr>
        <w:t>泉水水量监测采用设备自动监测，一般情况下每月观测2次。</w:t>
      </w:r>
    </w:p>
    <w:p w14:paraId="59839714">
      <w:pPr>
        <w:ind w:firstLine="480"/>
        <w:rPr>
          <w:rFonts w:hint="eastAsia" w:ascii="宋体" w:hAnsi="宋体" w:eastAsia="宋体" w:cs="宋体"/>
        </w:rPr>
      </w:pPr>
      <w:r>
        <w:rPr>
          <w:rFonts w:hint="eastAsia" w:ascii="宋体" w:hAnsi="宋体" w:eastAsia="宋体" w:cs="宋体"/>
        </w:rPr>
        <w:t>含水层水质每年监测2次，在枯、丰水期各取样化验1次，如遇水质色、味异常及时停用水源，并增加监测频次。</w:t>
      </w:r>
    </w:p>
    <w:p w14:paraId="479E86C3">
      <w:pPr>
        <w:ind w:firstLine="480"/>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lang w:val="en-US" w:eastAsia="zh-CN"/>
        </w:rPr>
        <w:t>技术要求</w:t>
      </w:r>
    </w:p>
    <w:p w14:paraId="47B2D28F">
      <w:pPr>
        <w:ind w:firstLine="480"/>
        <w:rPr>
          <w:rFonts w:hint="eastAsia" w:ascii="宋体" w:hAnsi="宋体" w:eastAsia="宋体" w:cs="宋体"/>
          <w:lang w:val="en-US" w:eastAsia="zh-CN"/>
        </w:rPr>
      </w:pPr>
      <w:r>
        <w:rPr>
          <w:rFonts w:hint="eastAsia" w:ascii="宋体" w:hAnsi="宋体" w:eastAsia="宋体" w:cs="宋体"/>
          <w:lang w:val="en-US" w:eastAsia="zh-CN"/>
        </w:rPr>
        <w:t>水量的监测方法可采用水表法及水量计法，水质送有资质单位化验室进行化</w:t>
      </w:r>
    </w:p>
    <w:p w14:paraId="25A8C0ED">
      <w:p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验。每次监测都要做好观测记录，记录观测时间、地点、水位标高、水量、流速、水质等，并结合采矿活动分析其变化趋势，做好预防措施。</w:t>
      </w:r>
    </w:p>
    <w:p w14:paraId="756BF649">
      <w:pPr>
        <w:ind w:firstLine="480"/>
        <w:rPr>
          <w:rFonts w:hint="eastAsia" w:ascii="宋体" w:hAnsi="宋体" w:eastAsia="宋体" w:cs="宋体"/>
          <w:u w:val="none"/>
        </w:rPr>
      </w:pPr>
      <w:r>
        <w:rPr>
          <w:rFonts w:hint="eastAsia" w:ascii="宋体" w:hAnsi="宋体" w:eastAsia="宋体" w:cs="宋体"/>
          <w:u w:val="none"/>
          <w:lang w:eastAsia="zh-CN"/>
        </w:rPr>
        <w:t>（</w:t>
      </w:r>
      <w:r>
        <w:rPr>
          <w:rFonts w:hint="eastAsia" w:ascii="宋体" w:hAnsi="宋体" w:eastAsia="宋体" w:cs="宋体"/>
          <w:u w:val="none"/>
          <w:lang w:val="en-US" w:eastAsia="zh-CN"/>
        </w:rPr>
        <w:t>6</w:t>
      </w:r>
      <w:r>
        <w:rPr>
          <w:rFonts w:hint="eastAsia" w:ascii="宋体" w:hAnsi="宋体" w:eastAsia="宋体" w:cs="宋体"/>
          <w:u w:val="none"/>
          <w:lang w:eastAsia="zh-CN"/>
        </w:rPr>
        <w:t>）</w:t>
      </w:r>
      <w:r>
        <w:rPr>
          <w:rFonts w:hint="eastAsia" w:ascii="宋体" w:hAnsi="宋体" w:eastAsia="宋体" w:cs="宋体"/>
          <w:u w:val="none"/>
        </w:rPr>
        <w:t>监测时限</w:t>
      </w:r>
    </w:p>
    <w:p w14:paraId="7965FEFF">
      <w:pPr>
        <w:ind w:firstLine="480"/>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6</w:t>
      </w:r>
      <w:r>
        <w:rPr>
          <w:rFonts w:hint="eastAsia" w:ascii="宋体" w:hAnsi="宋体" w:eastAsia="宋体" w:cs="宋体"/>
        </w:rPr>
        <w:t>年1月1日-202</w:t>
      </w:r>
      <w:r>
        <w:rPr>
          <w:rFonts w:hint="eastAsia" w:ascii="宋体" w:hAnsi="宋体" w:eastAsia="宋体" w:cs="宋体"/>
          <w:lang w:val="en-US" w:eastAsia="zh-CN"/>
        </w:rPr>
        <w:t>6</w:t>
      </w:r>
      <w:r>
        <w:rPr>
          <w:rFonts w:hint="eastAsia" w:ascii="宋体" w:hAnsi="宋体" w:eastAsia="宋体" w:cs="宋体"/>
        </w:rPr>
        <w:t>年12月31日。</w:t>
      </w:r>
    </w:p>
    <w:p w14:paraId="1F0F9E32">
      <w:pPr>
        <w:ind w:firstLine="480"/>
        <w:rPr>
          <w:rFonts w:hint="eastAsia" w:ascii="宋体" w:hAnsi="宋体" w:eastAsia="宋体" w:cs="宋体"/>
          <w:u w:val="none"/>
          <w:lang w:eastAsia="zh-CN"/>
        </w:rPr>
      </w:pPr>
      <w:r>
        <w:rPr>
          <w:rFonts w:hint="eastAsia" w:ascii="宋体" w:hAnsi="宋体" w:eastAsia="宋体" w:cs="宋体"/>
          <w:u w:val="none"/>
          <w:lang w:eastAsia="zh-CN"/>
        </w:rPr>
        <w:t>（</w:t>
      </w:r>
      <w:r>
        <w:rPr>
          <w:rFonts w:hint="eastAsia" w:ascii="宋体" w:hAnsi="宋体" w:eastAsia="宋体" w:cs="宋体"/>
          <w:u w:val="none"/>
          <w:lang w:val="en-US" w:eastAsia="zh-CN"/>
        </w:rPr>
        <w:t>7</w:t>
      </w:r>
      <w:r>
        <w:rPr>
          <w:rFonts w:hint="eastAsia" w:ascii="宋体" w:hAnsi="宋体" w:eastAsia="宋体" w:cs="宋体"/>
          <w:u w:val="none"/>
          <w:lang w:eastAsia="zh-CN"/>
        </w:rPr>
        <w:t>）</w:t>
      </w:r>
      <w:r>
        <w:rPr>
          <w:rFonts w:hint="eastAsia" w:ascii="宋体" w:hAnsi="宋体" w:eastAsia="宋体" w:cs="宋体"/>
          <w:u w:val="none"/>
        </w:rPr>
        <w:t>监测</w:t>
      </w:r>
      <w:r>
        <w:rPr>
          <w:rFonts w:hint="eastAsia" w:ascii="宋体" w:hAnsi="宋体" w:eastAsia="宋体" w:cs="宋体"/>
          <w:u w:val="none"/>
          <w:lang w:val="en-US" w:eastAsia="zh-CN"/>
        </w:rPr>
        <w:t>工程量</w:t>
      </w:r>
    </w:p>
    <w:p w14:paraId="7892E4CF">
      <w:pPr>
        <w:ind w:firstLine="480"/>
        <w:rPr>
          <w:rFonts w:hint="eastAsia" w:ascii="宋体" w:hAnsi="宋体" w:eastAsia="宋体" w:cs="宋体"/>
        </w:rPr>
      </w:pPr>
      <w:r>
        <w:rPr>
          <w:rFonts w:hint="eastAsia" w:ascii="宋体" w:hAnsi="宋体" w:eastAsia="宋体" w:cs="宋体"/>
        </w:rPr>
        <w:t>含水层水量监测：共设置1点监测点，监测频率为每年2次。</w:t>
      </w:r>
    </w:p>
    <w:p w14:paraId="663D7249">
      <w:pPr>
        <w:ind w:firstLine="480"/>
        <w:rPr>
          <w:rFonts w:hint="eastAsia" w:ascii="宋体" w:hAnsi="宋体" w:eastAsia="宋体" w:cs="宋体"/>
        </w:rPr>
      </w:pPr>
      <w:r>
        <w:rPr>
          <w:rFonts w:hint="eastAsia" w:ascii="宋体" w:hAnsi="宋体" w:eastAsia="宋体" w:cs="宋体"/>
        </w:rPr>
        <w:t>含水层水质监测：共设置1点监测点，监测频率为每年2</w:t>
      </w:r>
      <w:r>
        <w:rPr>
          <w:rFonts w:hint="eastAsia" w:ascii="宋体" w:hAnsi="宋体" w:eastAsia="宋体" w:cs="宋体"/>
          <w:lang w:val="en-US" w:eastAsia="zh-CN"/>
        </w:rPr>
        <w:t>次</w:t>
      </w:r>
      <w:r>
        <w:rPr>
          <w:rFonts w:hint="eastAsia" w:ascii="宋体" w:hAnsi="宋体" w:eastAsia="宋体" w:cs="宋体"/>
        </w:rPr>
        <w:t>。</w:t>
      </w:r>
    </w:p>
    <w:p w14:paraId="2531EA86">
      <w:pPr>
        <w:ind w:firstLine="48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、地形地貌景观及土地资源监测</w:t>
      </w:r>
    </w:p>
    <w:p w14:paraId="605D70F9">
      <w:pPr>
        <w:ind w:firstLine="480"/>
        <w:rPr>
          <w:rFonts w:hint="eastAsia" w:ascii="宋体" w:hAnsi="宋体" w:eastAsia="宋体" w:cs="宋体"/>
          <w:lang w:val="en-US" w:eastAsia="zh-CN"/>
        </w:rPr>
      </w:pPr>
      <w:r>
        <w:rPr>
          <w:rFonts w:hint="eastAsia" w:ascii="宋体" w:hAnsi="宋体" w:eastAsia="宋体" w:cs="宋体"/>
          <w:lang w:val="en-US" w:eastAsia="zh-CN"/>
        </w:rPr>
        <w:t>（1）监测内容</w:t>
      </w:r>
    </w:p>
    <w:p w14:paraId="3B8E7D52">
      <w:pPr>
        <w:ind w:firstLine="480"/>
        <w:rPr>
          <w:rFonts w:hint="eastAsia" w:ascii="宋体" w:hAnsi="宋体" w:eastAsia="宋体" w:cs="宋体"/>
        </w:rPr>
      </w:pPr>
      <w:r>
        <w:rPr>
          <w:rFonts w:hint="eastAsia" w:ascii="宋体" w:hAnsi="宋体" w:eastAsia="宋体" w:cs="宋体"/>
        </w:rPr>
        <w:t>开采过程中对评估区内地形地貌景观及土地资源进行监测。主要为挖损、压占破坏土地资源，影响地形地貌景观情况，随时掌握影响状况，制定相应对策。</w:t>
      </w:r>
    </w:p>
    <w:p w14:paraId="70CD80AE">
      <w:pPr>
        <w:ind w:firstLine="480"/>
        <w:rPr>
          <w:rFonts w:hint="eastAsia" w:ascii="宋体" w:hAnsi="宋体" w:eastAsia="宋体" w:cs="宋体"/>
        </w:rPr>
      </w:pPr>
      <w:r>
        <w:rPr>
          <w:rFonts w:hint="eastAsia" w:ascii="宋体" w:hAnsi="宋体" w:eastAsia="宋体" w:cs="宋体"/>
        </w:rPr>
        <w:t>水源地三级保护区，水源地上游、上游各设一处监控，长期监控；需定期巡察，查找是否存在影响水源水质情况，随时掌握影响状况，制定相应对策。</w:t>
      </w:r>
    </w:p>
    <w:p w14:paraId="64F1773A">
      <w:pPr>
        <w:ind w:firstLine="480"/>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lang w:val="en-US" w:eastAsia="zh-CN"/>
        </w:rPr>
        <w:t>监测方法</w:t>
      </w:r>
    </w:p>
    <w:p w14:paraId="47B641D4">
      <w:pPr>
        <w:ind w:firstLine="480"/>
        <w:rPr>
          <w:rFonts w:hint="eastAsia" w:ascii="宋体" w:hAnsi="宋体" w:eastAsia="宋体" w:cs="宋体"/>
        </w:rPr>
      </w:pPr>
      <w:r>
        <w:rPr>
          <w:rFonts w:hint="eastAsia" w:ascii="宋体" w:hAnsi="宋体" w:eastAsia="宋体" w:cs="宋体"/>
        </w:rPr>
        <w:t>评估区内地形地貌及第一、二保护区采用目测及拍照摄像相结合的方式，采</w:t>
      </w:r>
    </w:p>
    <w:p w14:paraId="65150965">
      <w:pPr>
        <w:ind w:left="0" w:leftChars="0" w:firstLine="0" w:firstLineChars="0"/>
        <w:rPr>
          <w:rFonts w:hint="eastAsia" w:ascii="宋体" w:hAnsi="宋体" w:eastAsia="宋体" w:cs="宋体"/>
        </w:rPr>
      </w:pPr>
      <w:r>
        <w:rPr>
          <w:rFonts w:hint="eastAsia" w:ascii="宋体" w:hAnsi="宋体" w:eastAsia="宋体" w:cs="宋体"/>
        </w:rPr>
        <w:t>用路线法，设计监测路线；①对工程场地的外观表现特征参数进行监测；②对各</w:t>
      </w:r>
    </w:p>
    <w:p w14:paraId="58327D9F">
      <w:pPr>
        <w:ind w:left="0" w:leftChars="0" w:firstLine="0" w:firstLineChars="0"/>
        <w:rPr>
          <w:rFonts w:hint="eastAsia" w:ascii="宋体" w:hAnsi="宋体" w:eastAsia="宋体" w:cs="宋体"/>
        </w:rPr>
      </w:pPr>
      <w:r>
        <w:rPr>
          <w:rFonts w:hint="eastAsia" w:ascii="宋体" w:hAnsi="宋体" w:eastAsia="宋体" w:cs="宋体"/>
        </w:rPr>
        <w:t>区破坏的土地类型进行实地调查；③水源地周边环境是否达到卫生防护要求。</w:t>
      </w:r>
    </w:p>
    <w:p w14:paraId="0EC57F26">
      <w:pPr>
        <w:ind w:firstLine="480"/>
        <w:rPr>
          <w:rFonts w:hint="eastAsia" w:ascii="宋体" w:hAnsi="宋体" w:eastAsia="宋体" w:cs="宋体"/>
        </w:rPr>
      </w:pPr>
      <w:r>
        <w:rPr>
          <w:rFonts w:hint="eastAsia" w:ascii="宋体" w:hAnsi="宋体" w:eastAsia="宋体" w:cs="宋体"/>
        </w:rPr>
        <w:t>第三级保护区：采取无人机航摄结合人员巡视的方式进行监测。</w:t>
      </w:r>
    </w:p>
    <w:p w14:paraId="18CE5310">
      <w:pPr>
        <w:ind w:firstLine="480"/>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lang w:val="en-US" w:eastAsia="zh-CN"/>
        </w:rPr>
        <w:t>监测频率</w:t>
      </w:r>
    </w:p>
    <w:p w14:paraId="4B0452AD">
      <w:pPr>
        <w:ind w:firstLine="480"/>
        <w:rPr>
          <w:rFonts w:hint="eastAsia" w:ascii="宋体" w:hAnsi="宋体" w:eastAsia="宋体" w:cs="宋体"/>
          <w:lang w:val="en-US" w:eastAsia="zh-CN"/>
        </w:rPr>
      </w:pPr>
      <w:r>
        <w:rPr>
          <w:rFonts w:hint="eastAsia" w:ascii="宋体" w:hAnsi="宋体" w:eastAsia="宋体" w:cs="宋体"/>
          <w:lang w:val="en-US" w:eastAsia="zh-CN"/>
        </w:rPr>
        <w:t>每月调查监测一次。</w:t>
      </w:r>
    </w:p>
    <w:p w14:paraId="0AA425DB">
      <w:pPr>
        <w:ind w:firstLine="480"/>
        <w:rPr>
          <w:rFonts w:hint="eastAsia" w:ascii="宋体" w:hAnsi="宋体" w:eastAsia="宋体" w:cs="宋体"/>
          <w:lang w:val="en-US" w:eastAsia="zh-CN"/>
        </w:rPr>
      </w:pPr>
      <w:r>
        <w:rPr>
          <w:rFonts w:hint="eastAsia" w:ascii="宋体" w:hAnsi="宋体" w:eastAsia="宋体" w:cs="宋体"/>
          <w:lang w:val="en-US" w:eastAsia="zh-CN"/>
        </w:rPr>
        <w:t>（4）监测时限</w:t>
      </w:r>
      <w:bookmarkStart w:id="54" w:name="_Toc5846"/>
    </w:p>
    <w:p w14:paraId="49AB4C49">
      <w:pPr>
        <w:ind w:firstLine="480"/>
        <w:rPr>
          <w:rFonts w:hint="eastAsia" w:ascii="宋体" w:hAnsi="宋体" w:eastAsia="宋体" w:cs="宋体"/>
          <w:lang w:eastAsia="zh-CN"/>
        </w:rPr>
      </w:pPr>
      <w:r>
        <w:rPr>
          <w:rFonts w:hint="eastAsia" w:ascii="宋体" w:hAnsi="宋体" w:eastAsia="宋体" w:cs="宋体"/>
        </w:rPr>
        <w:t>202</w:t>
      </w:r>
      <w:r>
        <w:rPr>
          <w:rFonts w:hint="eastAsia" w:ascii="宋体" w:hAnsi="宋体" w:eastAsia="宋体" w:cs="宋体"/>
          <w:lang w:val="en-US" w:eastAsia="zh-CN"/>
        </w:rPr>
        <w:t>6</w:t>
      </w:r>
      <w:r>
        <w:rPr>
          <w:rFonts w:hint="eastAsia" w:ascii="宋体" w:hAnsi="宋体" w:eastAsia="宋体" w:cs="宋体"/>
        </w:rPr>
        <w:t>年1月1日-202</w:t>
      </w:r>
      <w:r>
        <w:rPr>
          <w:rFonts w:hint="eastAsia" w:ascii="宋体" w:hAnsi="宋体" w:eastAsia="宋体" w:cs="宋体"/>
          <w:lang w:val="en-US" w:eastAsia="zh-CN"/>
        </w:rPr>
        <w:t>6</w:t>
      </w:r>
      <w:r>
        <w:rPr>
          <w:rFonts w:hint="eastAsia" w:ascii="宋体" w:hAnsi="宋体" w:eastAsia="宋体" w:cs="宋体"/>
        </w:rPr>
        <w:t>年12月31日</w:t>
      </w:r>
      <w:r>
        <w:rPr>
          <w:rFonts w:hint="eastAsia" w:ascii="宋体" w:hAnsi="宋体" w:eastAsia="宋体" w:cs="宋体"/>
          <w:lang w:eastAsia="zh-CN"/>
        </w:rPr>
        <w:t>。</w:t>
      </w:r>
    </w:p>
    <w:p w14:paraId="662F17B8">
      <w:pPr>
        <w:ind w:firstLine="480"/>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矿山地质环境保护预防工程量</w:t>
      </w:r>
    </w:p>
    <w:p w14:paraId="70CB8DD4">
      <w:pPr>
        <w:ind w:left="0" w:leftChars="0" w:firstLine="480" w:firstLineChars="200"/>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地质灾害预防工程量：崩塌、冻胀融陷灾害预防工程以监测为主。</w:t>
      </w:r>
    </w:p>
    <w:p w14:paraId="0B3D6D2D">
      <w:pPr>
        <w:ind w:firstLine="48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含水层预防工程量：本矿开采不破坏含水层，不设计预防措施，在现有自然条件下，本方案设计含水层预防工程以保护水源地为主，针对水源地保护措施为设计三级保护区，消除一切可能影响矿泉水水质水量因素。I 级保护区外围适当位置设立封禁围栏、警示牌；保护区内裸露土地采取植被恢复与优化措施，减少径流损耗，净化入渗水源，保护潜水含水层；对水源地进行24小时不间断监控，对周边环境加强巡察，如发现问题及时上部有关部门，并采取措施。</w:t>
      </w:r>
    </w:p>
    <w:p w14:paraId="0992E483">
      <w:pPr>
        <w:ind w:firstLine="480"/>
        <w:rPr>
          <w:rFonts w:hint="eastAsia" w:ascii="宋体" w:hAnsi="宋体" w:eastAsia="宋体" w:cs="宋体"/>
          <w:lang w:eastAsia="zh-CN"/>
        </w:rPr>
      </w:pPr>
      <w:r>
        <w:rPr>
          <w:rFonts w:hint="eastAsia" w:ascii="宋体" w:hAnsi="宋体" w:eastAsia="宋体" w:cs="宋体"/>
          <w:lang w:eastAsia="zh-CN"/>
        </w:rPr>
        <w:t>本方案设计I级保护区设置封禁围栏工程量 400m，警示牌4块；第Ⅱ级保护区范围外约100m左右设置警示牌3块，主要设计在沟谷边缘；Ⅲ级保护区以监察巡视为主</w:t>
      </w:r>
      <w:r>
        <w:rPr>
          <w:rFonts w:hint="eastAsia" w:ascii="宋体" w:hAnsi="宋体" w:cs="宋体"/>
          <w:lang w:eastAsia="zh-CN"/>
        </w:rPr>
        <w:t>。</w:t>
      </w:r>
    </w:p>
    <w:p w14:paraId="1AFD66DC">
      <w:pPr>
        <w:pStyle w:val="3"/>
        <w:rPr>
          <w:rFonts w:hint="eastAsia"/>
          <w:color w:val="auto"/>
        </w:rPr>
      </w:pPr>
      <w:r>
        <w:rPr>
          <w:rFonts w:hint="eastAsia"/>
          <w:color w:val="auto"/>
        </w:rPr>
        <w:t>六、经费估算</w:t>
      </w:r>
      <w:bookmarkEnd w:id="54"/>
    </w:p>
    <w:p w14:paraId="176F121A">
      <w:pPr>
        <w:pStyle w:val="4"/>
        <w:rPr>
          <w:rFonts w:ascii="宋体" w:hAnsi="宋体"/>
          <w:color w:val="auto"/>
        </w:rPr>
      </w:pPr>
      <w:bookmarkStart w:id="55" w:name="_Toc12518"/>
      <w:r>
        <w:rPr>
          <w:rFonts w:hint="eastAsia" w:ascii="宋体" w:hAnsi="宋体"/>
          <w:color w:val="auto"/>
        </w:rPr>
        <w:t>（一）预算说明</w:t>
      </w:r>
      <w:bookmarkEnd w:id="55"/>
    </w:p>
    <w:p w14:paraId="1F078B21">
      <w:pPr>
        <w:ind w:firstLine="480"/>
        <w:rPr>
          <w:rFonts w:hint="eastAsia" w:ascii="宋体" w:hAnsi="宋体"/>
        </w:rPr>
      </w:pPr>
      <w:r>
        <w:rPr>
          <w:rFonts w:hint="eastAsia" w:ascii="宋体" w:hAnsi="宋体"/>
        </w:rPr>
        <w:t>一、投资估算依据</w:t>
      </w:r>
    </w:p>
    <w:p w14:paraId="61F5B59A">
      <w:pPr>
        <w:ind w:firstLine="480"/>
        <w:jc w:val="left"/>
        <w:rPr>
          <w:rFonts w:hint="eastAsia" w:ascii="宋体" w:hAnsi="宋体" w:eastAsia="宋体"/>
          <w:lang w:eastAsia="zh-CN"/>
        </w:rPr>
      </w:pPr>
      <w:r>
        <w:rPr>
          <w:rFonts w:hint="eastAsia" w:ascii="宋体" w:hAnsi="宋体"/>
        </w:rPr>
        <w:t>1、财政部国土资源部关于印发土地开发整理项目预算定额标准的通知》（财综[2011]128 号）</w:t>
      </w:r>
      <w:r>
        <w:rPr>
          <w:rFonts w:hint="eastAsia" w:ascii="宋体" w:hAnsi="宋体"/>
          <w:lang w:eastAsia="zh-CN"/>
        </w:rPr>
        <w:t>；</w:t>
      </w:r>
    </w:p>
    <w:p w14:paraId="22B1979A">
      <w:pPr>
        <w:ind w:firstLine="480"/>
        <w:jc w:val="left"/>
        <w:rPr>
          <w:rFonts w:hint="eastAsia" w:ascii="宋体" w:hAnsi="宋体"/>
        </w:rPr>
      </w:pPr>
      <w:r>
        <w:rPr>
          <w:rFonts w:hint="eastAsia" w:ascii="宋体" w:hAnsi="宋体"/>
        </w:rPr>
        <w:t>2、内蒙古自治区财政厅、国土资源厅关于印发《内蒙古自治区矿山地质环</w:t>
      </w:r>
    </w:p>
    <w:p w14:paraId="2F868589">
      <w:pPr>
        <w:ind w:left="0" w:leftChars="0" w:firstLine="0" w:firstLineChars="0"/>
        <w:jc w:val="left"/>
        <w:rPr>
          <w:rFonts w:hint="eastAsia" w:ascii="宋体" w:hAnsi="宋体"/>
        </w:rPr>
      </w:pPr>
      <w:r>
        <w:rPr>
          <w:rFonts w:hint="eastAsia" w:ascii="宋体" w:hAnsi="宋体"/>
        </w:rPr>
        <w:t>境治理工程预算定额标准（试行）》的通知（内财建〔2013〕600 号）；</w:t>
      </w:r>
    </w:p>
    <w:p w14:paraId="1774CA56">
      <w:pPr>
        <w:ind w:firstLine="480"/>
        <w:jc w:val="left"/>
        <w:rPr>
          <w:rFonts w:hint="eastAsia" w:ascii="宋体" w:hAnsi="宋体"/>
        </w:rPr>
      </w:pPr>
      <w:r>
        <w:rPr>
          <w:rFonts w:hint="eastAsia" w:ascii="宋体" w:hAnsi="宋体"/>
          <w:lang w:val="en-US" w:eastAsia="zh-CN"/>
        </w:rPr>
        <w:t>3</w:t>
      </w:r>
      <w:r>
        <w:rPr>
          <w:rFonts w:hint="eastAsia" w:ascii="宋体" w:hAnsi="宋体"/>
        </w:rPr>
        <w:t>、赤峰市材料价格信息（2025年</w:t>
      </w:r>
      <w:r>
        <w:rPr>
          <w:rFonts w:hint="eastAsia" w:ascii="宋体" w:hAnsi="宋体"/>
          <w:lang w:val="en-US" w:eastAsia="zh-CN"/>
        </w:rPr>
        <w:t>4</w:t>
      </w:r>
      <w:r>
        <w:rPr>
          <w:rFonts w:hint="eastAsia" w:ascii="宋体" w:hAnsi="宋体"/>
        </w:rPr>
        <w:t>季度）及松山区材料价格市场询价</w:t>
      </w:r>
      <w:r>
        <w:rPr>
          <w:rFonts w:ascii="宋体" w:hAnsi="宋体"/>
        </w:rPr>
        <w:t>。</w:t>
      </w:r>
    </w:p>
    <w:p w14:paraId="4542C1CB">
      <w:pPr>
        <w:ind w:firstLine="480"/>
        <w:jc w:val="left"/>
        <w:rPr>
          <w:rFonts w:hint="eastAsia" w:ascii="宋体" w:hAnsi="宋体"/>
        </w:rPr>
      </w:pPr>
      <w:r>
        <w:rPr>
          <w:rFonts w:hint="eastAsia" w:ascii="宋体" w:hAnsi="宋体"/>
          <w:lang w:val="en-US" w:eastAsia="zh-CN"/>
        </w:rPr>
        <w:t>4</w:t>
      </w:r>
      <w:r>
        <w:rPr>
          <w:rFonts w:hint="eastAsia" w:ascii="宋体" w:hAnsi="宋体"/>
        </w:rPr>
        <w:t>、材料价格</w:t>
      </w:r>
    </w:p>
    <w:p w14:paraId="35D6BEF8">
      <w:pPr>
        <w:pStyle w:val="32"/>
        <w:spacing w:line="360" w:lineRule="auto"/>
        <w:ind w:firstLine="2640" w:firstLineChars="1100"/>
        <w:rPr>
          <w:rFonts w:hint="eastAsia" w:ascii="宋体" w:hAnsi="宋体" w:cs="黑体"/>
          <w:bCs/>
          <w:sz w:val="24"/>
        </w:rPr>
      </w:pPr>
      <w:r>
        <w:rPr>
          <w:rFonts w:hint="eastAsia" w:ascii="宋体" w:hAnsi="宋体" w:cs="黑体"/>
          <w:bCs/>
          <w:sz w:val="24"/>
        </w:rPr>
        <w:t xml:space="preserve">表6-1  材料价格表 </w:t>
      </w:r>
    </w:p>
    <w:tbl>
      <w:tblPr>
        <w:tblStyle w:val="8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74"/>
        <w:gridCol w:w="1004"/>
        <w:gridCol w:w="1378"/>
        <w:gridCol w:w="1408"/>
        <w:gridCol w:w="1302"/>
      </w:tblGrid>
      <w:tr w14:paraId="3D14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4" w:type="dxa"/>
            <w:noWrap w:val="0"/>
            <w:vAlign w:val="center"/>
          </w:tcPr>
          <w:p w14:paraId="321C6465">
            <w:pPr>
              <w:adjustRightInd/>
              <w:snapToGrid/>
              <w:spacing w:line="240" w:lineRule="auto"/>
              <w:ind w:firstLine="0" w:firstLineChars="0"/>
              <w:jc w:val="center"/>
              <w:rPr>
                <w:rFonts w:ascii="宋体" w:hAnsi="宋体"/>
                <w:sz w:val="21"/>
                <w:szCs w:val="21"/>
              </w:rPr>
            </w:pPr>
            <w:bookmarkStart w:id="56" w:name="_Toc250300958"/>
            <w:r>
              <w:rPr>
                <w:rFonts w:ascii="宋体" w:hAnsi="宋体"/>
                <w:sz w:val="21"/>
                <w:szCs w:val="21"/>
              </w:rPr>
              <w:t>序号</w:t>
            </w:r>
          </w:p>
        </w:tc>
        <w:tc>
          <w:tcPr>
            <w:tcW w:w="1874" w:type="dxa"/>
            <w:noWrap w:val="0"/>
            <w:vAlign w:val="center"/>
          </w:tcPr>
          <w:p w14:paraId="5246AAC3">
            <w:pPr>
              <w:adjustRightInd/>
              <w:snapToGrid/>
              <w:spacing w:line="240" w:lineRule="auto"/>
              <w:ind w:firstLine="0" w:firstLineChars="0"/>
              <w:jc w:val="center"/>
              <w:rPr>
                <w:rFonts w:ascii="宋体" w:hAnsi="宋体"/>
                <w:sz w:val="21"/>
                <w:szCs w:val="21"/>
              </w:rPr>
            </w:pPr>
            <w:r>
              <w:rPr>
                <w:rFonts w:ascii="宋体" w:hAnsi="宋体"/>
                <w:sz w:val="21"/>
                <w:szCs w:val="21"/>
              </w:rPr>
              <w:t>材料名称</w:t>
            </w:r>
          </w:p>
        </w:tc>
        <w:tc>
          <w:tcPr>
            <w:tcW w:w="1004" w:type="dxa"/>
            <w:noWrap w:val="0"/>
            <w:vAlign w:val="center"/>
          </w:tcPr>
          <w:p w14:paraId="0734A19A">
            <w:pPr>
              <w:adjustRightInd/>
              <w:snapToGrid/>
              <w:spacing w:line="240" w:lineRule="auto"/>
              <w:ind w:firstLine="0" w:firstLineChars="0"/>
              <w:jc w:val="center"/>
              <w:rPr>
                <w:rFonts w:ascii="宋体" w:hAnsi="宋体"/>
                <w:sz w:val="21"/>
                <w:szCs w:val="21"/>
              </w:rPr>
            </w:pPr>
            <w:r>
              <w:rPr>
                <w:rFonts w:ascii="宋体" w:hAnsi="宋体"/>
                <w:sz w:val="21"/>
                <w:szCs w:val="21"/>
              </w:rPr>
              <w:t>单位</w:t>
            </w:r>
          </w:p>
        </w:tc>
        <w:tc>
          <w:tcPr>
            <w:tcW w:w="1378" w:type="dxa"/>
            <w:noWrap w:val="0"/>
            <w:vAlign w:val="center"/>
          </w:tcPr>
          <w:p w14:paraId="3FC2F1A3">
            <w:pPr>
              <w:adjustRightInd/>
              <w:snapToGrid/>
              <w:spacing w:line="240" w:lineRule="auto"/>
              <w:ind w:firstLine="0" w:firstLineChars="0"/>
              <w:jc w:val="center"/>
              <w:rPr>
                <w:rFonts w:ascii="宋体" w:hAnsi="宋体"/>
                <w:sz w:val="21"/>
                <w:szCs w:val="21"/>
              </w:rPr>
            </w:pPr>
            <w:r>
              <w:rPr>
                <w:rFonts w:hint="eastAsia" w:ascii="宋体" w:hAnsi="宋体"/>
                <w:sz w:val="21"/>
                <w:szCs w:val="21"/>
                <w:lang w:val="en-US" w:eastAsia="zh-CN"/>
              </w:rPr>
              <w:t>限价</w:t>
            </w:r>
            <w:r>
              <w:rPr>
                <w:rFonts w:ascii="宋体" w:hAnsi="宋体"/>
                <w:sz w:val="21"/>
                <w:szCs w:val="21"/>
              </w:rPr>
              <w:t>（元）</w:t>
            </w:r>
          </w:p>
        </w:tc>
        <w:tc>
          <w:tcPr>
            <w:tcW w:w="1408" w:type="dxa"/>
            <w:noWrap w:val="0"/>
            <w:vAlign w:val="center"/>
          </w:tcPr>
          <w:p w14:paraId="13E5AC03">
            <w:pPr>
              <w:adjustRightInd/>
              <w:snapToGrid/>
              <w:spacing w:line="240" w:lineRule="auto"/>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市价（元）</w:t>
            </w:r>
          </w:p>
        </w:tc>
        <w:tc>
          <w:tcPr>
            <w:tcW w:w="1302" w:type="dxa"/>
            <w:noWrap w:val="0"/>
            <w:vAlign w:val="center"/>
          </w:tcPr>
          <w:p w14:paraId="3AE6A640">
            <w:pPr>
              <w:adjustRightInd/>
              <w:snapToGrid/>
              <w:spacing w:line="240" w:lineRule="auto"/>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差价</w:t>
            </w:r>
          </w:p>
        </w:tc>
      </w:tr>
      <w:tr w14:paraId="5E94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4" w:type="dxa"/>
            <w:noWrap w:val="0"/>
            <w:vAlign w:val="center"/>
          </w:tcPr>
          <w:p w14:paraId="2D941B5E">
            <w:pPr>
              <w:adjustRightInd/>
              <w:snapToGrid/>
              <w:spacing w:line="240" w:lineRule="auto"/>
              <w:ind w:firstLine="0" w:firstLineChars="0"/>
              <w:jc w:val="center"/>
              <w:rPr>
                <w:rFonts w:hint="eastAsia" w:ascii="宋体" w:hAnsi="宋体"/>
                <w:sz w:val="21"/>
                <w:szCs w:val="21"/>
              </w:rPr>
            </w:pPr>
            <w:r>
              <w:rPr>
                <w:rFonts w:hint="eastAsia" w:ascii="宋体" w:hAnsi="宋体"/>
                <w:sz w:val="21"/>
                <w:szCs w:val="21"/>
              </w:rPr>
              <w:t>1</w:t>
            </w:r>
          </w:p>
        </w:tc>
        <w:tc>
          <w:tcPr>
            <w:tcW w:w="1874" w:type="dxa"/>
            <w:noWrap w:val="0"/>
            <w:vAlign w:val="center"/>
          </w:tcPr>
          <w:p w14:paraId="34250968">
            <w:pPr>
              <w:adjustRightInd/>
              <w:snapToGrid/>
              <w:spacing w:line="240" w:lineRule="auto"/>
              <w:ind w:firstLine="0" w:firstLineChars="0"/>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警示牌</w:t>
            </w:r>
          </w:p>
        </w:tc>
        <w:tc>
          <w:tcPr>
            <w:tcW w:w="1004" w:type="dxa"/>
            <w:noWrap w:val="0"/>
            <w:vAlign w:val="center"/>
          </w:tcPr>
          <w:p w14:paraId="195ACC7B">
            <w:pPr>
              <w:widowControl/>
              <w:spacing w:line="240" w:lineRule="auto"/>
              <w:ind w:firstLine="0" w:firstLineChars="0"/>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个</w:t>
            </w:r>
          </w:p>
        </w:tc>
        <w:tc>
          <w:tcPr>
            <w:tcW w:w="1378" w:type="dxa"/>
            <w:noWrap w:val="0"/>
            <w:vAlign w:val="center"/>
          </w:tcPr>
          <w:p w14:paraId="56372BA4">
            <w:pPr>
              <w:widowControl/>
              <w:spacing w:line="240" w:lineRule="auto"/>
              <w:ind w:firstLine="0" w:firstLineChars="0"/>
              <w:jc w:val="center"/>
              <w:rPr>
                <w:rFonts w:hint="eastAsia" w:ascii="宋体" w:hAnsi="宋体"/>
                <w:kern w:val="0"/>
                <w:sz w:val="21"/>
                <w:szCs w:val="21"/>
              </w:rPr>
            </w:pPr>
          </w:p>
        </w:tc>
        <w:tc>
          <w:tcPr>
            <w:tcW w:w="1408" w:type="dxa"/>
            <w:noWrap w:val="0"/>
            <w:vAlign w:val="center"/>
          </w:tcPr>
          <w:p w14:paraId="3E01E6AB">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800</w:t>
            </w:r>
          </w:p>
        </w:tc>
        <w:tc>
          <w:tcPr>
            <w:tcW w:w="1302" w:type="dxa"/>
            <w:noWrap w:val="0"/>
            <w:vAlign w:val="center"/>
          </w:tcPr>
          <w:p w14:paraId="1CCB49B7">
            <w:pPr>
              <w:widowControl/>
              <w:spacing w:line="240" w:lineRule="auto"/>
              <w:ind w:firstLine="0" w:firstLineChars="0"/>
              <w:jc w:val="center"/>
              <w:rPr>
                <w:rFonts w:hint="eastAsia" w:ascii="宋体" w:hAnsi="宋体"/>
                <w:kern w:val="0"/>
                <w:sz w:val="21"/>
                <w:szCs w:val="21"/>
              </w:rPr>
            </w:pPr>
          </w:p>
        </w:tc>
      </w:tr>
      <w:tr w14:paraId="3C6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14:paraId="1F821292">
            <w:pPr>
              <w:adjustRightInd/>
              <w:snapToGrid/>
              <w:spacing w:line="240" w:lineRule="auto"/>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1874" w:type="dxa"/>
            <w:tcBorders>
              <w:top w:val="single" w:color="auto" w:sz="4" w:space="0"/>
              <w:left w:val="single" w:color="auto" w:sz="4" w:space="0"/>
              <w:bottom w:val="single" w:color="auto" w:sz="4" w:space="0"/>
              <w:right w:val="single" w:color="auto" w:sz="4" w:space="0"/>
            </w:tcBorders>
            <w:noWrap w:val="0"/>
            <w:vAlign w:val="center"/>
          </w:tcPr>
          <w:p w14:paraId="3B40A923">
            <w:pPr>
              <w:adjustRightInd/>
              <w:snapToGrid/>
              <w:spacing w:line="240" w:lineRule="auto"/>
              <w:ind w:firstLine="0" w:firstLineChars="0"/>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柴油</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512FCBF2">
            <w:pPr>
              <w:widowControl/>
              <w:spacing w:line="240" w:lineRule="auto"/>
              <w:ind w:firstLine="0" w:firstLineChars="0"/>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kg</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CBF072A">
            <w:pPr>
              <w:widowControl/>
              <w:spacing w:line="240" w:lineRule="auto"/>
              <w:ind w:firstLine="0" w:firstLineChars="0"/>
              <w:jc w:val="center"/>
              <w:rPr>
                <w:rFonts w:hint="default" w:ascii="宋体" w:hAnsi="宋体"/>
                <w:kern w:val="0"/>
                <w:sz w:val="21"/>
                <w:szCs w:val="21"/>
                <w:lang w:val="en-US" w:eastAsia="zh-CN"/>
              </w:rPr>
            </w:pPr>
            <w:r>
              <w:rPr>
                <w:rFonts w:hint="eastAsia" w:ascii="宋体" w:hAnsi="宋体"/>
                <w:kern w:val="0"/>
                <w:sz w:val="21"/>
                <w:szCs w:val="21"/>
                <w:lang w:val="en-US" w:eastAsia="zh-CN"/>
              </w:rPr>
              <w:t>4.5</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5B6A78E">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7.46</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6B24E028">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2.96</w:t>
            </w:r>
          </w:p>
        </w:tc>
      </w:tr>
      <w:tr w14:paraId="7DD6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14:paraId="36D8702A">
            <w:pPr>
              <w:adjustRightInd/>
              <w:snapToGrid/>
              <w:spacing w:line="240" w:lineRule="auto"/>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3</w:t>
            </w:r>
          </w:p>
        </w:tc>
        <w:tc>
          <w:tcPr>
            <w:tcW w:w="1874" w:type="dxa"/>
            <w:tcBorders>
              <w:top w:val="single" w:color="auto" w:sz="4" w:space="0"/>
              <w:left w:val="single" w:color="auto" w:sz="4" w:space="0"/>
              <w:bottom w:val="single" w:color="auto" w:sz="4" w:space="0"/>
              <w:right w:val="single" w:color="auto" w:sz="4" w:space="0"/>
            </w:tcBorders>
            <w:noWrap w:val="0"/>
            <w:vAlign w:val="center"/>
          </w:tcPr>
          <w:p w14:paraId="4712CD36">
            <w:pPr>
              <w:adjustRightInd/>
              <w:snapToGrid/>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灌草种子</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48D1739D">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lang w:val="en-US" w:eastAsia="zh-CN"/>
              </w:rPr>
              <w:t>kg</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7522F20">
            <w:pPr>
              <w:widowControl/>
              <w:spacing w:line="240" w:lineRule="auto"/>
              <w:ind w:firstLine="0" w:firstLineChars="0"/>
              <w:jc w:val="center"/>
              <w:rPr>
                <w:rFonts w:hint="eastAsia" w:ascii="宋体" w:hAnsi="宋体"/>
                <w:kern w:val="0"/>
                <w:sz w:val="21"/>
                <w:szCs w:val="21"/>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144FD4B3">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30.0</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3C68B8F1">
            <w:pPr>
              <w:widowControl/>
              <w:spacing w:line="240" w:lineRule="auto"/>
              <w:ind w:firstLine="0" w:firstLineChars="0"/>
              <w:jc w:val="center"/>
              <w:rPr>
                <w:rFonts w:hint="eastAsia" w:ascii="宋体" w:hAnsi="宋体"/>
                <w:kern w:val="0"/>
                <w:sz w:val="21"/>
                <w:szCs w:val="21"/>
              </w:rPr>
            </w:pPr>
          </w:p>
        </w:tc>
      </w:tr>
      <w:tr w14:paraId="4BC9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14:paraId="287C5E59">
            <w:pPr>
              <w:adjustRightInd/>
              <w:snapToGrid/>
              <w:spacing w:line="240" w:lineRule="auto"/>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1874" w:type="dxa"/>
            <w:tcBorders>
              <w:top w:val="single" w:color="auto" w:sz="4" w:space="0"/>
              <w:left w:val="single" w:color="auto" w:sz="4" w:space="0"/>
              <w:bottom w:val="single" w:color="auto" w:sz="4" w:space="0"/>
              <w:right w:val="single" w:color="auto" w:sz="4" w:space="0"/>
            </w:tcBorders>
            <w:noWrap w:val="0"/>
            <w:vAlign w:val="center"/>
          </w:tcPr>
          <w:p w14:paraId="12D0B1A5">
            <w:pPr>
              <w:adjustRightInd/>
              <w:snapToGrid/>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混凝土预制桩</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22B1D801">
            <w:pPr>
              <w:widowControl/>
              <w:spacing w:line="240" w:lineRule="auto"/>
              <w:ind w:firstLine="0" w:firstLineChars="0"/>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个</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38B4241">
            <w:pPr>
              <w:widowControl/>
              <w:spacing w:line="240" w:lineRule="auto"/>
              <w:ind w:firstLine="0" w:firstLineChars="0"/>
              <w:jc w:val="center"/>
              <w:rPr>
                <w:rFonts w:hint="eastAsia" w:ascii="宋体" w:hAnsi="宋体"/>
                <w:kern w:val="0"/>
                <w:sz w:val="21"/>
                <w:szCs w:val="21"/>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A463A6C">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40</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5F1BE4D3">
            <w:pPr>
              <w:widowControl/>
              <w:spacing w:line="240" w:lineRule="auto"/>
              <w:ind w:firstLine="0" w:firstLineChars="0"/>
              <w:jc w:val="center"/>
              <w:rPr>
                <w:rFonts w:hint="eastAsia" w:ascii="宋体" w:hAnsi="宋体"/>
                <w:kern w:val="0"/>
                <w:sz w:val="21"/>
                <w:szCs w:val="21"/>
              </w:rPr>
            </w:pPr>
          </w:p>
        </w:tc>
      </w:tr>
    </w:tbl>
    <w:p w14:paraId="6975230A">
      <w:pPr>
        <w:ind w:firstLine="480"/>
        <w:rPr>
          <w:rFonts w:ascii="宋体" w:hAnsi="宋体"/>
        </w:rPr>
      </w:pPr>
      <w:r>
        <w:rPr>
          <w:rFonts w:hint="eastAsia" w:ascii="宋体" w:hAnsi="宋体"/>
        </w:rPr>
        <w:t>二、费用计算</w:t>
      </w:r>
    </w:p>
    <w:p w14:paraId="2A118877">
      <w:pPr>
        <w:ind w:firstLine="480"/>
        <w:jc w:val="left"/>
        <w:rPr>
          <w:rFonts w:hint="eastAsia" w:ascii="宋体" w:hAnsi="宋体"/>
          <w:color w:val="000000"/>
        </w:rPr>
      </w:pPr>
      <w:r>
        <w:rPr>
          <w:rFonts w:hint="eastAsia" w:ascii="宋体" w:hAnsi="宋体"/>
          <w:lang w:eastAsia="zh-CN"/>
        </w:rPr>
        <w:t>内蒙古王府天然矿泉水开发有限责任公司松山区王府镇水泉沟矿泉水</w:t>
      </w:r>
      <w:r>
        <w:rPr>
          <w:rFonts w:hint="eastAsia" w:ascii="宋体" w:hAnsi="宋体"/>
          <w:color w:val="000000"/>
        </w:rPr>
        <w:t>矿山地质环境治理期限为1年，因此矿山地质环境治理费用仅计算静态投资、不计算价差预备费，静态投资费用由工程施工费、其他费用、不可预计费、监测管护费组成。其中：工程施工费仅包括：土方工程施工费、恢复植被费用，根据《内蒙古自治区矿山地质环境治理工程预算定额标准》，其他费用包括前期工作费、工程监理费、竣工验收费、项目管理费。因矿山自主实施矿山地质环境治理工程并自筹治理费用，其他费用仅计算前期工作费、工程验收费、项目管理费，工程监理费不计算。</w:t>
      </w:r>
    </w:p>
    <w:p w14:paraId="0E0FD683">
      <w:pPr>
        <w:ind w:firstLine="480"/>
        <w:jc w:val="left"/>
        <w:rPr>
          <w:rFonts w:hint="eastAsia" w:ascii="宋体" w:hAnsi="宋体"/>
        </w:rPr>
      </w:pPr>
      <w:r>
        <w:rPr>
          <w:rFonts w:hint="eastAsia" w:ascii="宋体" w:hAnsi="宋体"/>
        </w:rPr>
        <w:t>1、工程施工费</w:t>
      </w:r>
    </w:p>
    <w:p w14:paraId="38232F38">
      <w:pPr>
        <w:ind w:firstLine="480"/>
        <w:jc w:val="left"/>
        <w:rPr>
          <w:rFonts w:ascii="宋体" w:hAnsi="宋体"/>
        </w:rPr>
      </w:pPr>
      <w:r>
        <w:rPr>
          <w:rFonts w:ascii="宋体" w:hAnsi="宋体"/>
        </w:rPr>
        <w:t>工程施工费</w:t>
      </w:r>
      <w:r>
        <w:rPr>
          <w:rFonts w:hint="eastAsia" w:ascii="宋体" w:hAnsi="宋体"/>
        </w:rPr>
        <w:t>包括工程治理费用、植物管护费用和环境监测费用。治理费用由</w:t>
      </w:r>
      <w:r>
        <w:rPr>
          <w:rFonts w:ascii="宋体" w:hAnsi="宋体"/>
        </w:rPr>
        <w:t>直接费、间接费、利润、税金组成。</w:t>
      </w:r>
    </w:p>
    <w:p w14:paraId="5F10FD67">
      <w:pPr>
        <w:ind w:firstLine="480"/>
        <w:jc w:val="left"/>
        <w:rPr>
          <w:rFonts w:ascii="宋体" w:hAnsi="宋体"/>
        </w:rPr>
      </w:pPr>
      <w:r>
        <w:rPr>
          <w:rFonts w:hint="eastAsia" w:ascii="宋体" w:hAnsi="宋体"/>
        </w:rPr>
        <w:t>（1</w:t>
      </w:r>
      <w:r>
        <w:rPr>
          <w:rFonts w:ascii="宋体" w:hAnsi="宋体"/>
        </w:rPr>
        <w:t>）直接费</w:t>
      </w:r>
    </w:p>
    <w:p w14:paraId="03A29C8D">
      <w:pPr>
        <w:ind w:firstLine="480"/>
        <w:jc w:val="left"/>
        <w:rPr>
          <w:rFonts w:ascii="宋体" w:hAnsi="宋体"/>
        </w:rPr>
      </w:pPr>
      <w:r>
        <w:rPr>
          <w:rFonts w:ascii="宋体" w:hAnsi="宋体"/>
        </w:rPr>
        <w:t>直接费指工程施工过程中直接消耗在工程项目上的活劳动和物化劳动。由直接工程费、措施费组成。</w:t>
      </w:r>
    </w:p>
    <w:p w14:paraId="73F338AE">
      <w:pPr>
        <w:ind w:firstLine="480"/>
        <w:jc w:val="left"/>
        <w:rPr>
          <w:rFonts w:ascii="宋体" w:hAnsi="宋体"/>
        </w:rPr>
      </w:pPr>
      <w:r>
        <w:rPr>
          <w:rFonts w:hint="eastAsia" w:ascii="宋体" w:hAnsi="宋体"/>
        </w:rPr>
        <w:t>1</w:t>
      </w:r>
      <w:r>
        <w:rPr>
          <w:rFonts w:ascii="宋体" w:hAnsi="宋体"/>
        </w:rPr>
        <w:t>）直接工程费</w:t>
      </w:r>
    </w:p>
    <w:p w14:paraId="5877664A">
      <w:pPr>
        <w:ind w:firstLine="480"/>
        <w:jc w:val="left"/>
        <w:rPr>
          <w:rFonts w:ascii="宋体" w:hAnsi="宋体"/>
        </w:rPr>
      </w:pPr>
      <w:r>
        <w:rPr>
          <w:rFonts w:ascii="宋体" w:hAnsi="宋体"/>
        </w:rPr>
        <w:t>直接工程费由人工费、材料费、施工机械使用费组成。</w:t>
      </w:r>
    </w:p>
    <w:p w14:paraId="47DCE215">
      <w:pPr>
        <w:ind w:firstLine="480"/>
        <w:jc w:val="left"/>
        <w:rPr>
          <w:rFonts w:hint="eastAsia" w:ascii="宋体" w:hAnsi="宋体"/>
        </w:rPr>
      </w:pPr>
      <w:r>
        <w:rPr>
          <w:rFonts w:ascii="宋体" w:hAnsi="宋体"/>
        </w:rPr>
        <w:t>人工费=定额劳动量（工日）×人工概算单价（元／工日）</w:t>
      </w:r>
      <w:r>
        <w:rPr>
          <w:rFonts w:hint="eastAsia" w:ascii="宋体" w:hAnsi="宋体"/>
        </w:rPr>
        <w:t>，</w:t>
      </w:r>
      <w:r>
        <w:rPr>
          <w:rFonts w:ascii="宋体" w:hAnsi="宋体"/>
        </w:rPr>
        <w:t>人工单价根据《</w:t>
      </w:r>
      <w:r>
        <w:rPr>
          <w:rFonts w:hint="eastAsia" w:ascii="宋体" w:hAnsi="宋体"/>
        </w:rPr>
        <w:t>内蒙古自治区矿山地质环境治理工程预算定额标准</w:t>
      </w:r>
      <w:r>
        <w:rPr>
          <w:rFonts w:ascii="宋体" w:hAnsi="宋体"/>
        </w:rPr>
        <w:t>》的规定及</w:t>
      </w:r>
      <w:r>
        <w:rPr>
          <w:rFonts w:hint="eastAsia" w:ascii="宋体" w:hAnsi="宋体"/>
          <w:lang w:val="en-US" w:eastAsia="zh-CN"/>
        </w:rPr>
        <w:t>松山区</w:t>
      </w:r>
      <w:r>
        <w:rPr>
          <w:rFonts w:hint="eastAsia" w:ascii="宋体" w:hAnsi="宋体"/>
        </w:rPr>
        <w:t>（</w:t>
      </w:r>
      <w:r>
        <w:rPr>
          <w:rFonts w:hint="eastAsia" w:ascii="宋体" w:hAnsi="宋体"/>
          <w:lang w:val="en-US" w:eastAsia="zh-CN"/>
        </w:rPr>
        <w:t>二</w:t>
      </w:r>
      <w:r>
        <w:rPr>
          <w:rFonts w:hint="eastAsia" w:ascii="宋体" w:hAnsi="宋体"/>
        </w:rPr>
        <w:t>类区）</w:t>
      </w:r>
      <w:r>
        <w:rPr>
          <w:rFonts w:ascii="宋体" w:hAnsi="宋体"/>
        </w:rPr>
        <w:t>价格计取</w:t>
      </w:r>
      <w:r>
        <w:rPr>
          <w:rFonts w:hint="eastAsia" w:ascii="宋体" w:hAnsi="宋体"/>
        </w:rPr>
        <w:t>，甲类工</w:t>
      </w:r>
      <w:r>
        <w:rPr>
          <w:rFonts w:hint="eastAsia" w:ascii="宋体" w:hAnsi="宋体"/>
          <w:lang w:val="en-US" w:eastAsia="zh-CN"/>
        </w:rPr>
        <w:t>94.15</w:t>
      </w:r>
      <w:r>
        <w:rPr>
          <w:rFonts w:hint="eastAsia" w:ascii="宋体" w:hAnsi="宋体"/>
        </w:rPr>
        <w:t>元/工日，乙类工</w:t>
      </w:r>
      <w:r>
        <w:rPr>
          <w:rFonts w:hint="eastAsia" w:ascii="宋体" w:hAnsi="宋体"/>
          <w:lang w:val="en-US" w:eastAsia="zh-CN"/>
        </w:rPr>
        <w:t>69.11</w:t>
      </w:r>
      <w:r>
        <w:rPr>
          <w:rFonts w:hint="eastAsia" w:ascii="宋体" w:hAnsi="宋体"/>
        </w:rPr>
        <w:t>元/工日。</w:t>
      </w:r>
    </w:p>
    <w:p w14:paraId="669074F6">
      <w:pPr>
        <w:ind w:firstLine="480"/>
        <w:jc w:val="left"/>
        <w:rPr>
          <w:rFonts w:hint="eastAsia" w:ascii="宋体" w:hAnsi="宋体"/>
        </w:rPr>
      </w:pPr>
      <w:r>
        <w:rPr>
          <w:rFonts w:ascii="宋体" w:hAnsi="宋体"/>
        </w:rPr>
        <w:t>材料费=定额材料用量×材料单价</w:t>
      </w:r>
      <w:r>
        <w:rPr>
          <w:rFonts w:hint="eastAsia" w:ascii="宋体" w:hAnsi="宋体"/>
        </w:rPr>
        <w:t>，主要材料单价</w:t>
      </w:r>
      <w:r>
        <w:rPr>
          <w:rFonts w:ascii="宋体" w:hAnsi="宋体"/>
        </w:rPr>
        <w:t>按照《</w:t>
      </w:r>
      <w:r>
        <w:rPr>
          <w:rFonts w:hint="eastAsia" w:ascii="宋体" w:hAnsi="宋体"/>
        </w:rPr>
        <w:t>内蒙古自治区矿山地质环境治理工程预算定额标准</w:t>
      </w:r>
      <w:r>
        <w:rPr>
          <w:rFonts w:ascii="宋体" w:hAnsi="宋体"/>
        </w:rPr>
        <w:t>》编制，</w:t>
      </w:r>
      <w:r>
        <w:rPr>
          <w:rFonts w:hint="eastAsia" w:ascii="宋体" w:hAnsi="宋体"/>
        </w:rPr>
        <w:t>超出限价部分单独计算材料价差，主要材料以外的</w:t>
      </w:r>
      <w:r>
        <w:rPr>
          <w:rFonts w:ascii="宋体" w:hAnsi="宋体"/>
        </w:rPr>
        <w:t>材料价格以</w:t>
      </w:r>
      <w:r>
        <w:rPr>
          <w:rFonts w:hint="eastAsia" w:ascii="宋体" w:hAnsi="宋体"/>
          <w:lang w:val="en-US" w:eastAsia="zh-CN"/>
        </w:rPr>
        <w:t>赤峰市</w:t>
      </w:r>
      <w:r>
        <w:rPr>
          <w:rFonts w:hint="eastAsia" w:ascii="宋体" w:hAnsi="宋体"/>
        </w:rPr>
        <w:t>202</w:t>
      </w:r>
      <w:r>
        <w:rPr>
          <w:rFonts w:hint="eastAsia" w:ascii="宋体" w:hAnsi="宋体"/>
          <w:lang w:val="en-US" w:eastAsia="zh-CN"/>
        </w:rPr>
        <w:t>5</w:t>
      </w:r>
      <w:r>
        <w:rPr>
          <w:rFonts w:ascii="宋体" w:hAnsi="宋体"/>
        </w:rPr>
        <w:t>年</w:t>
      </w:r>
      <w:r>
        <w:rPr>
          <w:rFonts w:hint="eastAsia" w:ascii="宋体" w:hAnsi="宋体"/>
          <w:lang w:val="en-US" w:eastAsia="zh-CN"/>
        </w:rPr>
        <w:t>4</w:t>
      </w:r>
      <w:r>
        <w:rPr>
          <w:rFonts w:hint="eastAsia" w:ascii="宋体" w:hAnsi="宋体"/>
        </w:rPr>
        <w:t>季度</w:t>
      </w:r>
      <w:r>
        <w:rPr>
          <w:rFonts w:ascii="宋体" w:hAnsi="宋体"/>
        </w:rPr>
        <w:t>市场价格</w:t>
      </w:r>
      <w:r>
        <w:rPr>
          <w:rFonts w:hint="eastAsia" w:ascii="宋体" w:hAnsi="宋体"/>
        </w:rPr>
        <w:t>计取并</w:t>
      </w:r>
      <w:r>
        <w:rPr>
          <w:rFonts w:ascii="宋体" w:hAnsi="宋体"/>
        </w:rPr>
        <w:t>以材料到工地实际价格计算。</w:t>
      </w:r>
    </w:p>
    <w:p w14:paraId="5D3066BE">
      <w:pPr>
        <w:ind w:firstLine="480"/>
        <w:jc w:val="left"/>
        <w:rPr>
          <w:rFonts w:hint="eastAsia" w:ascii="宋体" w:hAnsi="宋体"/>
        </w:rPr>
      </w:pPr>
      <w:r>
        <w:rPr>
          <w:rFonts w:ascii="宋体" w:hAnsi="宋体"/>
        </w:rPr>
        <w:t>施工机械使用费=定额机械使用量（台班）×施工机械台班费（元／台班）。台班费定额依据</w:t>
      </w:r>
      <w:r>
        <w:rPr>
          <w:rFonts w:hint="eastAsia" w:ascii="宋体" w:hAnsi="宋体"/>
          <w:lang w:eastAsia="zh-CN"/>
        </w:rPr>
        <w:t>《</w:t>
      </w:r>
      <w:r>
        <w:rPr>
          <w:rFonts w:hint="eastAsia" w:ascii="宋体" w:hAnsi="宋体"/>
        </w:rPr>
        <w:t>内蒙古自治区矿山地质环境治理工程预算定额标准（试行）》的通知（内财建〔2013〕600号）编制（具体见定额单价取费表）。</w:t>
      </w:r>
    </w:p>
    <w:p w14:paraId="3DDAFD11">
      <w:pPr>
        <w:ind w:firstLine="480"/>
        <w:jc w:val="left"/>
        <w:rPr>
          <w:rFonts w:ascii="宋体" w:hAnsi="宋体"/>
        </w:rPr>
      </w:pPr>
      <w:r>
        <w:rPr>
          <w:rFonts w:hint="eastAsia" w:ascii="宋体" w:hAnsi="宋体"/>
        </w:rPr>
        <w:t>2</w:t>
      </w:r>
      <w:r>
        <w:rPr>
          <w:rFonts w:ascii="宋体" w:hAnsi="宋体"/>
        </w:rPr>
        <w:t>）措施费</w:t>
      </w:r>
    </w:p>
    <w:p w14:paraId="6DF86617">
      <w:pPr>
        <w:ind w:firstLine="480"/>
        <w:jc w:val="left"/>
        <w:rPr>
          <w:rFonts w:hint="eastAsia" w:ascii="宋体" w:hAnsi="宋体"/>
        </w:rPr>
      </w:pPr>
      <w:r>
        <w:rPr>
          <w:rFonts w:ascii="宋体" w:hAnsi="宋体"/>
        </w:rPr>
        <w:t>措施费是指为完成工程项目施工，发生于该工程施工前和施工过程中非工程实体项目的费用，包括临时设施费、冬雨季施工增加费、</w:t>
      </w:r>
      <w:r>
        <w:rPr>
          <w:rFonts w:hint="eastAsia" w:ascii="宋体" w:hAnsi="宋体"/>
        </w:rPr>
        <w:t>夜间施工增加费、</w:t>
      </w:r>
      <w:r>
        <w:rPr>
          <w:rFonts w:ascii="宋体" w:hAnsi="宋体"/>
        </w:rPr>
        <w:t>施工辅助费和</w:t>
      </w:r>
      <w:r>
        <w:rPr>
          <w:rFonts w:hint="eastAsia" w:ascii="宋体" w:hAnsi="宋体"/>
        </w:rPr>
        <w:t>安全施工措施</w:t>
      </w:r>
      <w:r>
        <w:rPr>
          <w:rFonts w:ascii="宋体" w:hAnsi="宋体"/>
        </w:rPr>
        <w:t>费。措施费按项目直接工程费×措施费费率进行</w:t>
      </w:r>
      <w:r>
        <w:rPr>
          <w:rFonts w:hint="eastAsia" w:ascii="宋体" w:hAnsi="宋体"/>
        </w:rPr>
        <w:t>计算</w:t>
      </w:r>
      <w:r>
        <w:rPr>
          <w:rFonts w:ascii="宋体" w:hAnsi="宋体"/>
        </w:rPr>
        <w:t>。其费率依据财政部、国土资源部《</w:t>
      </w:r>
      <w:r>
        <w:rPr>
          <w:rFonts w:hint="eastAsia" w:ascii="宋体" w:hAnsi="宋体"/>
        </w:rPr>
        <w:t>内蒙古自治区矿山地质环境治理工程预算定额标准》内蒙古自治区矿山地质环境治理工程预算定额标准</w:t>
      </w:r>
      <w:r>
        <w:rPr>
          <w:rFonts w:ascii="宋体" w:hAnsi="宋体"/>
        </w:rPr>
        <w:t>计取</w:t>
      </w:r>
      <w:r>
        <w:rPr>
          <w:rFonts w:hint="eastAsia" w:ascii="宋体" w:hAnsi="宋体"/>
        </w:rPr>
        <w:t>，</w:t>
      </w:r>
      <w:r>
        <w:rPr>
          <w:rFonts w:ascii="宋体" w:hAnsi="宋体"/>
        </w:rPr>
        <w:t>取费标准</w:t>
      </w:r>
      <w:r>
        <w:rPr>
          <w:rFonts w:hint="eastAsia" w:ascii="宋体" w:hAnsi="宋体"/>
        </w:rPr>
        <w:t>见</w:t>
      </w:r>
      <w:r>
        <w:rPr>
          <w:rFonts w:ascii="宋体" w:hAnsi="宋体"/>
        </w:rPr>
        <w:t>表</w:t>
      </w:r>
      <w:r>
        <w:rPr>
          <w:rFonts w:hint="eastAsia" w:ascii="宋体" w:hAnsi="宋体"/>
        </w:rPr>
        <w:t>6-2。</w:t>
      </w:r>
    </w:p>
    <w:p w14:paraId="0F06A46F">
      <w:pPr>
        <w:ind w:firstLine="2880" w:firstLineChars="1200"/>
        <w:rPr>
          <w:rFonts w:hint="eastAsia" w:ascii="宋体" w:hAnsi="宋体" w:cs="黑体"/>
        </w:rPr>
      </w:pPr>
      <w:r>
        <w:rPr>
          <w:rFonts w:hint="eastAsia" w:ascii="宋体" w:hAnsi="宋体" w:cs="黑体"/>
        </w:rPr>
        <w:t>表6-2   措施费费率表</w:t>
      </w:r>
    </w:p>
    <w:tbl>
      <w:tblPr>
        <w:tblStyle w:val="86"/>
        <w:tblW w:w="515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65"/>
        <w:gridCol w:w="1272"/>
        <w:gridCol w:w="1296"/>
        <w:gridCol w:w="1646"/>
        <w:gridCol w:w="1368"/>
        <w:gridCol w:w="1225"/>
        <w:gridCol w:w="1212"/>
      </w:tblGrid>
      <w:tr w14:paraId="49612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329" w:type="pct"/>
            <w:noWrap w:val="0"/>
            <w:vAlign w:val="center"/>
          </w:tcPr>
          <w:p w14:paraId="18C59AA3">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序号</w:t>
            </w:r>
          </w:p>
        </w:tc>
        <w:tc>
          <w:tcPr>
            <w:tcW w:w="740" w:type="pct"/>
            <w:noWrap w:val="0"/>
            <w:vAlign w:val="center"/>
          </w:tcPr>
          <w:p w14:paraId="71A02168">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工程类别</w:t>
            </w:r>
          </w:p>
        </w:tc>
        <w:tc>
          <w:tcPr>
            <w:tcW w:w="754" w:type="pct"/>
            <w:noWrap w:val="0"/>
            <w:vAlign w:val="center"/>
          </w:tcPr>
          <w:p w14:paraId="157888A2">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临时设施</w:t>
            </w:r>
          </w:p>
          <w:p w14:paraId="5753F5FD">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费率（%）</w:t>
            </w:r>
          </w:p>
        </w:tc>
        <w:tc>
          <w:tcPr>
            <w:tcW w:w="958" w:type="pct"/>
            <w:noWrap w:val="0"/>
            <w:vAlign w:val="center"/>
          </w:tcPr>
          <w:p w14:paraId="012082F8">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冬雨季施工</w:t>
            </w:r>
          </w:p>
          <w:p w14:paraId="69B6340D">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增加费率（%）</w:t>
            </w:r>
          </w:p>
        </w:tc>
        <w:tc>
          <w:tcPr>
            <w:tcW w:w="796" w:type="pct"/>
            <w:noWrap w:val="0"/>
            <w:vAlign w:val="center"/>
          </w:tcPr>
          <w:p w14:paraId="7DF49F5B">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施工辅助</w:t>
            </w:r>
          </w:p>
          <w:p w14:paraId="017F3819">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费率（%）</w:t>
            </w:r>
          </w:p>
        </w:tc>
        <w:tc>
          <w:tcPr>
            <w:tcW w:w="713" w:type="pct"/>
            <w:noWrap w:val="0"/>
            <w:vAlign w:val="center"/>
          </w:tcPr>
          <w:p w14:paraId="134C9A8F">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安全施工措施费率（%）</w:t>
            </w:r>
          </w:p>
        </w:tc>
        <w:tc>
          <w:tcPr>
            <w:tcW w:w="705" w:type="pct"/>
            <w:noWrap w:val="0"/>
            <w:vAlign w:val="center"/>
          </w:tcPr>
          <w:p w14:paraId="55095E02">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费率</w:t>
            </w:r>
          </w:p>
          <w:p w14:paraId="472442F2">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合计（%）</w:t>
            </w:r>
          </w:p>
        </w:tc>
      </w:tr>
      <w:tr w14:paraId="6492A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329" w:type="pct"/>
            <w:noWrap w:val="0"/>
            <w:vAlign w:val="center"/>
          </w:tcPr>
          <w:p w14:paraId="59EC7C6F">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1</w:t>
            </w:r>
          </w:p>
        </w:tc>
        <w:tc>
          <w:tcPr>
            <w:tcW w:w="740" w:type="pct"/>
            <w:noWrap w:val="0"/>
            <w:vAlign w:val="center"/>
          </w:tcPr>
          <w:p w14:paraId="000BA660">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土方工程</w:t>
            </w:r>
          </w:p>
        </w:tc>
        <w:tc>
          <w:tcPr>
            <w:tcW w:w="754" w:type="pct"/>
            <w:noWrap w:val="0"/>
            <w:vAlign w:val="center"/>
          </w:tcPr>
          <w:p w14:paraId="5D798A0A">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2</w:t>
            </w:r>
          </w:p>
        </w:tc>
        <w:tc>
          <w:tcPr>
            <w:tcW w:w="958" w:type="pct"/>
            <w:noWrap w:val="0"/>
            <w:vAlign w:val="center"/>
          </w:tcPr>
          <w:p w14:paraId="2626FC0A">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96" w:type="pct"/>
            <w:noWrap w:val="0"/>
            <w:vAlign w:val="center"/>
          </w:tcPr>
          <w:p w14:paraId="62540BA4">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13" w:type="pct"/>
            <w:noWrap w:val="0"/>
            <w:vAlign w:val="center"/>
          </w:tcPr>
          <w:p w14:paraId="56FB7AE2">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0.2</w:t>
            </w:r>
          </w:p>
        </w:tc>
        <w:tc>
          <w:tcPr>
            <w:tcW w:w="705" w:type="pct"/>
            <w:noWrap w:val="0"/>
            <w:vAlign w:val="center"/>
          </w:tcPr>
          <w:p w14:paraId="7D43EF1A">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3.6</w:t>
            </w:r>
          </w:p>
        </w:tc>
      </w:tr>
      <w:tr w14:paraId="15434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329" w:type="pct"/>
            <w:noWrap w:val="0"/>
            <w:vAlign w:val="center"/>
          </w:tcPr>
          <w:p w14:paraId="63742AA7">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2</w:t>
            </w:r>
          </w:p>
        </w:tc>
        <w:tc>
          <w:tcPr>
            <w:tcW w:w="740" w:type="pct"/>
            <w:noWrap w:val="0"/>
            <w:vAlign w:val="center"/>
          </w:tcPr>
          <w:p w14:paraId="00C00355">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石方工程</w:t>
            </w:r>
          </w:p>
        </w:tc>
        <w:tc>
          <w:tcPr>
            <w:tcW w:w="754" w:type="pct"/>
            <w:noWrap w:val="0"/>
            <w:vAlign w:val="center"/>
          </w:tcPr>
          <w:p w14:paraId="693334BF">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2</w:t>
            </w:r>
          </w:p>
        </w:tc>
        <w:tc>
          <w:tcPr>
            <w:tcW w:w="958" w:type="pct"/>
            <w:noWrap w:val="0"/>
            <w:vAlign w:val="center"/>
          </w:tcPr>
          <w:p w14:paraId="0009EA3C">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96" w:type="pct"/>
            <w:noWrap w:val="0"/>
            <w:vAlign w:val="center"/>
          </w:tcPr>
          <w:p w14:paraId="4E2FD01D">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13" w:type="pct"/>
            <w:noWrap w:val="0"/>
            <w:vAlign w:val="center"/>
          </w:tcPr>
          <w:p w14:paraId="0877F57F">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0.2</w:t>
            </w:r>
          </w:p>
        </w:tc>
        <w:tc>
          <w:tcPr>
            <w:tcW w:w="705" w:type="pct"/>
            <w:noWrap w:val="0"/>
            <w:vAlign w:val="center"/>
          </w:tcPr>
          <w:p w14:paraId="7E5F73AC">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3.6</w:t>
            </w:r>
          </w:p>
        </w:tc>
      </w:tr>
      <w:tr w14:paraId="78B52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329" w:type="pct"/>
            <w:noWrap w:val="0"/>
            <w:vAlign w:val="center"/>
          </w:tcPr>
          <w:p w14:paraId="24B3E03E">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3</w:t>
            </w:r>
          </w:p>
        </w:tc>
        <w:tc>
          <w:tcPr>
            <w:tcW w:w="740" w:type="pct"/>
            <w:noWrap w:val="0"/>
            <w:vAlign w:val="center"/>
          </w:tcPr>
          <w:p w14:paraId="1769A5C0">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砌体工程</w:t>
            </w:r>
          </w:p>
        </w:tc>
        <w:tc>
          <w:tcPr>
            <w:tcW w:w="754" w:type="pct"/>
            <w:noWrap w:val="0"/>
            <w:vAlign w:val="center"/>
          </w:tcPr>
          <w:p w14:paraId="22E520FF">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2</w:t>
            </w:r>
          </w:p>
        </w:tc>
        <w:tc>
          <w:tcPr>
            <w:tcW w:w="958" w:type="pct"/>
            <w:noWrap w:val="0"/>
            <w:vAlign w:val="center"/>
          </w:tcPr>
          <w:p w14:paraId="548C024B">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96" w:type="pct"/>
            <w:noWrap w:val="0"/>
            <w:vAlign w:val="center"/>
          </w:tcPr>
          <w:p w14:paraId="24014542">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13" w:type="pct"/>
            <w:noWrap w:val="0"/>
            <w:vAlign w:val="center"/>
          </w:tcPr>
          <w:p w14:paraId="753DE4E8">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0.2</w:t>
            </w:r>
          </w:p>
        </w:tc>
        <w:tc>
          <w:tcPr>
            <w:tcW w:w="705" w:type="pct"/>
            <w:noWrap w:val="0"/>
            <w:vAlign w:val="center"/>
          </w:tcPr>
          <w:p w14:paraId="083067B6">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3.6</w:t>
            </w:r>
          </w:p>
        </w:tc>
      </w:tr>
      <w:tr w14:paraId="483DB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329" w:type="pct"/>
            <w:noWrap w:val="0"/>
            <w:vAlign w:val="center"/>
          </w:tcPr>
          <w:p w14:paraId="573134DD">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4</w:t>
            </w:r>
          </w:p>
        </w:tc>
        <w:tc>
          <w:tcPr>
            <w:tcW w:w="740" w:type="pct"/>
            <w:noWrap w:val="0"/>
            <w:vAlign w:val="center"/>
          </w:tcPr>
          <w:p w14:paraId="2A46116A">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混凝土工程</w:t>
            </w:r>
          </w:p>
        </w:tc>
        <w:tc>
          <w:tcPr>
            <w:tcW w:w="754" w:type="pct"/>
            <w:noWrap w:val="0"/>
            <w:vAlign w:val="center"/>
          </w:tcPr>
          <w:p w14:paraId="337BA102">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3</w:t>
            </w:r>
          </w:p>
        </w:tc>
        <w:tc>
          <w:tcPr>
            <w:tcW w:w="958" w:type="pct"/>
            <w:noWrap w:val="0"/>
            <w:vAlign w:val="center"/>
          </w:tcPr>
          <w:p w14:paraId="6A9CEBDC">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96" w:type="pct"/>
            <w:noWrap w:val="0"/>
            <w:vAlign w:val="center"/>
          </w:tcPr>
          <w:p w14:paraId="5C9DF95B">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13" w:type="pct"/>
            <w:noWrap w:val="0"/>
            <w:vAlign w:val="center"/>
          </w:tcPr>
          <w:p w14:paraId="3DA52F9C">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0.2</w:t>
            </w:r>
          </w:p>
        </w:tc>
        <w:tc>
          <w:tcPr>
            <w:tcW w:w="705" w:type="pct"/>
            <w:noWrap w:val="0"/>
            <w:vAlign w:val="center"/>
          </w:tcPr>
          <w:p w14:paraId="002F4A1F">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4.6</w:t>
            </w:r>
          </w:p>
        </w:tc>
      </w:tr>
      <w:tr w14:paraId="793E5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329" w:type="pct"/>
            <w:noWrap w:val="0"/>
            <w:vAlign w:val="center"/>
          </w:tcPr>
          <w:p w14:paraId="7925F1BC">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5</w:t>
            </w:r>
          </w:p>
        </w:tc>
        <w:tc>
          <w:tcPr>
            <w:tcW w:w="740" w:type="pct"/>
            <w:noWrap w:val="0"/>
            <w:vAlign w:val="center"/>
          </w:tcPr>
          <w:p w14:paraId="33FF6B7A">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植被工程</w:t>
            </w:r>
          </w:p>
        </w:tc>
        <w:tc>
          <w:tcPr>
            <w:tcW w:w="754" w:type="pct"/>
            <w:noWrap w:val="0"/>
            <w:vAlign w:val="center"/>
          </w:tcPr>
          <w:p w14:paraId="5847FA7D">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2</w:t>
            </w:r>
          </w:p>
        </w:tc>
        <w:tc>
          <w:tcPr>
            <w:tcW w:w="958" w:type="pct"/>
            <w:noWrap w:val="0"/>
            <w:vAlign w:val="center"/>
          </w:tcPr>
          <w:p w14:paraId="6F32486B">
            <w:pPr>
              <w:spacing w:line="240" w:lineRule="auto"/>
              <w:ind w:firstLine="0" w:firstLineChars="0"/>
              <w:jc w:val="center"/>
              <w:rPr>
                <w:rFonts w:hint="eastAsia" w:ascii="宋体" w:hAnsi="宋体" w:eastAsia="宋体"/>
                <w:sz w:val="21"/>
                <w:szCs w:val="21"/>
                <w:lang w:val="en-US" w:eastAsia="zh-CN"/>
              </w:rPr>
            </w:pPr>
            <w:r>
              <w:rPr>
                <w:rFonts w:hint="eastAsia" w:ascii="宋体" w:hAnsi="宋体"/>
                <w:sz w:val="21"/>
                <w:szCs w:val="21"/>
                <w:lang w:val="zh-CN"/>
              </w:rPr>
              <w:t>0.</w:t>
            </w:r>
            <w:r>
              <w:rPr>
                <w:rFonts w:hint="eastAsia" w:ascii="宋体" w:hAnsi="宋体"/>
                <w:sz w:val="21"/>
                <w:szCs w:val="21"/>
                <w:lang w:val="en-US" w:eastAsia="zh-CN"/>
              </w:rPr>
              <w:t>9</w:t>
            </w:r>
          </w:p>
        </w:tc>
        <w:tc>
          <w:tcPr>
            <w:tcW w:w="796" w:type="pct"/>
            <w:noWrap w:val="0"/>
            <w:vAlign w:val="center"/>
          </w:tcPr>
          <w:p w14:paraId="7DFE8EFE">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0.7</w:t>
            </w:r>
          </w:p>
        </w:tc>
        <w:tc>
          <w:tcPr>
            <w:tcW w:w="713" w:type="pct"/>
            <w:noWrap w:val="0"/>
            <w:vAlign w:val="center"/>
          </w:tcPr>
          <w:p w14:paraId="6A7CB392">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0.2</w:t>
            </w:r>
          </w:p>
        </w:tc>
        <w:tc>
          <w:tcPr>
            <w:tcW w:w="705" w:type="pct"/>
            <w:noWrap w:val="0"/>
            <w:vAlign w:val="center"/>
          </w:tcPr>
          <w:p w14:paraId="2D547FF2">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3.6</w:t>
            </w:r>
          </w:p>
        </w:tc>
      </w:tr>
    </w:tbl>
    <w:p w14:paraId="1918E580">
      <w:pPr>
        <w:spacing w:before="120" w:beforeLines="50"/>
        <w:ind w:firstLine="480"/>
        <w:jc w:val="left"/>
        <w:rPr>
          <w:rFonts w:hint="eastAsia" w:ascii="宋体" w:hAnsi="宋体"/>
        </w:rPr>
      </w:pPr>
      <w:r>
        <w:rPr>
          <w:rFonts w:hint="eastAsia" w:ascii="宋体" w:hAnsi="宋体"/>
        </w:rPr>
        <w:t>（2</w:t>
      </w:r>
      <w:r>
        <w:rPr>
          <w:rFonts w:ascii="宋体" w:hAnsi="宋体"/>
        </w:rPr>
        <w:t>）</w:t>
      </w:r>
      <w:r>
        <w:rPr>
          <w:rFonts w:hint="eastAsia" w:ascii="宋体" w:hAnsi="宋体"/>
        </w:rPr>
        <w:t>间接费</w:t>
      </w:r>
    </w:p>
    <w:p w14:paraId="284CF327">
      <w:pPr>
        <w:ind w:firstLine="480"/>
        <w:jc w:val="left"/>
        <w:rPr>
          <w:rFonts w:hint="eastAsia" w:ascii="宋体" w:hAnsi="宋体"/>
        </w:rPr>
      </w:pPr>
      <w:r>
        <w:rPr>
          <w:rFonts w:ascii="宋体" w:hAnsi="宋体"/>
        </w:rPr>
        <w:t>间接费包括企业管理费和规费，依据</w:t>
      </w:r>
      <w:r>
        <w:rPr>
          <w:rFonts w:hint="eastAsia" w:ascii="宋体" w:hAnsi="宋体"/>
          <w:lang w:eastAsia="zh-CN"/>
        </w:rPr>
        <w:t>《</w:t>
      </w:r>
      <w:r>
        <w:rPr>
          <w:rFonts w:hint="eastAsia" w:ascii="宋体" w:hAnsi="宋体"/>
        </w:rPr>
        <w:t>内蒙古自治区矿山地质环境治理工程预算定额标准（试行）》的通知（内财建〔2013〕600号）</w:t>
      </w:r>
      <w:r>
        <w:rPr>
          <w:rFonts w:ascii="宋体" w:hAnsi="宋体"/>
        </w:rPr>
        <w:t>规定，间接费</w:t>
      </w:r>
      <w:r>
        <w:rPr>
          <w:rFonts w:hint="eastAsia" w:ascii="宋体" w:hAnsi="宋体"/>
        </w:rPr>
        <w:t>率</w:t>
      </w:r>
      <w:r>
        <w:rPr>
          <w:rFonts w:ascii="宋体" w:hAnsi="宋体"/>
        </w:rPr>
        <w:t>按工程类别进行计取</w:t>
      </w:r>
      <w:r>
        <w:rPr>
          <w:rFonts w:hint="eastAsia" w:ascii="宋体" w:hAnsi="宋体"/>
        </w:rPr>
        <w:t>，间接</w:t>
      </w:r>
      <w:r>
        <w:rPr>
          <w:rFonts w:ascii="宋体" w:hAnsi="宋体"/>
        </w:rPr>
        <w:t>费按项目直接费×</w:t>
      </w:r>
      <w:r>
        <w:rPr>
          <w:rFonts w:hint="eastAsia" w:ascii="宋体" w:hAnsi="宋体"/>
        </w:rPr>
        <w:t>间接</w:t>
      </w:r>
      <w:r>
        <w:rPr>
          <w:rFonts w:ascii="宋体" w:hAnsi="宋体"/>
        </w:rPr>
        <w:t>费费率进行</w:t>
      </w:r>
      <w:r>
        <w:rPr>
          <w:rFonts w:hint="eastAsia" w:ascii="宋体" w:hAnsi="宋体"/>
        </w:rPr>
        <w:t>计算，</w:t>
      </w:r>
      <w:r>
        <w:rPr>
          <w:rFonts w:ascii="宋体" w:hAnsi="宋体"/>
        </w:rPr>
        <w:t>取费标准</w:t>
      </w:r>
      <w:r>
        <w:rPr>
          <w:rFonts w:hint="eastAsia" w:ascii="宋体" w:hAnsi="宋体"/>
        </w:rPr>
        <w:t>见6-3。</w:t>
      </w:r>
    </w:p>
    <w:p w14:paraId="247F85D6">
      <w:pPr>
        <w:ind w:firstLine="2640" w:firstLineChars="1100"/>
        <w:rPr>
          <w:rFonts w:hint="eastAsia" w:ascii="宋体" w:hAnsi="宋体" w:cs="黑体"/>
        </w:rPr>
      </w:pPr>
      <w:r>
        <w:rPr>
          <w:rFonts w:hint="eastAsia" w:ascii="宋体" w:hAnsi="宋体" w:cs="黑体"/>
        </w:rPr>
        <w:t>表6-3   间接费费率表</w:t>
      </w:r>
    </w:p>
    <w:tbl>
      <w:tblPr>
        <w:tblStyle w:val="86"/>
        <w:tblW w:w="515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777"/>
        <w:gridCol w:w="2323"/>
        <w:gridCol w:w="2342"/>
        <w:gridCol w:w="2133"/>
      </w:tblGrid>
      <w:tr w14:paraId="164EB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jc w:val="center"/>
        </w:trPr>
        <w:tc>
          <w:tcPr>
            <w:tcW w:w="1036" w:type="pct"/>
            <w:noWrap w:val="0"/>
            <w:vAlign w:val="center"/>
          </w:tcPr>
          <w:p w14:paraId="3E544005">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序号</w:t>
            </w:r>
          </w:p>
        </w:tc>
        <w:tc>
          <w:tcPr>
            <w:tcW w:w="1354" w:type="pct"/>
            <w:noWrap w:val="0"/>
            <w:vAlign w:val="center"/>
          </w:tcPr>
          <w:p w14:paraId="73230E2E">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工程类别</w:t>
            </w:r>
          </w:p>
        </w:tc>
        <w:tc>
          <w:tcPr>
            <w:tcW w:w="1365" w:type="pct"/>
            <w:noWrap w:val="0"/>
            <w:vAlign w:val="center"/>
          </w:tcPr>
          <w:p w14:paraId="62DBC1F5">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计算基础</w:t>
            </w:r>
          </w:p>
        </w:tc>
        <w:tc>
          <w:tcPr>
            <w:tcW w:w="1243" w:type="pct"/>
            <w:noWrap w:val="0"/>
            <w:vAlign w:val="center"/>
          </w:tcPr>
          <w:p w14:paraId="3AD4F85C">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费率（%）</w:t>
            </w:r>
          </w:p>
        </w:tc>
      </w:tr>
      <w:tr w14:paraId="517C3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 w:hRule="atLeast"/>
          <w:jc w:val="center"/>
        </w:trPr>
        <w:tc>
          <w:tcPr>
            <w:tcW w:w="1036" w:type="pct"/>
            <w:noWrap w:val="0"/>
            <w:vAlign w:val="center"/>
          </w:tcPr>
          <w:p w14:paraId="42E38C8C">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l</w:t>
            </w:r>
          </w:p>
        </w:tc>
        <w:tc>
          <w:tcPr>
            <w:tcW w:w="1354" w:type="pct"/>
            <w:noWrap w:val="0"/>
            <w:vAlign w:val="center"/>
          </w:tcPr>
          <w:p w14:paraId="4D720C12">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土方工程</w:t>
            </w:r>
          </w:p>
        </w:tc>
        <w:tc>
          <w:tcPr>
            <w:tcW w:w="1365" w:type="pct"/>
            <w:noWrap w:val="0"/>
            <w:vAlign w:val="center"/>
          </w:tcPr>
          <w:p w14:paraId="3F3B77E4">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直接费</w:t>
            </w:r>
          </w:p>
        </w:tc>
        <w:tc>
          <w:tcPr>
            <w:tcW w:w="1243" w:type="pct"/>
            <w:noWrap w:val="0"/>
            <w:vAlign w:val="center"/>
          </w:tcPr>
          <w:p w14:paraId="0FFA0476">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5</w:t>
            </w:r>
          </w:p>
        </w:tc>
      </w:tr>
      <w:tr w14:paraId="4A9BD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jc w:val="center"/>
        </w:trPr>
        <w:tc>
          <w:tcPr>
            <w:tcW w:w="1036" w:type="pct"/>
            <w:noWrap w:val="0"/>
            <w:vAlign w:val="center"/>
          </w:tcPr>
          <w:p w14:paraId="294D4F32">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2</w:t>
            </w:r>
          </w:p>
        </w:tc>
        <w:tc>
          <w:tcPr>
            <w:tcW w:w="1354" w:type="pct"/>
            <w:noWrap w:val="0"/>
            <w:vAlign w:val="center"/>
          </w:tcPr>
          <w:p w14:paraId="38A1AC6F">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石方工程</w:t>
            </w:r>
          </w:p>
        </w:tc>
        <w:tc>
          <w:tcPr>
            <w:tcW w:w="1365" w:type="pct"/>
            <w:noWrap w:val="0"/>
            <w:vAlign w:val="center"/>
          </w:tcPr>
          <w:p w14:paraId="4A256E5C">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直接费</w:t>
            </w:r>
          </w:p>
        </w:tc>
        <w:tc>
          <w:tcPr>
            <w:tcW w:w="1243" w:type="pct"/>
            <w:noWrap w:val="0"/>
            <w:vAlign w:val="center"/>
          </w:tcPr>
          <w:p w14:paraId="2958605A">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6</w:t>
            </w:r>
          </w:p>
        </w:tc>
      </w:tr>
      <w:tr w14:paraId="6B173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 w:hRule="atLeast"/>
          <w:jc w:val="center"/>
        </w:trPr>
        <w:tc>
          <w:tcPr>
            <w:tcW w:w="1036" w:type="pct"/>
            <w:noWrap w:val="0"/>
            <w:vAlign w:val="center"/>
          </w:tcPr>
          <w:p w14:paraId="4FC52A48">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3</w:t>
            </w:r>
          </w:p>
        </w:tc>
        <w:tc>
          <w:tcPr>
            <w:tcW w:w="1354" w:type="pct"/>
            <w:noWrap w:val="0"/>
            <w:vAlign w:val="center"/>
          </w:tcPr>
          <w:p w14:paraId="3409BBA6">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砌体工程</w:t>
            </w:r>
          </w:p>
        </w:tc>
        <w:tc>
          <w:tcPr>
            <w:tcW w:w="1365" w:type="pct"/>
            <w:noWrap w:val="0"/>
            <w:vAlign w:val="center"/>
          </w:tcPr>
          <w:p w14:paraId="58B5CCCC">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直接费</w:t>
            </w:r>
          </w:p>
        </w:tc>
        <w:tc>
          <w:tcPr>
            <w:tcW w:w="1243" w:type="pct"/>
            <w:noWrap w:val="0"/>
            <w:vAlign w:val="center"/>
          </w:tcPr>
          <w:p w14:paraId="35152B9E">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5</w:t>
            </w:r>
          </w:p>
        </w:tc>
      </w:tr>
      <w:tr w14:paraId="2FBA9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jc w:val="center"/>
        </w:trPr>
        <w:tc>
          <w:tcPr>
            <w:tcW w:w="1036" w:type="pct"/>
            <w:noWrap w:val="0"/>
            <w:vAlign w:val="center"/>
          </w:tcPr>
          <w:p w14:paraId="1B2CF428">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4</w:t>
            </w:r>
          </w:p>
        </w:tc>
        <w:tc>
          <w:tcPr>
            <w:tcW w:w="1354" w:type="pct"/>
            <w:noWrap w:val="0"/>
            <w:vAlign w:val="center"/>
          </w:tcPr>
          <w:p w14:paraId="41EBD541">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混凝土工程</w:t>
            </w:r>
          </w:p>
        </w:tc>
        <w:tc>
          <w:tcPr>
            <w:tcW w:w="1365" w:type="pct"/>
            <w:noWrap w:val="0"/>
            <w:vAlign w:val="center"/>
          </w:tcPr>
          <w:p w14:paraId="3420B373">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直接费</w:t>
            </w:r>
          </w:p>
        </w:tc>
        <w:tc>
          <w:tcPr>
            <w:tcW w:w="1243" w:type="pct"/>
            <w:noWrap w:val="0"/>
            <w:vAlign w:val="center"/>
          </w:tcPr>
          <w:p w14:paraId="2D78F9D8">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6</w:t>
            </w:r>
          </w:p>
        </w:tc>
      </w:tr>
      <w:tr w14:paraId="237FF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 w:hRule="atLeast"/>
          <w:jc w:val="center"/>
        </w:trPr>
        <w:tc>
          <w:tcPr>
            <w:tcW w:w="1036" w:type="pct"/>
            <w:noWrap w:val="0"/>
            <w:vAlign w:val="center"/>
          </w:tcPr>
          <w:p w14:paraId="2E449C14">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5</w:t>
            </w:r>
          </w:p>
        </w:tc>
        <w:tc>
          <w:tcPr>
            <w:tcW w:w="1354" w:type="pct"/>
            <w:noWrap w:val="0"/>
            <w:vAlign w:val="center"/>
          </w:tcPr>
          <w:p w14:paraId="626C534E">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植被工程</w:t>
            </w:r>
          </w:p>
        </w:tc>
        <w:tc>
          <w:tcPr>
            <w:tcW w:w="1365" w:type="pct"/>
            <w:noWrap w:val="0"/>
            <w:vAlign w:val="center"/>
          </w:tcPr>
          <w:p w14:paraId="56F490D1">
            <w:pPr>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直接费</w:t>
            </w:r>
          </w:p>
        </w:tc>
        <w:tc>
          <w:tcPr>
            <w:tcW w:w="1243" w:type="pct"/>
            <w:noWrap w:val="0"/>
            <w:vAlign w:val="center"/>
          </w:tcPr>
          <w:p w14:paraId="02A0743C">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5</w:t>
            </w:r>
          </w:p>
        </w:tc>
      </w:tr>
    </w:tbl>
    <w:p w14:paraId="1B033B20">
      <w:pPr>
        <w:ind w:firstLine="480"/>
        <w:jc w:val="left"/>
        <w:rPr>
          <w:rFonts w:ascii="宋体" w:hAnsi="宋体"/>
        </w:rPr>
      </w:pPr>
      <w:r>
        <w:rPr>
          <w:rFonts w:hint="eastAsia" w:ascii="宋体" w:hAnsi="宋体"/>
        </w:rPr>
        <w:t>（3）</w:t>
      </w:r>
      <w:r>
        <w:rPr>
          <w:rFonts w:ascii="宋体" w:hAnsi="宋体"/>
        </w:rPr>
        <w:t>利润</w:t>
      </w:r>
    </w:p>
    <w:p w14:paraId="25AE3FC3">
      <w:pPr>
        <w:ind w:firstLine="480"/>
        <w:jc w:val="left"/>
        <w:rPr>
          <w:rFonts w:ascii="宋体" w:hAnsi="宋体"/>
        </w:rPr>
      </w:pPr>
      <w:r>
        <w:rPr>
          <w:rFonts w:ascii="宋体" w:hAnsi="宋体"/>
        </w:rPr>
        <w:t>依据《内蒙古自治区矿山地质环境治理工程预算定额标准》规定，</w:t>
      </w:r>
      <w:r>
        <w:rPr>
          <w:rFonts w:hint="eastAsia" w:ascii="宋体" w:hAnsi="宋体"/>
        </w:rPr>
        <w:t>利润</w:t>
      </w:r>
      <w:r>
        <w:rPr>
          <w:rFonts w:ascii="宋体" w:hAnsi="宋体"/>
        </w:rPr>
        <w:t>按直接</w:t>
      </w:r>
      <w:r>
        <w:rPr>
          <w:rFonts w:hint="eastAsia" w:ascii="宋体" w:hAnsi="宋体"/>
        </w:rPr>
        <w:t>费</w:t>
      </w:r>
      <w:r>
        <w:rPr>
          <w:rFonts w:ascii="宋体" w:hAnsi="宋体"/>
        </w:rPr>
        <w:t>与间接费之和的3%计取。</w:t>
      </w:r>
    </w:p>
    <w:p w14:paraId="60ED4489">
      <w:pPr>
        <w:ind w:firstLine="480"/>
        <w:jc w:val="left"/>
        <w:rPr>
          <w:rFonts w:ascii="宋体" w:hAnsi="宋体"/>
        </w:rPr>
      </w:pPr>
      <w:r>
        <w:rPr>
          <w:rFonts w:hint="eastAsia" w:ascii="宋体" w:hAnsi="宋体"/>
        </w:rPr>
        <w:t>（4</w:t>
      </w:r>
      <w:r>
        <w:rPr>
          <w:rFonts w:ascii="宋体" w:hAnsi="宋体"/>
        </w:rPr>
        <w:t>）税金</w:t>
      </w:r>
    </w:p>
    <w:p w14:paraId="31959B47">
      <w:pPr>
        <w:ind w:firstLine="480"/>
        <w:jc w:val="left"/>
        <w:rPr>
          <w:rFonts w:hint="eastAsia" w:ascii="宋体" w:hAnsi="宋体"/>
        </w:rPr>
      </w:pPr>
      <w:r>
        <w:rPr>
          <w:rFonts w:hint="eastAsia" w:ascii="宋体" w:hAnsi="宋体"/>
        </w:rPr>
        <w:t>依据《内蒙古自治区矿山地质环境治理工程预算定额标准》、《关于调整内</w:t>
      </w:r>
    </w:p>
    <w:p w14:paraId="7F440BEF">
      <w:pPr>
        <w:ind w:left="0" w:leftChars="0" w:firstLine="0" w:firstLineChars="0"/>
        <w:jc w:val="left"/>
        <w:rPr>
          <w:rFonts w:hint="eastAsia" w:ascii="宋体" w:hAnsi="宋体"/>
        </w:rPr>
      </w:pPr>
      <w:r>
        <w:rPr>
          <w:rFonts w:hint="eastAsia" w:ascii="宋体" w:hAnsi="宋体"/>
        </w:rPr>
        <w:t>蒙古自治区建设工程计价依据增值税税率的通知》（内建标〔2019〕113号）、</w:t>
      </w:r>
    </w:p>
    <w:p w14:paraId="7DC0D94E">
      <w:pPr>
        <w:ind w:left="0" w:leftChars="0" w:firstLine="0" w:firstLineChars="0"/>
        <w:jc w:val="left"/>
        <w:rPr>
          <w:rFonts w:hint="eastAsia" w:ascii="宋体" w:hAnsi="宋体"/>
        </w:rPr>
      </w:pPr>
      <w:r>
        <w:rPr>
          <w:rFonts w:hint="eastAsia" w:ascii="宋体" w:hAnsi="宋体"/>
        </w:rPr>
        <w:t>税金按直接费、间接费、利润之和的9%计取。</w:t>
      </w:r>
    </w:p>
    <w:p w14:paraId="67689370">
      <w:pPr>
        <w:ind w:left="0" w:leftChars="0" w:firstLine="480" w:firstLineChars="200"/>
        <w:jc w:val="left"/>
        <w:rPr>
          <w:rFonts w:hint="eastAsia" w:ascii="宋体" w:hAnsi="宋体"/>
        </w:rPr>
      </w:pPr>
      <w:r>
        <w:rPr>
          <w:rFonts w:hint="eastAsia" w:ascii="宋体" w:hAnsi="宋体"/>
        </w:rPr>
        <w:t>2、其他费用</w:t>
      </w:r>
    </w:p>
    <w:p w14:paraId="4A336B6F">
      <w:pPr>
        <w:ind w:firstLine="480"/>
        <w:jc w:val="left"/>
        <w:rPr>
          <w:rFonts w:hint="eastAsia" w:ascii="宋体" w:hAnsi="宋体"/>
          <w:color w:val="000000"/>
        </w:rPr>
      </w:pPr>
      <w:r>
        <w:rPr>
          <w:rFonts w:hint="eastAsia" w:ascii="宋体" w:hAnsi="宋体"/>
          <w:color w:val="000000"/>
        </w:rPr>
        <w:t>（1）前期工作费</w:t>
      </w:r>
    </w:p>
    <w:p w14:paraId="1A136F52">
      <w:pPr>
        <w:ind w:firstLine="480"/>
        <w:jc w:val="left"/>
        <w:rPr>
          <w:rFonts w:hint="eastAsia" w:ascii="宋体" w:hAnsi="宋体"/>
          <w:color w:val="000000"/>
        </w:rPr>
      </w:pPr>
      <w:r>
        <w:rPr>
          <w:rFonts w:hint="eastAsia" w:ascii="宋体" w:hAnsi="宋体"/>
          <w:color w:val="000000"/>
        </w:rPr>
        <w:t>前期工作费指矿山地质环境治理项目在工程施工前所发生的各项支出。包括</w:t>
      </w:r>
    </w:p>
    <w:p w14:paraId="3C1FBB35">
      <w:pPr>
        <w:ind w:left="0" w:leftChars="0" w:firstLine="0" w:firstLineChars="0"/>
        <w:jc w:val="left"/>
        <w:rPr>
          <w:rFonts w:hint="eastAsia" w:ascii="宋体" w:hAnsi="宋体"/>
          <w:color w:val="000000"/>
        </w:rPr>
      </w:pPr>
      <w:r>
        <w:rPr>
          <w:rFonts w:hint="eastAsia" w:ascii="宋体" w:hAnsi="宋体"/>
          <w:color w:val="000000"/>
        </w:rPr>
        <w:t>项目可研论证费、项目勘测与设计费、项目招投标代理费。</w:t>
      </w:r>
    </w:p>
    <w:p w14:paraId="539434AB">
      <w:pPr>
        <w:ind w:firstLine="480"/>
        <w:jc w:val="left"/>
        <w:rPr>
          <w:rFonts w:ascii="宋体" w:hAnsi="宋体"/>
          <w:color w:val="000000"/>
        </w:rPr>
      </w:pPr>
      <w:r>
        <w:rPr>
          <w:rFonts w:ascii="宋体" w:hAnsi="宋体"/>
          <w:color w:val="000000"/>
        </w:rPr>
        <w:t>（2）工程监理费</w:t>
      </w:r>
    </w:p>
    <w:p w14:paraId="3826FA3E">
      <w:pPr>
        <w:spacing w:beforeLines="0" w:afterLines="0"/>
        <w:jc w:val="left"/>
        <w:rPr>
          <w:rFonts w:hint="eastAsia" w:ascii="宋体" w:hAnsi="宋体" w:eastAsia="宋体"/>
          <w:sz w:val="24"/>
          <w:szCs w:val="24"/>
        </w:rPr>
      </w:pPr>
      <w:r>
        <w:rPr>
          <w:rFonts w:hint="eastAsia" w:ascii="宋体" w:hAnsi="宋体" w:eastAsia="宋体"/>
          <w:sz w:val="24"/>
          <w:szCs w:val="24"/>
        </w:rPr>
        <w:t>以工程施工费作为计费基数，采用分档定额计费方式计算，各区间按内插法</w:t>
      </w:r>
    </w:p>
    <w:p w14:paraId="68F0BB33">
      <w:pPr>
        <w:ind w:left="0" w:leftChars="0" w:firstLine="0" w:firstLineChars="0"/>
        <w:jc w:val="left"/>
        <w:rPr>
          <w:rFonts w:hint="eastAsia" w:ascii="宋体" w:hAnsi="宋体" w:eastAsia="宋体"/>
          <w:sz w:val="24"/>
          <w:szCs w:val="24"/>
        </w:rPr>
      </w:pPr>
      <w:r>
        <w:rPr>
          <w:rFonts w:hint="eastAsia" w:ascii="宋体" w:hAnsi="宋体" w:eastAsia="宋体"/>
          <w:sz w:val="24"/>
          <w:szCs w:val="24"/>
        </w:rPr>
        <w:t>确定。</w:t>
      </w:r>
    </w:p>
    <w:p w14:paraId="3E683BCB">
      <w:pPr>
        <w:ind w:firstLine="2356" w:firstLineChars="982"/>
        <w:jc w:val="left"/>
        <w:rPr>
          <w:rFonts w:hint="eastAsia" w:ascii="宋体" w:hAnsi="宋体"/>
          <w:color w:val="000000"/>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rPr>
        <w:t>4</w:t>
      </w:r>
      <w:r>
        <w:rPr>
          <w:rFonts w:ascii="宋体" w:hAnsi="宋体"/>
          <w:color w:val="000000"/>
        </w:rPr>
        <w:t xml:space="preserve">  工程</w:t>
      </w:r>
      <w:r>
        <w:rPr>
          <w:rFonts w:hint="eastAsia" w:ascii="宋体" w:hAnsi="宋体"/>
          <w:color w:val="000000"/>
          <w:lang w:val="en-US" w:eastAsia="zh-CN"/>
        </w:rPr>
        <w:t>监理</w:t>
      </w:r>
      <w:r>
        <w:rPr>
          <w:rFonts w:ascii="宋体" w:hAnsi="宋体"/>
          <w:color w:val="000000"/>
        </w:rPr>
        <w:t>费计费标准         单位：万元</w:t>
      </w:r>
    </w:p>
    <w:tbl>
      <w:tblPr>
        <w:tblStyle w:val="86"/>
        <w:tblW w:w="0" w:type="auto"/>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7"/>
        <w:gridCol w:w="2403"/>
        <w:gridCol w:w="4054"/>
      </w:tblGrid>
      <w:tr w14:paraId="5074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C730AB">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序号</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87E751">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计费基数</w:t>
            </w:r>
          </w:p>
        </w:tc>
        <w:tc>
          <w:tcPr>
            <w:tcW w:w="4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65A92">
            <w:pPr>
              <w:widowControl/>
              <w:spacing w:line="240" w:lineRule="auto"/>
              <w:ind w:firstLine="0" w:firstLineChars="0"/>
              <w:jc w:val="center"/>
              <w:rPr>
                <w:rFonts w:hint="eastAsia" w:ascii="宋体" w:hAnsi="宋体"/>
                <w:sz w:val="21"/>
                <w:szCs w:val="21"/>
                <w:lang w:val="zh-CN"/>
              </w:rPr>
            </w:pPr>
            <w:r>
              <w:rPr>
                <w:rFonts w:hint="eastAsia" w:ascii="宋体" w:hAnsi="宋体"/>
                <w:sz w:val="21"/>
                <w:szCs w:val="21"/>
                <w:lang w:val="zh-CN"/>
              </w:rPr>
              <w:t>工程监理费</w:t>
            </w:r>
          </w:p>
        </w:tc>
      </w:tr>
      <w:tr w14:paraId="4B60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569452">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1</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F062E">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≤180</w:t>
            </w:r>
          </w:p>
        </w:tc>
        <w:tc>
          <w:tcPr>
            <w:tcW w:w="4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7873FC">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4</w:t>
            </w:r>
          </w:p>
        </w:tc>
      </w:tr>
      <w:tr w14:paraId="0871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4E7244">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2</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BD7B29">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500</w:t>
            </w:r>
          </w:p>
        </w:tc>
        <w:tc>
          <w:tcPr>
            <w:tcW w:w="4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17239D">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10</w:t>
            </w:r>
          </w:p>
        </w:tc>
      </w:tr>
      <w:tr w14:paraId="7DD4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FBDD6F">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3</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CAC429">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1000</w:t>
            </w:r>
          </w:p>
        </w:tc>
        <w:tc>
          <w:tcPr>
            <w:tcW w:w="4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E2E364">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18</w:t>
            </w:r>
          </w:p>
        </w:tc>
      </w:tr>
      <w:tr w14:paraId="2ED4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5D2298">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4</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05B005">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3000</w:t>
            </w:r>
          </w:p>
        </w:tc>
        <w:tc>
          <w:tcPr>
            <w:tcW w:w="4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49010A">
            <w:pPr>
              <w:widowControl/>
              <w:spacing w:line="240" w:lineRule="auto"/>
              <w:ind w:firstLine="0" w:firstLineChars="0"/>
              <w:jc w:val="center"/>
              <w:rPr>
                <w:rFonts w:hint="default" w:ascii="宋体" w:hAnsi="宋体"/>
                <w:sz w:val="21"/>
                <w:szCs w:val="21"/>
                <w:lang w:val="zh-CN"/>
              </w:rPr>
            </w:pPr>
            <w:r>
              <w:rPr>
                <w:rFonts w:hint="default" w:ascii="宋体" w:hAnsi="宋体"/>
                <w:sz w:val="21"/>
                <w:szCs w:val="21"/>
                <w:lang w:val="zh-CN"/>
              </w:rPr>
              <w:t>45</w:t>
            </w:r>
          </w:p>
        </w:tc>
      </w:tr>
    </w:tbl>
    <w:p w14:paraId="23EC8BC9">
      <w:pPr>
        <w:ind w:left="0" w:leftChars="0" w:firstLine="0" w:firstLineChars="0"/>
        <w:jc w:val="left"/>
        <w:rPr>
          <w:rFonts w:hint="eastAsia" w:ascii="宋体" w:hAnsi="宋体" w:eastAsia="宋体"/>
          <w:sz w:val="24"/>
          <w:szCs w:val="24"/>
        </w:rPr>
      </w:pPr>
    </w:p>
    <w:p w14:paraId="1C49F1F9">
      <w:pPr>
        <w:ind w:firstLine="480"/>
        <w:jc w:val="left"/>
        <w:rPr>
          <w:rFonts w:hint="eastAsia" w:ascii="宋体" w:hAnsi="宋体"/>
          <w:color w:val="000000"/>
        </w:rPr>
      </w:pPr>
      <w:r>
        <w:rPr>
          <w:rFonts w:hint="eastAsia" w:ascii="宋体" w:hAnsi="宋体"/>
          <w:color w:val="000000"/>
        </w:rPr>
        <w:t>（3）竣工验收费</w:t>
      </w:r>
    </w:p>
    <w:p w14:paraId="67D795F3">
      <w:pPr>
        <w:ind w:firstLine="480"/>
        <w:rPr>
          <w:rFonts w:hint="eastAsia" w:ascii="宋体" w:hAnsi="宋体"/>
          <w:color w:val="000000"/>
        </w:rPr>
      </w:pPr>
      <w:r>
        <w:rPr>
          <w:rFonts w:ascii="宋体" w:hAnsi="宋体"/>
          <w:color w:val="000000"/>
        </w:rPr>
        <w:t>竣工验收费</w:t>
      </w:r>
      <w:r>
        <w:rPr>
          <w:rFonts w:hint="eastAsia" w:ascii="宋体" w:hAnsi="宋体"/>
          <w:color w:val="000000"/>
        </w:rPr>
        <w:t>=</w:t>
      </w:r>
      <w:r>
        <w:rPr>
          <w:rFonts w:ascii="宋体" w:hAnsi="宋体"/>
          <w:color w:val="000000"/>
        </w:rPr>
        <w:t>工程验收费</w:t>
      </w:r>
      <w:r>
        <w:rPr>
          <w:rFonts w:hint="eastAsia" w:ascii="宋体" w:hAnsi="宋体"/>
          <w:color w:val="000000"/>
        </w:rPr>
        <w:t>+</w:t>
      </w:r>
      <w:r>
        <w:rPr>
          <w:rFonts w:ascii="宋体" w:hAnsi="宋体"/>
          <w:color w:val="000000"/>
        </w:rPr>
        <w:t>项目决算编制与审计费，</w:t>
      </w:r>
      <w:r>
        <w:rPr>
          <w:rFonts w:hint="eastAsia" w:ascii="宋体" w:hAnsi="宋体"/>
          <w:color w:val="000000"/>
        </w:rPr>
        <w:t>其中：</w:t>
      </w:r>
      <w:r>
        <w:rPr>
          <w:rFonts w:ascii="宋体" w:hAnsi="宋体"/>
          <w:color w:val="000000"/>
        </w:rPr>
        <w:t>工程验收费以工程施工费作为计费基数，采用差额定率累进法计算，项目决算编制与审计费以工程施工费作为计费基数，采用差额定率累进法计算，见表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5</w:t>
      </w:r>
      <w:r>
        <w:rPr>
          <w:rFonts w:hint="eastAsia" w:ascii="宋体" w:hAnsi="宋体"/>
          <w:color w:val="000000"/>
        </w:rPr>
        <w:t>。</w:t>
      </w:r>
    </w:p>
    <w:p w14:paraId="262576C6">
      <w:pPr>
        <w:ind w:firstLine="2356" w:firstLineChars="982"/>
        <w:jc w:val="left"/>
        <w:rPr>
          <w:rFonts w:hint="eastAsia" w:ascii="宋体" w:hAnsi="宋体"/>
          <w:color w:val="000000"/>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5</w:t>
      </w:r>
      <w:r>
        <w:rPr>
          <w:rFonts w:ascii="宋体" w:hAnsi="宋体"/>
          <w:color w:val="000000"/>
        </w:rPr>
        <w:t xml:space="preserve">  工程验收费计费标准         单位：万元</w:t>
      </w:r>
    </w:p>
    <w:tbl>
      <w:tblPr>
        <w:tblStyle w:val="86"/>
        <w:tblW w:w="85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6"/>
        <w:gridCol w:w="1847"/>
        <w:gridCol w:w="1278"/>
        <w:gridCol w:w="1562"/>
        <w:gridCol w:w="3198"/>
      </w:tblGrid>
      <w:tr w14:paraId="16089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676" w:type="dxa"/>
            <w:vMerge w:val="restart"/>
            <w:noWrap w:val="0"/>
            <w:vAlign w:val="center"/>
          </w:tcPr>
          <w:p w14:paraId="34C76AFB">
            <w:pPr>
              <w:widowControl/>
              <w:spacing w:line="240" w:lineRule="auto"/>
              <w:ind w:firstLine="0" w:firstLineChars="0"/>
              <w:jc w:val="center"/>
              <w:rPr>
                <w:rFonts w:ascii="宋体" w:hAnsi="宋体"/>
                <w:kern w:val="0"/>
                <w:sz w:val="21"/>
                <w:szCs w:val="21"/>
              </w:rPr>
            </w:pPr>
            <w:r>
              <w:rPr>
                <w:rFonts w:ascii="宋体" w:hAnsi="宋体"/>
                <w:kern w:val="0"/>
                <w:sz w:val="21"/>
                <w:szCs w:val="21"/>
              </w:rPr>
              <w:t>序号</w:t>
            </w:r>
          </w:p>
        </w:tc>
        <w:tc>
          <w:tcPr>
            <w:tcW w:w="1847" w:type="dxa"/>
            <w:vMerge w:val="restart"/>
            <w:noWrap w:val="0"/>
            <w:vAlign w:val="center"/>
          </w:tcPr>
          <w:p w14:paraId="26757E54">
            <w:pPr>
              <w:widowControl/>
              <w:spacing w:line="240" w:lineRule="auto"/>
              <w:ind w:firstLine="0" w:firstLineChars="0"/>
              <w:jc w:val="center"/>
              <w:rPr>
                <w:rFonts w:ascii="宋体" w:hAnsi="宋体"/>
                <w:kern w:val="0"/>
                <w:sz w:val="21"/>
                <w:szCs w:val="21"/>
              </w:rPr>
            </w:pPr>
            <w:r>
              <w:rPr>
                <w:rFonts w:ascii="宋体" w:hAnsi="宋体"/>
                <w:kern w:val="0"/>
                <w:sz w:val="21"/>
                <w:szCs w:val="21"/>
              </w:rPr>
              <w:t>计费基础</w:t>
            </w:r>
          </w:p>
        </w:tc>
        <w:tc>
          <w:tcPr>
            <w:tcW w:w="1278" w:type="dxa"/>
            <w:vMerge w:val="restart"/>
            <w:noWrap w:val="0"/>
            <w:vAlign w:val="center"/>
          </w:tcPr>
          <w:p w14:paraId="67A17730">
            <w:pPr>
              <w:widowControl/>
              <w:spacing w:line="240" w:lineRule="auto"/>
              <w:ind w:firstLine="0" w:firstLineChars="0"/>
              <w:jc w:val="center"/>
              <w:rPr>
                <w:rFonts w:ascii="宋体" w:hAnsi="宋体"/>
                <w:kern w:val="0"/>
                <w:sz w:val="21"/>
                <w:szCs w:val="21"/>
              </w:rPr>
            </w:pPr>
            <w:r>
              <w:rPr>
                <w:rFonts w:ascii="宋体" w:hAnsi="宋体"/>
                <w:kern w:val="0"/>
                <w:sz w:val="21"/>
                <w:szCs w:val="21"/>
              </w:rPr>
              <w:t>费率（%）</w:t>
            </w:r>
          </w:p>
        </w:tc>
        <w:tc>
          <w:tcPr>
            <w:tcW w:w="4760" w:type="dxa"/>
            <w:gridSpan w:val="2"/>
            <w:noWrap w:val="0"/>
            <w:vAlign w:val="center"/>
          </w:tcPr>
          <w:p w14:paraId="57E37A52">
            <w:pPr>
              <w:widowControl/>
              <w:spacing w:line="240" w:lineRule="auto"/>
              <w:ind w:firstLine="0" w:firstLineChars="0"/>
              <w:jc w:val="center"/>
              <w:rPr>
                <w:rFonts w:ascii="宋体" w:hAnsi="宋体"/>
                <w:kern w:val="0"/>
                <w:sz w:val="21"/>
                <w:szCs w:val="21"/>
              </w:rPr>
            </w:pPr>
            <w:r>
              <w:rPr>
                <w:rFonts w:ascii="宋体" w:hAnsi="宋体"/>
                <w:kern w:val="0"/>
                <w:sz w:val="21"/>
                <w:szCs w:val="21"/>
              </w:rPr>
              <w:t>算例</w:t>
            </w:r>
          </w:p>
        </w:tc>
      </w:tr>
      <w:tr w14:paraId="7A580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676" w:type="dxa"/>
            <w:vMerge w:val="continue"/>
            <w:noWrap w:val="0"/>
            <w:vAlign w:val="center"/>
          </w:tcPr>
          <w:p w14:paraId="7922F9E1">
            <w:pPr>
              <w:widowControl/>
              <w:spacing w:line="240" w:lineRule="auto"/>
              <w:ind w:firstLine="0" w:firstLineChars="0"/>
              <w:jc w:val="center"/>
              <w:rPr>
                <w:rFonts w:ascii="宋体" w:hAnsi="宋体"/>
                <w:kern w:val="0"/>
                <w:sz w:val="21"/>
                <w:szCs w:val="21"/>
              </w:rPr>
            </w:pPr>
          </w:p>
        </w:tc>
        <w:tc>
          <w:tcPr>
            <w:tcW w:w="1847" w:type="dxa"/>
            <w:vMerge w:val="continue"/>
            <w:noWrap w:val="0"/>
            <w:vAlign w:val="center"/>
          </w:tcPr>
          <w:p w14:paraId="449278A3">
            <w:pPr>
              <w:widowControl/>
              <w:spacing w:line="240" w:lineRule="auto"/>
              <w:ind w:firstLine="0" w:firstLineChars="0"/>
              <w:jc w:val="center"/>
              <w:rPr>
                <w:rFonts w:ascii="宋体" w:hAnsi="宋体"/>
                <w:kern w:val="0"/>
                <w:sz w:val="21"/>
                <w:szCs w:val="21"/>
              </w:rPr>
            </w:pPr>
          </w:p>
        </w:tc>
        <w:tc>
          <w:tcPr>
            <w:tcW w:w="1278" w:type="dxa"/>
            <w:vMerge w:val="continue"/>
            <w:noWrap w:val="0"/>
            <w:vAlign w:val="center"/>
          </w:tcPr>
          <w:p w14:paraId="1E57ABCE">
            <w:pPr>
              <w:widowControl/>
              <w:spacing w:line="240" w:lineRule="auto"/>
              <w:ind w:firstLine="0" w:firstLineChars="0"/>
              <w:jc w:val="center"/>
              <w:rPr>
                <w:rFonts w:ascii="宋体" w:hAnsi="宋体"/>
                <w:kern w:val="0"/>
                <w:sz w:val="21"/>
                <w:szCs w:val="21"/>
              </w:rPr>
            </w:pPr>
          </w:p>
        </w:tc>
        <w:tc>
          <w:tcPr>
            <w:tcW w:w="1562" w:type="dxa"/>
            <w:noWrap w:val="0"/>
            <w:vAlign w:val="center"/>
          </w:tcPr>
          <w:p w14:paraId="0E08B915">
            <w:pPr>
              <w:widowControl/>
              <w:spacing w:line="240" w:lineRule="auto"/>
              <w:ind w:firstLine="0" w:firstLineChars="0"/>
              <w:jc w:val="center"/>
              <w:rPr>
                <w:rFonts w:ascii="宋体" w:hAnsi="宋体"/>
                <w:kern w:val="0"/>
                <w:sz w:val="21"/>
                <w:szCs w:val="21"/>
              </w:rPr>
            </w:pPr>
            <w:r>
              <w:rPr>
                <w:rFonts w:ascii="宋体" w:hAnsi="宋体"/>
                <w:kern w:val="0"/>
                <w:sz w:val="21"/>
                <w:szCs w:val="21"/>
              </w:rPr>
              <w:t>计费基础</w:t>
            </w:r>
          </w:p>
        </w:tc>
        <w:tc>
          <w:tcPr>
            <w:tcW w:w="3198" w:type="dxa"/>
            <w:noWrap w:val="0"/>
            <w:vAlign w:val="center"/>
          </w:tcPr>
          <w:p w14:paraId="65F55436">
            <w:pPr>
              <w:widowControl/>
              <w:spacing w:line="240" w:lineRule="auto"/>
              <w:ind w:firstLine="0" w:firstLineChars="0"/>
              <w:jc w:val="center"/>
              <w:rPr>
                <w:rFonts w:ascii="宋体" w:hAnsi="宋体"/>
                <w:kern w:val="0"/>
                <w:sz w:val="21"/>
                <w:szCs w:val="21"/>
              </w:rPr>
            </w:pPr>
            <w:r>
              <w:rPr>
                <w:rFonts w:ascii="宋体" w:hAnsi="宋体"/>
                <w:kern w:val="0"/>
                <w:sz w:val="21"/>
                <w:szCs w:val="21"/>
              </w:rPr>
              <w:t>工程验收费</w:t>
            </w:r>
          </w:p>
        </w:tc>
      </w:tr>
      <w:tr w14:paraId="341EC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676" w:type="dxa"/>
            <w:noWrap w:val="0"/>
            <w:vAlign w:val="center"/>
          </w:tcPr>
          <w:p w14:paraId="0D3868A2">
            <w:pPr>
              <w:widowControl/>
              <w:spacing w:line="240" w:lineRule="auto"/>
              <w:ind w:firstLine="0" w:firstLineChars="0"/>
              <w:jc w:val="center"/>
              <w:rPr>
                <w:rFonts w:ascii="宋体" w:hAnsi="宋体"/>
                <w:kern w:val="0"/>
                <w:sz w:val="21"/>
                <w:szCs w:val="21"/>
              </w:rPr>
            </w:pPr>
            <w:r>
              <w:rPr>
                <w:rFonts w:ascii="宋体" w:hAnsi="宋体"/>
                <w:kern w:val="0"/>
                <w:sz w:val="21"/>
                <w:szCs w:val="21"/>
              </w:rPr>
              <w:t>1</w:t>
            </w:r>
          </w:p>
        </w:tc>
        <w:tc>
          <w:tcPr>
            <w:tcW w:w="1847" w:type="dxa"/>
            <w:noWrap w:val="0"/>
            <w:vAlign w:val="center"/>
          </w:tcPr>
          <w:p w14:paraId="0D086D02">
            <w:pPr>
              <w:widowControl/>
              <w:spacing w:line="240" w:lineRule="auto"/>
              <w:ind w:firstLine="0" w:firstLineChars="0"/>
              <w:jc w:val="center"/>
              <w:rPr>
                <w:rFonts w:ascii="宋体" w:hAnsi="宋体"/>
                <w:kern w:val="0"/>
                <w:sz w:val="21"/>
                <w:szCs w:val="21"/>
              </w:rPr>
            </w:pPr>
            <w:r>
              <w:rPr>
                <w:rFonts w:ascii="宋体" w:hAnsi="宋体"/>
                <w:kern w:val="0"/>
                <w:sz w:val="21"/>
                <w:szCs w:val="21"/>
              </w:rPr>
              <w:t>≤180</w:t>
            </w:r>
          </w:p>
        </w:tc>
        <w:tc>
          <w:tcPr>
            <w:tcW w:w="1278" w:type="dxa"/>
            <w:noWrap w:val="0"/>
            <w:vAlign w:val="center"/>
          </w:tcPr>
          <w:p w14:paraId="2C2C2A13">
            <w:pPr>
              <w:widowControl/>
              <w:spacing w:line="240" w:lineRule="auto"/>
              <w:ind w:firstLine="0" w:firstLineChars="0"/>
              <w:jc w:val="center"/>
              <w:rPr>
                <w:rFonts w:ascii="宋体" w:hAnsi="宋体"/>
                <w:kern w:val="0"/>
                <w:sz w:val="21"/>
                <w:szCs w:val="21"/>
              </w:rPr>
            </w:pPr>
            <w:r>
              <w:rPr>
                <w:rFonts w:ascii="宋体" w:hAnsi="宋体"/>
                <w:kern w:val="0"/>
                <w:sz w:val="21"/>
                <w:szCs w:val="21"/>
              </w:rPr>
              <w:t>1.7</w:t>
            </w:r>
          </w:p>
        </w:tc>
        <w:tc>
          <w:tcPr>
            <w:tcW w:w="1562" w:type="dxa"/>
            <w:noWrap w:val="0"/>
            <w:vAlign w:val="center"/>
          </w:tcPr>
          <w:p w14:paraId="533215BF">
            <w:pPr>
              <w:widowControl/>
              <w:spacing w:line="240" w:lineRule="auto"/>
              <w:ind w:firstLine="0" w:firstLineChars="0"/>
              <w:jc w:val="center"/>
              <w:rPr>
                <w:rFonts w:ascii="宋体" w:hAnsi="宋体"/>
                <w:kern w:val="0"/>
                <w:sz w:val="21"/>
                <w:szCs w:val="21"/>
              </w:rPr>
            </w:pPr>
            <w:r>
              <w:rPr>
                <w:rFonts w:ascii="宋体" w:hAnsi="宋体"/>
                <w:kern w:val="0"/>
                <w:sz w:val="21"/>
                <w:szCs w:val="21"/>
              </w:rPr>
              <w:t>180</w:t>
            </w:r>
          </w:p>
        </w:tc>
        <w:tc>
          <w:tcPr>
            <w:tcW w:w="3198" w:type="dxa"/>
            <w:noWrap w:val="0"/>
            <w:vAlign w:val="center"/>
          </w:tcPr>
          <w:p w14:paraId="3D935DCC">
            <w:pPr>
              <w:widowControl/>
              <w:spacing w:line="240" w:lineRule="auto"/>
              <w:ind w:firstLine="0" w:firstLineChars="0"/>
              <w:jc w:val="center"/>
              <w:rPr>
                <w:rFonts w:ascii="宋体" w:hAnsi="宋体"/>
                <w:kern w:val="0"/>
                <w:sz w:val="21"/>
                <w:szCs w:val="21"/>
              </w:rPr>
            </w:pPr>
            <w:r>
              <w:rPr>
                <w:rFonts w:ascii="宋体" w:hAnsi="宋体"/>
                <w:kern w:val="0"/>
                <w:sz w:val="21"/>
                <w:szCs w:val="21"/>
              </w:rPr>
              <w:t>180×1.7%=3.06</w:t>
            </w:r>
          </w:p>
        </w:tc>
      </w:tr>
      <w:tr w14:paraId="34368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676" w:type="dxa"/>
            <w:noWrap w:val="0"/>
            <w:vAlign w:val="center"/>
          </w:tcPr>
          <w:p w14:paraId="60DCD12F">
            <w:pPr>
              <w:widowControl/>
              <w:spacing w:line="240" w:lineRule="auto"/>
              <w:ind w:firstLine="0" w:firstLineChars="0"/>
              <w:jc w:val="center"/>
              <w:rPr>
                <w:rFonts w:ascii="宋体" w:hAnsi="宋体"/>
                <w:kern w:val="0"/>
                <w:sz w:val="21"/>
                <w:szCs w:val="21"/>
              </w:rPr>
            </w:pPr>
            <w:r>
              <w:rPr>
                <w:rFonts w:ascii="宋体" w:hAnsi="宋体"/>
                <w:kern w:val="0"/>
                <w:sz w:val="21"/>
                <w:szCs w:val="21"/>
              </w:rPr>
              <w:t>2</w:t>
            </w:r>
          </w:p>
        </w:tc>
        <w:tc>
          <w:tcPr>
            <w:tcW w:w="1847" w:type="dxa"/>
            <w:noWrap w:val="0"/>
            <w:vAlign w:val="center"/>
          </w:tcPr>
          <w:p w14:paraId="5B2EF962">
            <w:pPr>
              <w:widowControl/>
              <w:spacing w:line="240" w:lineRule="auto"/>
              <w:ind w:firstLine="0" w:firstLineChars="0"/>
              <w:jc w:val="center"/>
              <w:rPr>
                <w:rFonts w:ascii="宋体" w:hAnsi="宋体"/>
                <w:kern w:val="0"/>
                <w:sz w:val="21"/>
                <w:szCs w:val="21"/>
              </w:rPr>
            </w:pPr>
            <w:r>
              <w:rPr>
                <w:rFonts w:ascii="宋体" w:hAnsi="宋体"/>
                <w:kern w:val="0"/>
                <w:sz w:val="21"/>
                <w:szCs w:val="21"/>
              </w:rPr>
              <w:t>180～500</w:t>
            </w:r>
          </w:p>
        </w:tc>
        <w:tc>
          <w:tcPr>
            <w:tcW w:w="1278" w:type="dxa"/>
            <w:noWrap w:val="0"/>
            <w:vAlign w:val="center"/>
          </w:tcPr>
          <w:p w14:paraId="7E425DA0">
            <w:pPr>
              <w:widowControl/>
              <w:spacing w:line="240" w:lineRule="auto"/>
              <w:ind w:firstLine="0" w:firstLineChars="0"/>
              <w:jc w:val="center"/>
              <w:rPr>
                <w:rFonts w:ascii="宋体" w:hAnsi="宋体"/>
                <w:kern w:val="0"/>
                <w:sz w:val="21"/>
                <w:szCs w:val="21"/>
              </w:rPr>
            </w:pPr>
            <w:r>
              <w:rPr>
                <w:rFonts w:ascii="宋体" w:hAnsi="宋体"/>
                <w:kern w:val="0"/>
                <w:sz w:val="21"/>
                <w:szCs w:val="21"/>
              </w:rPr>
              <w:t>1.2</w:t>
            </w:r>
          </w:p>
        </w:tc>
        <w:tc>
          <w:tcPr>
            <w:tcW w:w="1562" w:type="dxa"/>
            <w:noWrap w:val="0"/>
            <w:vAlign w:val="center"/>
          </w:tcPr>
          <w:p w14:paraId="0647500B">
            <w:pPr>
              <w:widowControl/>
              <w:spacing w:line="240" w:lineRule="auto"/>
              <w:ind w:firstLine="0" w:firstLineChars="0"/>
              <w:jc w:val="center"/>
              <w:rPr>
                <w:rFonts w:ascii="宋体" w:hAnsi="宋体"/>
                <w:kern w:val="0"/>
                <w:sz w:val="21"/>
                <w:szCs w:val="21"/>
              </w:rPr>
            </w:pPr>
            <w:r>
              <w:rPr>
                <w:rFonts w:ascii="宋体" w:hAnsi="宋体"/>
                <w:kern w:val="0"/>
                <w:sz w:val="21"/>
                <w:szCs w:val="21"/>
              </w:rPr>
              <w:t>500</w:t>
            </w:r>
          </w:p>
        </w:tc>
        <w:tc>
          <w:tcPr>
            <w:tcW w:w="3198" w:type="dxa"/>
            <w:noWrap w:val="0"/>
            <w:vAlign w:val="center"/>
          </w:tcPr>
          <w:p w14:paraId="7009520B">
            <w:pPr>
              <w:widowControl/>
              <w:spacing w:line="240" w:lineRule="auto"/>
              <w:ind w:firstLine="0" w:firstLineChars="0"/>
              <w:jc w:val="center"/>
              <w:rPr>
                <w:rFonts w:ascii="宋体" w:hAnsi="宋体"/>
                <w:kern w:val="0"/>
                <w:sz w:val="21"/>
                <w:szCs w:val="21"/>
              </w:rPr>
            </w:pPr>
            <w:r>
              <w:rPr>
                <w:rFonts w:ascii="宋体" w:hAnsi="宋体"/>
                <w:kern w:val="0"/>
                <w:sz w:val="21"/>
                <w:szCs w:val="21"/>
              </w:rPr>
              <w:t>3.06+（500-180）×1.2%=6.9</w:t>
            </w:r>
          </w:p>
        </w:tc>
      </w:tr>
      <w:tr w14:paraId="4B8B5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676" w:type="dxa"/>
            <w:noWrap w:val="0"/>
            <w:vAlign w:val="center"/>
          </w:tcPr>
          <w:p w14:paraId="6CA1D876">
            <w:pPr>
              <w:widowControl/>
              <w:spacing w:line="240" w:lineRule="auto"/>
              <w:ind w:firstLine="0" w:firstLineChars="0"/>
              <w:jc w:val="center"/>
              <w:rPr>
                <w:rFonts w:ascii="宋体" w:hAnsi="宋体"/>
                <w:kern w:val="0"/>
                <w:sz w:val="21"/>
                <w:szCs w:val="21"/>
              </w:rPr>
            </w:pPr>
            <w:r>
              <w:rPr>
                <w:rFonts w:ascii="宋体" w:hAnsi="宋体"/>
                <w:kern w:val="0"/>
                <w:sz w:val="21"/>
                <w:szCs w:val="21"/>
              </w:rPr>
              <w:t>3</w:t>
            </w:r>
          </w:p>
        </w:tc>
        <w:tc>
          <w:tcPr>
            <w:tcW w:w="1847" w:type="dxa"/>
            <w:noWrap w:val="0"/>
            <w:vAlign w:val="center"/>
          </w:tcPr>
          <w:p w14:paraId="280BD5FC">
            <w:pPr>
              <w:widowControl/>
              <w:spacing w:line="240" w:lineRule="auto"/>
              <w:ind w:firstLine="0" w:firstLineChars="0"/>
              <w:jc w:val="center"/>
              <w:rPr>
                <w:rFonts w:ascii="宋体" w:hAnsi="宋体"/>
                <w:kern w:val="0"/>
                <w:sz w:val="21"/>
                <w:szCs w:val="21"/>
              </w:rPr>
            </w:pPr>
            <w:r>
              <w:rPr>
                <w:rFonts w:ascii="宋体" w:hAnsi="宋体"/>
                <w:kern w:val="0"/>
                <w:sz w:val="21"/>
                <w:szCs w:val="21"/>
              </w:rPr>
              <w:t>500～1000</w:t>
            </w:r>
          </w:p>
        </w:tc>
        <w:tc>
          <w:tcPr>
            <w:tcW w:w="1278" w:type="dxa"/>
            <w:noWrap w:val="0"/>
            <w:vAlign w:val="center"/>
          </w:tcPr>
          <w:p w14:paraId="6C448502">
            <w:pPr>
              <w:widowControl/>
              <w:spacing w:line="240" w:lineRule="auto"/>
              <w:ind w:firstLine="0" w:firstLineChars="0"/>
              <w:jc w:val="center"/>
              <w:rPr>
                <w:rFonts w:ascii="宋体" w:hAnsi="宋体"/>
                <w:kern w:val="0"/>
                <w:sz w:val="21"/>
                <w:szCs w:val="21"/>
              </w:rPr>
            </w:pPr>
            <w:r>
              <w:rPr>
                <w:rFonts w:ascii="宋体" w:hAnsi="宋体"/>
                <w:kern w:val="0"/>
                <w:sz w:val="21"/>
                <w:szCs w:val="21"/>
              </w:rPr>
              <w:t>1.1</w:t>
            </w:r>
          </w:p>
        </w:tc>
        <w:tc>
          <w:tcPr>
            <w:tcW w:w="1562" w:type="dxa"/>
            <w:noWrap w:val="0"/>
            <w:vAlign w:val="center"/>
          </w:tcPr>
          <w:p w14:paraId="1242968D">
            <w:pPr>
              <w:widowControl/>
              <w:spacing w:line="240" w:lineRule="auto"/>
              <w:ind w:firstLine="0" w:firstLineChars="0"/>
              <w:jc w:val="center"/>
              <w:rPr>
                <w:rFonts w:ascii="宋体" w:hAnsi="宋体"/>
                <w:kern w:val="0"/>
                <w:sz w:val="21"/>
                <w:szCs w:val="21"/>
              </w:rPr>
            </w:pPr>
            <w:r>
              <w:rPr>
                <w:rFonts w:ascii="宋体" w:hAnsi="宋体"/>
                <w:kern w:val="0"/>
                <w:sz w:val="21"/>
                <w:szCs w:val="21"/>
              </w:rPr>
              <w:t>1000</w:t>
            </w:r>
          </w:p>
        </w:tc>
        <w:tc>
          <w:tcPr>
            <w:tcW w:w="3198" w:type="dxa"/>
            <w:noWrap w:val="0"/>
            <w:vAlign w:val="center"/>
          </w:tcPr>
          <w:p w14:paraId="75EDB8B6">
            <w:pPr>
              <w:widowControl/>
              <w:spacing w:line="240" w:lineRule="auto"/>
              <w:ind w:firstLine="0" w:firstLineChars="0"/>
              <w:jc w:val="center"/>
              <w:rPr>
                <w:rFonts w:ascii="宋体" w:hAnsi="宋体"/>
                <w:kern w:val="0"/>
                <w:sz w:val="21"/>
                <w:szCs w:val="21"/>
              </w:rPr>
            </w:pPr>
            <w:r>
              <w:rPr>
                <w:rFonts w:ascii="宋体" w:hAnsi="宋体"/>
                <w:kern w:val="0"/>
                <w:sz w:val="21"/>
                <w:szCs w:val="21"/>
              </w:rPr>
              <w:t>6.9+（</w:t>
            </w:r>
            <w:r>
              <w:rPr>
                <w:rFonts w:hint="eastAsia" w:ascii="宋体" w:hAnsi="宋体"/>
                <w:kern w:val="0"/>
                <w:sz w:val="21"/>
                <w:szCs w:val="21"/>
              </w:rPr>
              <w:t>500-1000</w:t>
            </w:r>
            <w:r>
              <w:rPr>
                <w:rFonts w:ascii="宋体" w:hAnsi="宋体"/>
                <w:kern w:val="0"/>
                <w:sz w:val="21"/>
                <w:szCs w:val="21"/>
              </w:rPr>
              <w:t>）×1.1%=12.4</w:t>
            </w:r>
          </w:p>
        </w:tc>
      </w:tr>
      <w:tr w14:paraId="03C80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676" w:type="dxa"/>
            <w:noWrap w:val="0"/>
            <w:vAlign w:val="center"/>
          </w:tcPr>
          <w:p w14:paraId="04F94457">
            <w:pPr>
              <w:widowControl/>
              <w:spacing w:line="240" w:lineRule="auto"/>
              <w:ind w:firstLine="0" w:firstLineChars="0"/>
              <w:jc w:val="center"/>
              <w:rPr>
                <w:rFonts w:ascii="宋体" w:hAnsi="宋体"/>
                <w:kern w:val="0"/>
                <w:sz w:val="21"/>
                <w:szCs w:val="21"/>
              </w:rPr>
            </w:pPr>
            <w:r>
              <w:rPr>
                <w:rFonts w:ascii="宋体" w:hAnsi="宋体"/>
                <w:kern w:val="0"/>
                <w:sz w:val="21"/>
                <w:szCs w:val="21"/>
              </w:rPr>
              <w:t>4</w:t>
            </w:r>
          </w:p>
        </w:tc>
        <w:tc>
          <w:tcPr>
            <w:tcW w:w="1847" w:type="dxa"/>
            <w:noWrap w:val="0"/>
            <w:vAlign w:val="center"/>
          </w:tcPr>
          <w:p w14:paraId="1F64B457">
            <w:pPr>
              <w:widowControl/>
              <w:spacing w:line="240" w:lineRule="auto"/>
              <w:ind w:firstLine="0" w:firstLineChars="0"/>
              <w:jc w:val="center"/>
              <w:rPr>
                <w:rFonts w:ascii="宋体" w:hAnsi="宋体"/>
                <w:kern w:val="0"/>
                <w:sz w:val="21"/>
                <w:szCs w:val="21"/>
              </w:rPr>
            </w:pPr>
            <w:r>
              <w:rPr>
                <w:rFonts w:ascii="宋体" w:hAnsi="宋体"/>
                <w:kern w:val="0"/>
                <w:sz w:val="21"/>
                <w:szCs w:val="21"/>
              </w:rPr>
              <w:t>1000～3000</w:t>
            </w:r>
          </w:p>
        </w:tc>
        <w:tc>
          <w:tcPr>
            <w:tcW w:w="1278" w:type="dxa"/>
            <w:noWrap w:val="0"/>
            <w:vAlign w:val="center"/>
          </w:tcPr>
          <w:p w14:paraId="5894FAE7">
            <w:pPr>
              <w:widowControl/>
              <w:spacing w:line="240" w:lineRule="auto"/>
              <w:ind w:firstLine="0" w:firstLineChars="0"/>
              <w:jc w:val="center"/>
              <w:rPr>
                <w:rFonts w:ascii="宋体" w:hAnsi="宋体"/>
                <w:kern w:val="0"/>
                <w:sz w:val="21"/>
                <w:szCs w:val="21"/>
              </w:rPr>
            </w:pPr>
            <w:r>
              <w:rPr>
                <w:rFonts w:ascii="宋体" w:hAnsi="宋体"/>
                <w:kern w:val="0"/>
                <w:sz w:val="21"/>
                <w:szCs w:val="21"/>
              </w:rPr>
              <w:t>1.0</w:t>
            </w:r>
          </w:p>
        </w:tc>
        <w:tc>
          <w:tcPr>
            <w:tcW w:w="1562" w:type="dxa"/>
            <w:noWrap w:val="0"/>
            <w:vAlign w:val="center"/>
          </w:tcPr>
          <w:p w14:paraId="7C1CEC8D">
            <w:pPr>
              <w:widowControl/>
              <w:spacing w:line="240" w:lineRule="auto"/>
              <w:ind w:firstLine="0" w:firstLineChars="0"/>
              <w:jc w:val="center"/>
              <w:rPr>
                <w:rFonts w:ascii="宋体" w:hAnsi="宋体"/>
                <w:kern w:val="0"/>
                <w:sz w:val="21"/>
                <w:szCs w:val="21"/>
              </w:rPr>
            </w:pPr>
            <w:r>
              <w:rPr>
                <w:rFonts w:ascii="宋体" w:hAnsi="宋体"/>
                <w:kern w:val="0"/>
                <w:sz w:val="21"/>
                <w:szCs w:val="21"/>
              </w:rPr>
              <w:t>3000</w:t>
            </w:r>
          </w:p>
        </w:tc>
        <w:tc>
          <w:tcPr>
            <w:tcW w:w="3198" w:type="dxa"/>
            <w:noWrap w:val="0"/>
            <w:vAlign w:val="center"/>
          </w:tcPr>
          <w:p w14:paraId="2DDC371D">
            <w:pPr>
              <w:widowControl/>
              <w:spacing w:line="240" w:lineRule="auto"/>
              <w:ind w:firstLine="0" w:firstLineChars="0"/>
              <w:jc w:val="center"/>
              <w:rPr>
                <w:rFonts w:ascii="宋体" w:hAnsi="宋体"/>
                <w:kern w:val="0"/>
                <w:sz w:val="21"/>
                <w:szCs w:val="21"/>
              </w:rPr>
            </w:pPr>
            <w:r>
              <w:rPr>
                <w:rFonts w:ascii="宋体" w:hAnsi="宋体"/>
                <w:kern w:val="0"/>
                <w:sz w:val="21"/>
                <w:szCs w:val="21"/>
              </w:rPr>
              <w:t>12.4+（3000-1000）×1.0%=32.4</w:t>
            </w:r>
          </w:p>
        </w:tc>
      </w:tr>
    </w:tbl>
    <w:p w14:paraId="06FCE7A6">
      <w:pPr>
        <w:ind w:firstLine="2160" w:firstLineChars="900"/>
        <w:jc w:val="left"/>
        <w:rPr>
          <w:color w:val="000000"/>
        </w:rPr>
      </w:pPr>
      <w:r>
        <w:rPr>
          <w:color w:val="000000"/>
        </w:rPr>
        <w:t>表</w:t>
      </w:r>
      <w:r>
        <w:rPr>
          <w:rFonts w:hint="eastAsia"/>
          <w:color w:val="000000"/>
        </w:rPr>
        <w:t>6</w:t>
      </w:r>
      <w:r>
        <w:rPr>
          <w:color w:val="000000"/>
        </w:rPr>
        <w:t>-</w:t>
      </w:r>
      <w:r>
        <w:rPr>
          <w:rFonts w:hint="eastAsia"/>
          <w:color w:val="000000"/>
          <w:lang w:val="en-US" w:eastAsia="zh-CN"/>
        </w:rPr>
        <w:t>5</w:t>
      </w:r>
      <w:r>
        <w:rPr>
          <w:rFonts w:hint="eastAsia"/>
          <w:color w:val="000000"/>
        </w:rPr>
        <w:t>-1</w:t>
      </w:r>
      <w:r>
        <w:rPr>
          <w:color w:val="000000"/>
        </w:rPr>
        <w:t xml:space="preserve">  项目决算编制与审计费标准        单位：万元</w:t>
      </w:r>
    </w:p>
    <w:tbl>
      <w:tblPr>
        <w:tblStyle w:val="86"/>
        <w:tblW w:w="86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6"/>
        <w:gridCol w:w="1847"/>
        <w:gridCol w:w="1278"/>
        <w:gridCol w:w="1562"/>
        <w:gridCol w:w="3318"/>
      </w:tblGrid>
      <w:tr w14:paraId="69245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676" w:type="dxa"/>
            <w:vMerge w:val="restart"/>
            <w:noWrap w:val="0"/>
            <w:vAlign w:val="center"/>
          </w:tcPr>
          <w:p w14:paraId="54C077ED">
            <w:pPr>
              <w:widowControl/>
              <w:spacing w:line="240" w:lineRule="auto"/>
              <w:ind w:firstLine="0" w:firstLineChars="0"/>
              <w:jc w:val="center"/>
              <w:rPr>
                <w:rFonts w:ascii="宋体" w:hAnsi="宋体"/>
                <w:kern w:val="0"/>
                <w:sz w:val="21"/>
                <w:szCs w:val="21"/>
              </w:rPr>
            </w:pPr>
            <w:r>
              <w:rPr>
                <w:rFonts w:ascii="宋体" w:hAnsi="宋体"/>
                <w:kern w:val="0"/>
                <w:sz w:val="21"/>
                <w:szCs w:val="21"/>
              </w:rPr>
              <w:t>序号</w:t>
            </w:r>
          </w:p>
        </w:tc>
        <w:tc>
          <w:tcPr>
            <w:tcW w:w="1847" w:type="dxa"/>
            <w:vMerge w:val="restart"/>
            <w:noWrap w:val="0"/>
            <w:vAlign w:val="center"/>
          </w:tcPr>
          <w:p w14:paraId="3E59EEF3">
            <w:pPr>
              <w:widowControl/>
              <w:spacing w:line="240" w:lineRule="auto"/>
              <w:ind w:firstLine="0" w:firstLineChars="0"/>
              <w:jc w:val="center"/>
              <w:rPr>
                <w:rFonts w:ascii="宋体" w:hAnsi="宋体"/>
                <w:kern w:val="0"/>
                <w:sz w:val="21"/>
                <w:szCs w:val="21"/>
              </w:rPr>
            </w:pPr>
            <w:r>
              <w:rPr>
                <w:rFonts w:ascii="宋体" w:hAnsi="宋体"/>
                <w:kern w:val="0"/>
                <w:sz w:val="21"/>
                <w:szCs w:val="21"/>
              </w:rPr>
              <w:t>计费基础</w:t>
            </w:r>
          </w:p>
        </w:tc>
        <w:tc>
          <w:tcPr>
            <w:tcW w:w="1278" w:type="dxa"/>
            <w:vMerge w:val="restart"/>
            <w:noWrap w:val="0"/>
            <w:vAlign w:val="center"/>
          </w:tcPr>
          <w:p w14:paraId="0EDECC8A">
            <w:pPr>
              <w:widowControl/>
              <w:spacing w:line="240" w:lineRule="auto"/>
              <w:ind w:firstLine="0" w:firstLineChars="0"/>
              <w:jc w:val="center"/>
              <w:rPr>
                <w:rFonts w:ascii="宋体" w:hAnsi="宋体"/>
                <w:kern w:val="0"/>
                <w:sz w:val="21"/>
                <w:szCs w:val="21"/>
              </w:rPr>
            </w:pPr>
            <w:r>
              <w:rPr>
                <w:rFonts w:ascii="宋体" w:hAnsi="宋体"/>
                <w:kern w:val="0"/>
                <w:sz w:val="21"/>
                <w:szCs w:val="21"/>
              </w:rPr>
              <w:t>费率（%）</w:t>
            </w:r>
          </w:p>
        </w:tc>
        <w:tc>
          <w:tcPr>
            <w:tcW w:w="4880" w:type="dxa"/>
            <w:gridSpan w:val="2"/>
            <w:noWrap w:val="0"/>
            <w:vAlign w:val="center"/>
          </w:tcPr>
          <w:p w14:paraId="130B9F4A">
            <w:pPr>
              <w:widowControl/>
              <w:spacing w:line="240" w:lineRule="auto"/>
              <w:ind w:firstLine="0" w:firstLineChars="0"/>
              <w:jc w:val="center"/>
              <w:rPr>
                <w:rFonts w:ascii="宋体" w:hAnsi="宋体"/>
                <w:kern w:val="0"/>
                <w:sz w:val="21"/>
                <w:szCs w:val="21"/>
              </w:rPr>
            </w:pPr>
            <w:r>
              <w:rPr>
                <w:rFonts w:ascii="宋体" w:hAnsi="宋体"/>
                <w:kern w:val="0"/>
                <w:sz w:val="21"/>
                <w:szCs w:val="21"/>
              </w:rPr>
              <w:t>算例</w:t>
            </w:r>
          </w:p>
        </w:tc>
      </w:tr>
      <w:tr w14:paraId="0D7D9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676" w:type="dxa"/>
            <w:vMerge w:val="continue"/>
            <w:noWrap w:val="0"/>
            <w:vAlign w:val="center"/>
          </w:tcPr>
          <w:p w14:paraId="1406F4A1">
            <w:pPr>
              <w:widowControl/>
              <w:spacing w:line="240" w:lineRule="auto"/>
              <w:ind w:firstLine="0" w:firstLineChars="0"/>
              <w:jc w:val="center"/>
              <w:rPr>
                <w:rFonts w:ascii="宋体" w:hAnsi="宋体"/>
                <w:kern w:val="0"/>
                <w:sz w:val="21"/>
                <w:szCs w:val="21"/>
              </w:rPr>
            </w:pPr>
          </w:p>
        </w:tc>
        <w:tc>
          <w:tcPr>
            <w:tcW w:w="1847" w:type="dxa"/>
            <w:vMerge w:val="continue"/>
            <w:noWrap w:val="0"/>
            <w:vAlign w:val="center"/>
          </w:tcPr>
          <w:p w14:paraId="517CE4F2">
            <w:pPr>
              <w:widowControl/>
              <w:spacing w:line="240" w:lineRule="auto"/>
              <w:ind w:firstLine="0" w:firstLineChars="0"/>
              <w:jc w:val="center"/>
              <w:rPr>
                <w:rFonts w:ascii="宋体" w:hAnsi="宋体"/>
                <w:kern w:val="0"/>
                <w:sz w:val="21"/>
                <w:szCs w:val="21"/>
              </w:rPr>
            </w:pPr>
          </w:p>
        </w:tc>
        <w:tc>
          <w:tcPr>
            <w:tcW w:w="1278" w:type="dxa"/>
            <w:vMerge w:val="continue"/>
            <w:noWrap w:val="0"/>
            <w:vAlign w:val="center"/>
          </w:tcPr>
          <w:p w14:paraId="26D5368A">
            <w:pPr>
              <w:widowControl/>
              <w:spacing w:line="240" w:lineRule="auto"/>
              <w:ind w:firstLine="0" w:firstLineChars="0"/>
              <w:jc w:val="center"/>
              <w:rPr>
                <w:rFonts w:ascii="宋体" w:hAnsi="宋体"/>
                <w:kern w:val="0"/>
                <w:sz w:val="21"/>
                <w:szCs w:val="21"/>
              </w:rPr>
            </w:pPr>
          </w:p>
        </w:tc>
        <w:tc>
          <w:tcPr>
            <w:tcW w:w="1562" w:type="dxa"/>
            <w:noWrap w:val="0"/>
            <w:vAlign w:val="center"/>
          </w:tcPr>
          <w:p w14:paraId="7EA005A3">
            <w:pPr>
              <w:widowControl/>
              <w:spacing w:line="240" w:lineRule="auto"/>
              <w:ind w:firstLine="0" w:firstLineChars="0"/>
              <w:jc w:val="center"/>
              <w:rPr>
                <w:rFonts w:ascii="宋体" w:hAnsi="宋体"/>
                <w:kern w:val="0"/>
                <w:sz w:val="21"/>
                <w:szCs w:val="21"/>
              </w:rPr>
            </w:pPr>
            <w:r>
              <w:rPr>
                <w:rFonts w:ascii="宋体" w:hAnsi="宋体"/>
                <w:kern w:val="0"/>
                <w:sz w:val="21"/>
                <w:szCs w:val="21"/>
              </w:rPr>
              <w:t>计费基础</w:t>
            </w:r>
          </w:p>
        </w:tc>
        <w:tc>
          <w:tcPr>
            <w:tcW w:w="3318" w:type="dxa"/>
            <w:noWrap w:val="0"/>
            <w:vAlign w:val="center"/>
          </w:tcPr>
          <w:p w14:paraId="52887FF5">
            <w:pPr>
              <w:widowControl/>
              <w:spacing w:line="240" w:lineRule="auto"/>
              <w:ind w:firstLine="0" w:firstLineChars="0"/>
              <w:jc w:val="center"/>
              <w:rPr>
                <w:rFonts w:ascii="宋体" w:hAnsi="宋体"/>
                <w:kern w:val="0"/>
                <w:sz w:val="21"/>
                <w:szCs w:val="21"/>
              </w:rPr>
            </w:pPr>
            <w:r>
              <w:rPr>
                <w:rFonts w:ascii="宋体" w:hAnsi="宋体"/>
                <w:kern w:val="0"/>
                <w:sz w:val="21"/>
                <w:szCs w:val="21"/>
              </w:rPr>
              <w:t>项目决算编制与审计费</w:t>
            </w:r>
          </w:p>
        </w:tc>
      </w:tr>
      <w:tr w14:paraId="48588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676" w:type="dxa"/>
            <w:noWrap w:val="0"/>
            <w:vAlign w:val="center"/>
          </w:tcPr>
          <w:p w14:paraId="68E4EBE0">
            <w:pPr>
              <w:widowControl/>
              <w:spacing w:line="240" w:lineRule="auto"/>
              <w:ind w:firstLine="0" w:firstLineChars="0"/>
              <w:jc w:val="center"/>
              <w:rPr>
                <w:rFonts w:ascii="宋体" w:hAnsi="宋体"/>
                <w:kern w:val="0"/>
                <w:sz w:val="21"/>
                <w:szCs w:val="21"/>
              </w:rPr>
            </w:pPr>
            <w:r>
              <w:rPr>
                <w:rFonts w:ascii="宋体" w:hAnsi="宋体"/>
                <w:kern w:val="0"/>
                <w:sz w:val="21"/>
                <w:szCs w:val="21"/>
              </w:rPr>
              <w:t>1</w:t>
            </w:r>
          </w:p>
        </w:tc>
        <w:tc>
          <w:tcPr>
            <w:tcW w:w="1847" w:type="dxa"/>
            <w:noWrap w:val="0"/>
            <w:vAlign w:val="center"/>
          </w:tcPr>
          <w:p w14:paraId="51B3E55C">
            <w:pPr>
              <w:widowControl/>
              <w:spacing w:line="240" w:lineRule="auto"/>
              <w:ind w:firstLine="0" w:firstLineChars="0"/>
              <w:jc w:val="center"/>
              <w:rPr>
                <w:rFonts w:ascii="宋体" w:hAnsi="宋体"/>
                <w:kern w:val="0"/>
                <w:sz w:val="21"/>
                <w:szCs w:val="21"/>
              </w:rPr>
            </w:pPr>
            <w:r>
              <w:rPr>
                <w:rFonts w:ascii="宋体" w:hAnsi="宋体"/>
                <w:kern w:val="0"/>
                <w:sz w:val="21"/>
                <w:szCs w:val="21"/>
              </w:rPr>
              <w:t>≤500</w:t>
            </w:r>
          </w:p>
        </w:tc>
        <w:tc>
          <w:tcPr>
            <w:tcW w:w="1278" w:type="dxa"/>
            <w:noWrap w:val="0"/>
            <w:vAlign w:val="center"/>
          </w:tcPr>
          <w:p w14:paraId="7592D9CD">
            <w:pPr>
              <w:widowControl/>
              <w:spacing w:line="240" w:lineRule="auto"/>
              <w:ind w:firstLine="0" w:firstLineChars="0"/>
              <w:jc w:val="center"/>
              <w:rPr>
                <w:rFonts w:ascii="宋体" w:hAnsi="宋体"/>
                <w:kern w:val="0"/>
                <w:sz w:val="21"/>
                <w:szCs w:val="21"/>
              </w:rPr>
            </w:pPr>
            <w:r>
              <w:rPr>
                <w:rFonts w:ascii="宋体" w:hAnsi="宋体"/>
                <w:kern w:val="0"/>
                <w:sz w:val="21"/>
                <w:szCs w:val="21"/>
              </w:rPr>
              <w:t>1.0</w:t>
            </w:r>
          </w:p>
        </w:tc>
        <w:tc>
          <w:tcPr>
            <w:tcW w:w="1562" w:type="dxa"/>
            <w:noWrap w:val="0"/>
            <w:vAlign w:val="center"/>
          </w:tcPr>
          <w:p w14:paraId="2B6A4546">
            <w:pPr>
              <w:widowControl/>
              <w:spacing w:line="240" w:lineRule="auto"/>
              <w:ind w:firstLine="0" w:firstLineChars="0"/>
              <w:jc w:val="center"/>
              <w:rPr>
                <w:rFonts w:ascii="宋体" w:hAnsi="宋体"/>
                <w:kern w:val="0"/>
                <w:sz w:val="21"/>
                <w:szCs w:val="21"/>
              </w:rPr>
            </w:pPr>
            <w:r>
              <w:rPr>
                <w:rFonts w:ascii="宋体" w:hAnsi="宋体"/>
                <w:kern w:val="0"/>
                <w:sz w:val="21"/>
                <w:szCs w:val="21"/>
              </w:rPr>
              <w:t>500</w:t>
            </w:r>
          </w:p>
        </w:tc>
        <w:tc>
          <w:tcPr>
            <w:tcW w:w="3318" w:type="dxa"/>
            <w:noWrap w:val="0"/>
            <w:vAlign w:val="center"/>
          </w:tcPr>
          <w:p w14:paraId="2E23EF6A">
            <w:pPr>
              <w:widowControl/>
              <w:spacing w:line="240" w:lineRule="auto"/>
              <w:ind w:firstLine="0" w:firstLineChars="0"/>
              <w:jc w:val="center"/>
              <w:rPr>
                <w:rFonts w:ascii="宋体" w:hAnsi="宋体"/>
                <w:kern w:val="0"/>
                <w:sz w:val="21"/>
                <w:szCs w:val="21"/>
              </w:rPr>
            </w:pPr>
            <w:r>
              <w:rPr>
                <w:rFonts w:ascii="宋体" w:hAnsi="宋体"/>
                <w:kern w:val="0"/>
                <w:sz w:val="21"/>
                <w:szCs w:val="21"/>
              </w:rPr>
              <w:t>500×1.0%=5</w:t>
            </w:r>
          </w:p>
        </w:tc>
      </w:tr>
      <w:tr w14:paraId="4BA0B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676" w:type="dxa"/>
            <w:noWrap w:val="0"/>
            <w:vAlign w:val="center"/>
          </w:tcPr>
          <w:p w14:paraId="54E6913D">
            <w:pPr>
              <w:widowControl/>
              <w:spacing w:line="240" w:lineRule="auto"/>
              <w:ind w:firstLine="0" w:firstLineChars="0"/>
              <w:jc w:val="center"/>
              <w:rPr>
                <w:rFonts w:ascii="宋体" w:hAnsi="宋体"/>
                <w:kern w:val="0"/>
                <w:sz w:val="21"/>
                <w:szCs w:val="21"/>
              </w:rPr>
            </w:pPr>
            <w:r>
              <w:rPr>
                <w:rFonts w:ascii="宋体" w:hAnsi="宋体"/>
                <w:kern w:val="0"/>
                <w:sz w:val="21"/>
                <w:szCs w:val="21"/>
              </w:rPr>
              <w:t>2</w:t>
            </w:r>
          </w:p>
        </w:tc>
        <w:tc>
          <w:tcPr>
            <w:tcW w:w="1847" w:type="dxa"/>
            <w:noWrap w:val="0"/>
            <w:vAlign w:val="center"/>
          </w:tcPr>
          <w:p w14:paraId="5910404E">
            <w:pPr>
              <w:widowControl/>
              <w:spacing w:line="240" w:lineRule="auto"/>
              <w:ind w:firstLine="0" w:firstLineChars="0"/>
              <w:jc w:val="center"/>
              <w:rPr>
                <w:rFonts w:ascii="宋体" w:hAnsi="宋体"/>
                <w:kern w:val="0"/>
                <w:sz w:val="21"/>
                <w:szCs w:val="21"/>
              </w:rPr>
            </w:pPr>
            <w:r>
              <w:rPr>
                <w:rFonts w:ascii="宋体" w:hAnsi="宋体"/>
                <w:kern w:val="0"/>
                <w:sz w:val="21"/>
                <w:szCs w:val="21"/>
              </w:rPr>
              <w:t>500～1000</w:t>
            </w:r>
          </w:p>
        </w:tc>
        <w:tc>
          <w:tcPr>
            <w:tcW w:w="1278" w:type="dxa"/>
            <w:noWrap w:val="0"/>
            <w:vAlign w:val="center"/>
          </w:tcPr>
          <w:p w14:paraId="5C41583D">
            <w:pPr>
              <w:widowControl/>
              <w:spacing w:line="240" w:lineRule="auto"/>
              <w:ind w:firstLine="0" w:firstLineChars="0"/>
              <w:jc w:val="center"/>
              <w:rPr>
                <w:rFonts w:ascii="宋体" w:hAnsi="宋体"/>
                <w:kern w:val="0"/>
                <w:sz w:val="21"/>
                <w:szCs w:val="21"/>
              </w:rPr>
            </w:pPr>
            <w:r>
              <w:rPr>
                <w:rFonts w:ascii="宋体" w:hAnsi="宋体"/>
                <w:kern w:val="0"/>
                <w:sz w:val="21"/>
                <w:szCs w:val="21"/>
              </w:rPr>
              <w:t>0.9</w:t>
            </w:r>
          </w:p>
        </w:tc>
        <w:tc>
          <w:tcPr>
            <w:tcW w:w="1562" w:type="dxa"/>
            <w:noWrap w:val="0"/>
            <w:vAlign w:val="center"/>
          </w:tcPr>
          <w:p w14:paraId="639F67E6">
            <w:pPr>
              <w:widowControl/>
              <w:spacing w:line="240" w:lineRule="auto"/>
              <w:ind w:firstLine="0" w:firstLineChars="0"/>
              <w:jc w:val="center"/>
              <w:rPr>
                <w:rFonts w:ascii="宋体" w:hAnsi="宋体"/>
                <w:kern w:val="0"/>
                <w:sz w:val="21"/>
                <w:szCs w:val="21"/>
              </w:rPr>
            </w:pPr>
            <w:r>
              <w:rPr>
                <w:rFonts w:ascii="宋体" w:hAnsi="宋体"/>
                <w:kern w:val="0"/>
                <w:sz w:val="21"/>
                <w:szCs w:val="21"/>
              </w:rPr>
              <w:t>1000</w:t>
            </w:r>
          </w:p>
        </w:tc>
        <w:tc>
          <w:tcPr>
            <w:tcW w:w="3318" w:type="dxa"/>
            <w:noWrap w:val="0"/>
            <w:vAlign w:val="center"/>
          </w:tcPr>
          <w:p w14:paraId="2716207D">
            <w:pPr>
              <w:widowControl/>
              <w:spacing w:line="240" w:lineRule="auto"/>
              <w:ind w:firstLine="0" w:firstLineChars="0"/>
              <w:jc w:val="center"/>
              <w:rPr>
                <w:rFonts w:ascii="宋体" w:hAnsi="宋体"/>
                <w:kern w:val="0"/>
                <w:sz w:val="21"/>
                <w:szCs w:val="21"/>
              </w:rPr>
            </w:pPr>
            <w:r>
              <w:rPr>
                <w:rFonts w:ascii="宋体" w:hAnsi="宋体"/>
                <w:kern w:val="0"/>
                <w:sz w:val="21"/>
                <w:szCs w:val="21"/>
              </w:rPr>
              <w:t>5+（1000-500）×0.9%=9.5</w:t>
            </w:r>
          </w:p>
        </w:tc>
      </w:tr>
      <w:tr w14:paraId="708904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676" w:type="dxa"/>
            <w:noWrap w:val="0"/>
            <w:vAlign w:val="center"/>
          </w:tcPr>
          <w:p w14:paraId="06294038">
            <w:pPr>
              <w:widowControl/>
              <w:spacing w:line="240" w:lineRule="auto"/>
              <w:ind w:firstLine="0" w:firstLineChars="0"/>
              <w:jc w:val="center"/>
              <w:rPr>
                <w:rFonts w:ascii="宋体" w:hAnsi="宋体"/>
                <w:kern w:val="0"/>
                <w:sz w:val="21"/>
                <w:szCs w:val="21"/>
              </w:rPr>
            </w:pPr>
            <w:r>
              <w:rPr>
                <w:rFonts w:ascii="宋体" w:hAnsi="宋体"/>
                <w:kern w:val="0"/>
                <w:sz w:val="21"/>
                <w:szCs w:val="21"/>
              </w:rPr>
              <w:t>3</w:t>
            </w:r>
          </w:p>
        </w:tc>
        <w:tc>
          <w:tcPr>
            <w:tcW w:w="1847" w:type="dxa"/>
            <w:noWrap w:val="0"/>
            <w:vAlign w:val="center"/>
          </w:tcPr>
          <w:p w14:paraId="58278665">
            <w:pPr>
              <w:widowControl/>
              <w:spacing w:line="240" w:lineRule="auto"/>
              <w:ind w:firstLine="0" w:firstLineChars="0"/>
              <w:jc w:val="center"/>
              <w:rPr>
                <w:rFonts w:ascii="宋体" w:hAnsi="宋体"/>
                <w:kern w:val="0"/>
                <w:sz w:val="21"/>
                <w:szCs w:val="21"/>
              </w:rPr>
            </w:pPr>
            <w:r>
              <w:rPr>
                <w:rFonts w:ascii="宋体" w:hAnsi="宋体"/>
                <w:kern w:val="0"/>
                <w:sz w:val="21"/>
                <w:szCs w:val="21"/>
              </w:rPr>
              <w:t>1000～3000</w:t>
            </w:r>
          </w:p>
        </w:tc>
        <w:tc>
          <w:tcPr>
            <w:tcW w:w="1278" w:type="dxa"/>
            <w:noWrap w:val="0"/>
            <w:vAlign w:val="center"/>
          </w:tcPr>
          <w:p w14:paraId="097C9109">
            <w:pPr>
              <w:widowControl/>
              <w:spacing w:line="240" w:lineRule="auto"/>
              <w:ind w:firstLine="0" w:firstLineChars="0"/>
              <w:jc w:val="center"/>
              <w:rPr>
                <w:rFonts w:ascii="宋体" w:hAnsi="宋体"/>
                <w:kern w:val="0"/>
                <w:sz w:val="21"/>
                <w:szCs w:val="21"/>
              </w:rPr>
            </w:pPr>
            <w:r>
              <w:rPr>
                <w:rFonts w:ascii="宋体" w:hAnsi="宋体"/>
                <w:kern w:val="0"/>
                <w:sz w:val="21"/>
                <w:szCs w:val="21"/>
              </w:rPr>
              <w:t>0.8</w:t>
            </w:r>
          </w:p>
        </w:tc>
        <w:tc>
          <w:tcPr>
            <w:tcW w:w="1562" w:type="dxa"/>
            <w:noWrap w:val="0"/>
            <w:vAlign w:val="center"/>
          </w:tcPr>
          <w:p w14:paraId="436A58D9">
            <w:pPr>
              <w:widowControl/>
              <w:spacing w:line="240" w:lineRule="auto"/>
              <w:ind w:firstLine="0" w:firstLineChars="0"/>
              <w:jc w:val="center"/>
              <w:rPr>
                <w:rFonts w:ascii="宋体" w:hAnsi="宋体"/>
                <w:kern w:val="0"/>
                <w:sz w:val="21"/>
                <w:szCs w:val="21"/>
              </w:rPr>
            </w:pPr>
            <w:r>
              <w:rPr>
                <w:rFonts w:ascii="宋体" w:hAnsi="宋体"/>
                <w:kern w:val="0"/>
                <w:sz w:val="21"/>
                <w:szCs w:val="21"/>
              </w:rPr>
              <w:t>3000</w:t>
            </w:r>
          </w:p>
        </w:tc>
        <w:tc>
          <w:tcPr>
            <w:tcW w:w="3318" w:type="dxa"/>
            <w:noWrap w:val="0"/>
            <w:vAlign w:val="center"/>
          </w:tcPr>
          <w:p w14:paraId="11359ED9">
            <w:pPr>
              <w:widowControl/>
              <w:spacing w:line="240" w:lineRule="auto"/>
              <w:ind w:firstLine="0" w:firstLineChars="0"/>
              <w:jc w:val="center"/>
              <w:rPr>
                <w:rFonts w:ascii="宋体" w:hAnsi="宋体"/>
                <w:kern w:val="0"/>
                <w:sz w:val="21"/>
                <w:szCs w:val="21"/>
              </w:rPr>
            </w:pPr>
            <w:r>
              <w:rPr>
                <w:rFonts w:ascii="宋体" w:hAnsi="宋体"/>
                <w:kern w:val="0"/>
                <w:sz w:val="21"/>
                <w:szCs w:val="21"/>
              </w:rPr>
              <w:t>9.5+（3000-1000）×0.8%=25.5</w:t>
            </w:r>
          </w:p>
        </w:tc>
      </w:tr>
    </w:tbl>
    <w:p w14:paraId="002D3CEA">
      <w:pPr>
        <w:ind w:firstLine="480"/>
        <w:jc w:val="left"/>
        <w:rPr>
          <w:rFonts w:ascii="宋体" w:hAnsi="宋体"/>
          <w:color w:val="000000"/>
        </w:rPr>
      </w:pPr>
      <w:r>
        <w:rPr>
          <w:rFonts w:ascii="宋体" w:hAnsi="宋体"/>
          <w:color w:val="000000"/>
        </w:rPr>
        <w:t>（4）项目管理费</w:t>
      </w:r>
    </w:p>
    <w:p w14:paraId="45318EA7">
      <w:pPr>
        <w:ind w:firstLine="480"/>
        <w:jc w:val="left"/>
        <w:rPr>
          <w:rFonts w:hint="eastAsia" w:ascii="宋体" w:hAnsi="宋体"/>
          <w:color w:val="000000"/>
        </w:rPr>
      </w:pPr>
      <w:r>
        <w:rPr>
          <w:rFonts w:ascii="宋体" w:hAnsi="宋体"/>
          <w:color w:val="000000"/>
        </w:rPr>
        <w:t>以工程施工费、前期工作费、工程监理费和竣工验收费之和作为计费基数，采用差额定率累进法计算，见表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6</w:t>
      </w:r>
      <w:r>
        <w:rPr>
          <w:rFonts w:ascii="宋体" w:hAnsi="宋体"/>
          <w:color w:val="000000"/>
        </w:rPr>
        <w:t>。</w:t>
      </w:r>
    </w:p>
    <w:p w14:paraId="683EEE8E">
      <w:pPr>
        <w:ind w:firstLine="2400" w:firstLineChars="1000"/>
        <w:jc w:val="left"/>
        <w:rPr>
          <w:rFonts w:ascii="宋体" w:hAnsi="宋体"/>
          <w:color w:val="000000"/>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6</w:t>
      </w:r>
      <w:r>
        <w:rPr>
          <w:rFonts w:ascii="宋体" w:hAnsi="宋体"/>
          <w:color w:val="000000"/>
        </w:rPr>
        <w:t xml:space="preserve">  项目管理费计费标准             单位：万元</w:t>
      </w:r>
    </w:p>
    <w:tbl>
      <w:tblPr>
        <w:tblStyle w:val="86"/>
        <w:tblW w:w="86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6"/>
        <w:gridCol w:w="1847"/>
        <w:gridCol w:w="1278"/>
        <w:gridCol w:w="1562"/>
        <w:gridCol w:w="3318"/>
      </w:tblGrid>
      <w:tr w14:paraId="640D8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676" w:type="dxa"/>
            <w:vMerge w:val="restart"/>
            <w:noWrap w:val="0"/>
            <w:vAlign w:val="center"/>
          </w:tcPr>
          <w:p w14:paraId="246CF2D6">
            <w:pPr>
              <w:widowControl/>
              <w:spacing w:line="240" w:lineRule="auto"/>
              <w:ind w:firstLine="0" w:firstLineChars="0"/>
              <w:jc w:val="center"/>
              <w:rPr>
                <w:rFonts w:ascii="宋体" w:hAnsi="宋体"/>
                <w:kern w:val="0"/>
                <w:sz w:val="21"/>
                <w:szCs w:val="21"/>
              </w:rPr>
            </w:pPr>
            <w:r>
              <w:rPr>
                <w:rFonts w:ascii="宋体" w:hAnsi="宋体"/>
                <w:kern w:val="0"/>
                <w:sz w:val="21"/>
                <w:szCs w:val="21"/>
              </w:rPr>
              <w:t>序号</w:t>
            </w:r>
          </w:p>
        </w:tc>
        <w:tc>
          <w:tcPr>
            <w:tcW w:w="1847" w:type="dxa"/>
            <w:vMerge w:val="restart"/>
            <w:noWrap w:val="0"/>
            <w:vAlign w:val="center"/>
          </w:tcPr>
          <w:p w14:paraId="508C8470">
            <w:pPr>
              <w:widowControl/>
              <w:spacing w:line="240" w:lineRule="auto"/>
              <w:ind w:firstLine="0" w:firstLineChars="0"/>
              <w:jc w:val="center"/>
              <w:rPr>
                <w:rFonts w:ascii="宋体" w:hAnsi="宋体"/>
                <w:kern w:val="0"/>
                <w:sz w:val="21"/>
                <w:szCs w:val="21"/>
              </w:rPr>
            </w:pPr>
            <w:r>
              <w:rPr>
                <w:rFonts w:ascii="宋体" w:hAnsi="宋体"/>
                <w:kern w:val="0"/>
                <w:sz w:val="21"/>
                <w:szCs w:val="21"/>
              </w:rPr>
              <w:t>计费基础</w:t>
            </w:r>
          </w:p>
        </w:tc>
        <w:tc>
          <w:tcPr>
            <w:tcW w:w="1278" w:type="dxa"/>
            <w:vMerge w:val="restart"/>
            <w:noWrap w:val="0"/>
            <w:vAlign w:val="center"/>
          </w:tcPr>
          <w:p w14:paraId="59AA4158">
            <w:pPr>
              <w:widowControl/>
              <w:spacing w:line="240" w:lineRule="auto"/>
              <w:ind w:firstLine="0" w:firstLineChars="0"/>
              <w:jc w:val="center"/>
              <w:rPr>
                <w:rFonts w:ascii="宋体" w:hAnsi="宋体"/>
                <w:kern w:val="0"/>
                <w:sz w:val="21"/>
                <w:szCs w:val="21"/>
              </w:rPr>
            </w:pPr>
            <w:r>
              <w:rPr>
                <w:rFonts w:ascii="宋体" w:hAnsi="宋体"/>
                <w:kern w:val="0"/>
                <w:sz w:val="21"/>
                <w:szCs w:val="21"/>
              </w:rPr>
              <w:t>费率（%）</w:t>
            </w:r>
          </w:p>
        </w:tc>
        <w:tc>
          <w:tcPr>
            <w:tcW w:w="4880" w:type="dxa"/>
            <w:gridSpan w:val="2"/>
            <w:noWrap w:val="0"/>
            <w:vAlign w:val="center"/>
          </w:tcPr>
          <w:p w14:paraId="370A84CD">
            <w:pPr>
              <w:widowControl/>
              <w:spacing w:line="240" w:lineRule="auto"/>
              <w:ind w:firstLine="0" w:firstLineChars="0"/>
              <w:jc w:val="center"/>
              <w:rPr>
                <w:rFonts w:ascii="宋体" w:hAnsi="宋体"/>
                <w:kern w:val="0"/>
                <w:sz w:val="21"/>
                <w:szCs w:val="21"/>
              </w:rPr>
            </w:pPr>
            <w:r>
              <w:rPr>
                <w:rFonts w:ascii="宋体" w:hAnsi="宋体"/>
                <w:kern w:val="0"/>
                <w:sz w:val="21"/>
                <w:szCs w:val="21"/>
              </w:rPr>
              <w:t>算例</w:t>
            </w:r>
          </w:p>
        </w:tc>
      </w:tr>
      <w:tr w14:paraId="7AB89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676" w:type="dxa"/>
            <w:vMerge w:val="continue"/>
            <w:noWrap w:val="0"/>
            <w:vAlign w:val="center"/>
          </w:tcPr>
          <w:p w14:paraId="5D7082AD">
            <w:pPr>
              <w:widowControl/>
              <w:spacing w:line="240" w:lineRule="auto"/>
              <w:ind w:firstLine="0" w:firstLineChars="0"/>
              <w:jc w:val="center"/>
              <w:rPr>
                <w:rFonts w:ascii="宋体" w:hAnsi="宋体"/>
                <w:kern w:val="0"/>
                <w:sz w:val="21"/>
                <w:szCs w:val="21"/>
              </w:rPr>
            </w:pPr>
          </w:p>
        </w:tc>
        <w:tc>
          <w:tcPr>
            <w:tcW w:w="1847" w:type="dxa"/>
            <w:vMerge w:val="continue"/>
            <w:noWrap w:val="0"/>
            <w:vAlign w:val="center"/>
          </w:tcPr>
          <w:p w14:paraId="4B10C758">
            <w:pPr>
              <w:widowControl/>
              <w:spacing w:line="240" w:lineRule="auto"/>
              <w:ind w:firstLine="0" w:firstLineChars="0"/>
              <w:jc w:val="center"/>
              <w:rPr>
                <w:rFonts w:ascii="宋体" w:hAnsi="宋体"/>
                <w:kern w:val="0"/>
                <w:sz w:val="21"/>
                <w:szCs w:val="21"/>
              </w:rPr>
            </w:pPr>
          </w:p>
        </w:tc>
        <w:tc>
          <w:tcPr>
            <w:tcW w:w="1278" w:type="dxa"/>
            <w:vMerge w:val="continue"/>
            <w:noWrap w:val="0"/>
            <w:vAlign w:val="center"/>
          </w:tcPr>
          <w:p w14:paraId="1BDF8973">
            <w:pPr>
              <w:widowControl/>
              <w:spacing w:line="240" w:lineRule="auto"/>
              <w:ind w:firstLine="0" w:firstLineChars="0"/>
              <w:jc w:val="center"/>
              <w:rPr>
                <w:rFonts w:ascii="宋体" w:hAnsi="宋体"/>
                <w:kern w:val="0"/>
                <w:sz w:val="21"/>
                <w:szCs w:val="21"/>
              </w:rPr>
            </w:pPr>
          </w:p>
        </w:tc>
        <w:tc>
          <w:tcPr>
            <w:tcW w:w="1562" w:type="dxa"/>
            <w:noWrap w:val="0"/>
            <w:vAlign w:val="center"/>
          </w:tcPr>
          <w:p w14:paraId="2010AC69">
            <w:pPr>
              <w:widowControl/>
              <w:spacing w:line="240" w:lineRule="auto"/>
              <w:ind w:firstLine="0" w:firstLineChars="0"/>
              <w:jc w:val="center"/>
              <w:rPr>
                <w:rFonts w:ascii="宋体" w:hAnsi="宋体"/>
                <w:kern w:val="0"/>
                <w:sz w:val="21"/>
                <w:szCs w:val="21"/>
              </w:rPr>
            </w:pPr>
            <w:r>
              <w:rPr>
                <w:rFonts w:ascii="宋体" w:hAnsi="宋体"/>
                <w:kern w:val="0"/>
                <w:sz w:val="21"/>
                <w:szCs w:val="21"/>
              </w:rPr>
              <w:t>计费基础</w:t>
            </w:r>
          </w:p>
        </w:tc>
        <w:tc>
          <w:tcPr>
            <w:tcW w:w="3318" w:type="dxa"/>
            <w:noWrap w:val="0"/>
            <w:vAlign w:val="center"/>
          </w:tcPr>
          <w:p w14:paraId="2376D551">
            <w:pPr>
              <w:widowControl/>
              <w:spacing w:line="240" w:lineRule="auto"/>
              <w:ind w:firstLine="0" w:firstLineChars="0"/>
              <w:jc w:val="center"/>
              <w:rPr>
                <w:rFonts w:ascii="宋体" w:hAnsi="宋体"/>
                <w:kern w:val="0"/>
                <w:sz w:val="21"/>
                <w:szCs w:val="21"/>
              </w:rPr>
            </w:pPr>
            <w:r>
              <w:rPr>
                <w:rFonts w:ascii="宋体" w:hAnsi="宋体"/>
                <w:kern w:val="0"/>
                <w:sz w:val="21"/>
                <w:szCs w:val="21"/>
              </w:rPr>
              <w:t>项目管理费</w:t>
            </w:r>
          </w:p>
        </w:tc>
      </w:tr>
      <w:tr w14:paraId="023E7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676" w:type="dxa"/>
            <w:noWrap w:val="0"/>
            <w:vAlign w:val="center"/>
          </w:tcPr>
          <w:p w14:paraId="026DD5A1">
            <w:pPr>
              <w:widowControl/>
              <w:spacing w:line="240" w:lineRule="auto"/>
              <w:ind w:firstLine="0" w:firstLineChars="0"/>
              <w:jc w:val="center"/>
              <w:rPr>
                <w:rFonts w:ascii="宋体" w:hAnsi="宋体"/>
                <w:kern w:val="0"/>
                <w:sz w:val="21"/>
                <w:szCs w:val="21"/>
              </w:rPr>
            </w:pPr>
            <w:r>
              <w:rPr>
                <w:rFonts w:ascii="宋体" w:hAnsi="宋体"/>
                <w:kern w:val="0"/>
                <w:sz w:val="21"/>
                <w:szCs w:val="21"/>
              </w:rPr>
              <w:t>1</w:t>
            </w:r>
          </w:p>
        </w:tc>
        <w:tc>
          <w:tcPr>
            <w:tcW w:w="1847" w:type="dxa"/>
            <w:noWrap w:val="0"/>
            <w:vAlign w:val="center"/>
          </w:tcPr>
          <w:p w14:paraId="49A634CF">
            <w:pPr>
              <w:widowControl/>
              <w:spacing w:line="240" w:lineRule="auto"/>
              <w:ind w:firstLine="0" w:firstLineChars="0"/>
              <w:jc w:val="center"/>
              <w:rPr>
                <w:rFonts w:ascii="宋体" w:hAnsi="宋体"/>
                <w:kern w:val="0"/>
                <w:sz w:val="21"/>
                <w:szCs w:val="21"/>
              </w:rPr>
            </w:pPr>
            <w:r>
              <w:rPr>
                <w:rFonts w:ascii="宋体" w:hAnsi="宋体"/>
                <w:kern w:val="0"/>
                <w:sz w:val="21"/>
                <w:szCs w:val="21"/>
              </w:rPr>
              <w:t>≤500</w:t>
            </w:r>
          </w:p>
        </w:tc>
        <w:tc>
          <w:tcPr>
            <w:tcW w:w="1278" w:type="dxa"/>
            <w:noWrap w:val="0"/>
            <w:vAlign w:val="center"/>
          </w:tcPr>
          <w:p w14:paraId="2EC6D9F4">
            <w:pPr>
              <w:widowControl/>
              <w:spacing w:line="240" w:lineRule="auto"/>
              <w:ind w:firstLine="0" w:firstLineChars="0"/>
              <w:jc w:val="center"/>
              <w:rPr>
                <w:rFonts w:ascii="宋体" w:hAnsi="宋体"/>
                <w:kern w:val="0"/>
                <w:sz w:val="21"/>
                <w:szCs w:val="21"/>
              </w:rPr>
            </w:pPr>
            <w:r>
              <w:rPr>
                <w:rFonts w:ascii="宋体" w:hAnsi="宋体"/>
                <w:kern w:val="0"/>
                <w:sz w:val="21"/>
                <w:szCs w:val="21"/>
              </w:rPr>
              <w:t>1.5</w:t>
            </w:r>
          </w:p>
        </w:tc>
        <w:tc>
          <w:tcPr>
            <w:tcW w:w="1562" w:type="dxa"/>
            <w:noWrap w:val="0"/>
            <w:vAlign w:val="center"/>
          </w:tcPr>
          <w:p w14:paraId="0C650080">
            <w:pPr>
              <w:widowControl/>
              <w:spacing w:line="240" w:lineRule="auto"/>
              <w:ind w:firstLine="0" w:firstLineChars="0"/>
              <w:jc w:val="center"/>
              <w:rPr>
                <w:rFonts w:ascii="宋体" w:hAnsi="宋体"/>
                <w:kern w:val="0"/>
                <w:sz w:val="21"/>
                <w:szCs w:val="21"/>
              </w:rPr>
            </w:pPr>
            <w:r>
              <w:rPr>
                <w:rFonts w:ascii="宋体" w:hAnsi="宋体"/>
                <w:kern w:val="0"/>
                <w:sz w:val="21"/>
                <w:szCs w:val="21"/>
              </w:rPr>
              <w:t>500</w:t>
            </w:r>
          </w:p>
        </w:tc>
        <w:tc>
          <w:tcPr>
            <w:tcW w:w="3318" w:type="dxa"/>
            <w:noWrap w:val="0"/>
            <w:vAlign w:val="center"/>
          </w:tcPr>
          <w:p w14:paraId="462AD2D8">
            <w:pPr>
              <w:widowControl/>
              <w:spacing w:line="240" w:lineRule="auto"/>
              <w:ind w:firstLine="0" w:firstLineChars="0"/>
              <w:jc w:val="center"/>
              <w:rPr>
                <w:rFonts w:ascii="宋体" w:hAnsi="宋体"/>
                <w:kern w:val="0"/>
                <w:sz w:val="21"/>
                <w:szCs w:val="21"/>
              </w:rPr>
            </w:pPr>
            <w:r>
              <w:rPr>
                <w:rFonts w:ascii="宋体" w:hAnsi="宋体"/>
                <w:kern w:val="0"/>
                <w:sz w:val="21"/>
                <w:szCs w:val="21"/>
              </w:rPr>
              <w:t>500×1.5%=7.5</w:t>
            </w:r>
          </w:p>
        </w:tc>
      </w:tr>
      <w:tr w14:paraId="410C2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676" w:type="dxa"/>
            <w:noWrap w:val="0"/>
            <w:vAlign w:val="center"/>
          </w:tcPr>
          <w:p w14:paraId="29E20AFB">
            <w:pPr>
              <w:widowControl/>
              <w:spacing w:line="240" w:lineRule="auto"/>
              <w:ind w:firstLine="0" w:firstLineChars="0"/>
              <w:jc w:val="center"/>
              <w:rPr>
                <w:rFonts w:ascii="宋体" w:hAnsi="宋体"/>
                <w:kern w:val="0"/>
                <w:sz w:val="21"/>
                <w:szCs w:val="21"/>
              </w:rPr>
            </w:pPr>
            <w:r>
              <w:rPr>
                <w:rFonts w:ascii="宋体" w:hAnsi="宋体"/>
                <w:kern w:val="0"/>
                <w:sz w:val="21"/>
                <w:szCs w:val="21"/>
              </w:rPr>
              <w:t>2</w:t>
            </w:r>
          </w:p>
        </w:tc>
        <w:tc>
          <w:tcPr>
            <w:tcW w:w="1847" w:type="dxa"/>
            <w:noWrap w:val="0"/>
            <w:vAlign w:val="center"/>
          </w:tcPr>
          <w:p w14:paraId="773E0231">
            <w:pPr>
              <w:widowControl/>
              <w:spacing w:line="240" w:lineRule="auto"/>
              <w:ind w:firstLine="0" w:firstLineChars="0"/>
              <w:jc w:val="center"/>
              <w:rPr>
                <w:rFonts w:ascii="宋体" w:hAnsi="宋体"/>
                <w:kern w:val="0"/>
                <w:sz w:val="21"/>
                <w:szCs w:val="21"/>
              </w:rPr>
            </w:pPr>
            <w:r>
              <w:rPr>
                <w:rFonts w:ascii="宋体" w:hAnsi="宋体"/>
                <w:kern w:val="0"/>
                <w:sz w:val="21"/>
                <w:szCs w:val="21"/>
              </w:rPr>
              <w:t>500～1000</w:t>
            </w:r>
          </w:p>
        </w:tc>
        <w:tc>
          <w:tcPr>
            <w:tcW w:w="1278" w:type="dxa"/>
            <w:noWrap w:val="0"/>
            <w:vAlign w:val="center"/>
          </w:tcPr>
          <w:p w14:paraId="0EBA5660">
            <w:pPr>
              <w:widowControl/>
              <w:spacing w:line="240" w:lineRule="auto"/>
              <w:ind w:firstLine="0" w:firstLineChars="0"/>
              <w:jc w:val="center"/>
              <w:rPr>
                <w:rFonts w:ascii="宋体" w:hAnsi="宋体"/>
                <w:kern w:val="0"/>
                <w:sz w:val="21"/>
                <w:szCs w:val="21"/>
              </w:rPr>
            </w:pPr>
            <w:r>
              <w:rPr>
                <w:rFonts w:ascii="宋体" w:hAnsi="宋体"/>
                <w:kern w:val="0"/>
                <w:sz w:val="21"/>
                <w:szCs w:val="21"/>
              </w:rPr>
              <w:t>1.0</w:t>
            </w:r>
          </w:p>
        </w:tc>
        <w:tc>
          <w:tcPr>
            <w:tcW w:w="1562" w:type="dxa"/>
            <w:noWrap w:val="0"/>
            <w:vAlign w:val="center"/>
          </w:tcPr>
          <w:p w14:paraId="75F46544">
            <w:pPr>
              <w:widowControl/>
              <w:spacing w:line="240" w:lineRule="auto"/>
              <w:ind w:firstLine="0" w:firstLineChars="0"/>
              <w:jc w:val="center"/>
              <w:rPr>
                <w:rFonts w:ascii="宋体" w:hAnsi="宋体"/>
                <w:kern w:val="0"/>
                <w:sz w:val="21"/>
                <w:szCs w:val="21"/>
              </w:rPr>
            </w:pPr>
            <w:r>
              <w:rPr>
                <w:rFonts w:ascii="宋体" w:hAnsi="宋体"/>
                <w:kern w:val="0"/>
                <w:sz w:val="21"/>
                <w:szCs w:val="21"/>
              </w:rPr>
              <w:t>1000</w:t>
            </w:r>
          </w:p>
        </w:tc>
        <w:tc>
          <w:tcPr>
            <w:tcW w:w="3318" w:type="dxa"/>
            <w:noWrap w:val="0"/>
            <w:vAlign w:val="center"/>
          </w:tcPr>
          <w:p w14:paraId="60DA2E43">
            <w:pPr>
              <w:widowControl/>
              <w:spacing w:line="240" w:lineRule="auto"/>
              <w:ind w:firstLine="0" w:firstLineChars="0"/>
              <w:jc w:val="center"/>
              <w:rPr>
                <w:rFonts w:ascii="宋体" w:hAnsi="宋体"/>
                <w:kern w:val="0"/>
                <w:sz w:val="21"/>
                <w:szCs w:val="21"/>
              </w:rPr>
            </w:pPr>
            <w:r>
              <w:rPr>
                <w:rFonts w:ascii="宋体" w:hAnsi="宋体"/>
                <w:kern w:val="0"/>
                <w:sz w:val="21"/>
                <w:szCs w:val="21"/>
              </w:rPr>
              <w:t>5+（1000-500）×1.0%=12.5</w:t>
            </w:r>
          </w:p>
        </w:tc>
      </w:tr>
      <w:tr w14:paraId="528E5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676" w:type="dxa"/>
            <w:noWrap w:val="0"/>
            <w:vAlign w:val="center"/>
          </w:tcPr>
          <w:p w14:paraId="44F8BB1B">
            <w:pPr>
              <w:widowControl/>
              <w:spacing w:line="240" w:lineRule="auto"/>
              <w:ind w:firstLine="0" w:firstLineChars="0"/>
              <w:jc w:val="center"/>
              <w:rPr>
                <w:rFonts w:ascii="宋体" w:hAnsi="宋体"/>
                <w:kern w:val="0"/>
                <w:sz w:val="21"/>
                <w:szCs w:val="21"/>
              </w:rPr>
            </w:pPr>
            <w:r>
              <w:rPr>
                <w:rFonts w:ascii="宋体" w:hAnsi="宋体"/>
                <w:kern w:val="0"/>
                <w:sz w:val="21"/>
                <w:szCs w:val="21"/>
              </w:rPr>
              <w:t>3</w:t>
            </w:r>
          </w:p>
        </w:tc>
        <w:tc>
          <w:tcPr>
            <w:tcW w:w="1847" w:type="dxa"/>
            <w:noWrap w:val="0"/>
            <w:vAlign w:val="center"/>
          </w:tcPr>
          <w:p w14:paraId="447B45EF">
            <w:pPr>
              <w:widowControl/>
              <w:spacing w:line="240" w:lineRule="auto"/>
              <w:ind w:firstLine="0" w:firstLineChars="0"/>
              <w:jc w:val="center"/>
              <w:rPr>
                <w:rFonts w:ascii="宋体" w:hAnsi="宋体"/>
                <w:kern w:val="0"/>
                <w:sz w:val="21"/>
                <w:szCs w:val="21"/>
              </w:rPr>
            </w:pPr>
            <w:r>
              <w:rPr>
                <w:rFonts w:ascii="宋体" w:hAnsi="宋体"/>
                <w:kern w:val="0"/>
                <w:sz w:val="21"/>
                <w:szCs w:val="21"/>
              </w:rPr>
              <w:t>1000～3000</w:t>
            </w:r>
          </w:p>
        </w:tc>
        <w:tc>
          <w:tcPr>
            <w:tcW w:w="1278" w:type="dxa"/>
            <w:noWrap w:val="0"/>
            <w:vAlign w:val="center"/>
          </w:tcPr>
          <w:p w14:paraId="19959804">
            <w:pPr>
              <w:widowControl/>
              <w:spacing w:line="240" w:lineRule="auto"/>
              <w:ind w:firstLine="0" w:firstLineChars="0"/>
              <w:jc w:val="center"/>
              <w:rPr>
                <w:rFonts w:ascii="宋体" w:hAnsi="宋体"/>
                <w:kern w:val="0"/>
                <w:sz w:val="21"/>
                <w:szCs w:val="21"/>
              </w:rPr>
            </w:pPr>
            <w:r>
              <w:rPr>
                <w:rFonts w:ascii="宋体" w:hAnsi="宋体"/>
                <w:kern w:val="0"/>
                <w:sz w:val="21"/>
                <w:szCs w:val="21"/>
              </w:rPr>
              <w:t>0.5</w:t>
            </w:r>
          </w:p>
        </w:tc>
        <w:tc>
          <w:tcPr>
            <w:tcW w:w="1562" w:type="dxa"/>
            <w:noWrap w:val="0"/>
            <w:vAlign w:val="center"/>
          </w:tcPr>
          <w:p w14:paraId="016FB33D">
            <w:pPr>
              <w:widowControl/>
              <w:spacing w:line="240" w:lineRule="auto"/>
              <w:ind w:firstLine="0" w:firstLineChars="0"/>
              <w:jc w:val="center"/>
              <w:rPr>
                <w:rFonts w:ascii="宋体" w:hAnsi="宋体"/>
                <w:kern w:val="0"/>
                <w:sz w:val="21"/>
                <w:szCs w:val="21"/>
              </w:rPr>
            </w:pPr>
            <w:r>
              <w:rPr>
                <w:rFonts w:ascii="宋体" w:hAnsi="宋体"/>
                <w:kern w:val="0"/>
                <w:sz w:val="21"/>
                <w:szCs w:val="21"/>
              </w:rPr>
              <w:t>3000</w:t>
            </w:r>
          </w:p>
        </w:tc>
        <w:tc>
          <w:tcPr>
            <w:tcW w:w="3318" w:type="dxa"/>
            <w:noWrap w:val="0"/>
            <w:vAlign w:val="center"/>
          </w:tcPr>
          <w:p w14:paraId="3E4F7CEF">
            <w:pPr>
              <w:widowControl/>
              <w:spacing w:line="240" w:lineRule="auto"/>
              <w:ind w:firstLine="0" w:firstLineChars="0"/>
              <w:jc w:val="center"/>
              <w:rPr>
                <w:rFonts w:ascii="宋体" w:hAnsi="宋体"/>
                <w:kern w:val="0"/>
                <w:sz w:val="21"/>
                <w:szCs w:val="21"/>
              </w:rPr>
            </w:pPr>
            <w:r>
              <w:rPr>
                <w:rFonts w:ascii="宋体" w:hAnsi="宋体"/>
                <w:kern w:val="0"/>
                <w:sz w:val="21"/>
                <w:szCs w:val="21"/>
              </w:rPr>
              <w:t>12.5+（3000-1000）×</w:t>
            </w:r>
            <w:r>
              <w:rPr>
                <w:rFonts w:hint="eastAsia" w:ascii="宋体" w:hAnsi="宋体"/>
                <w:kern w:val="0"/>
                <w:sz w:val="21"/>
                <w:szCs w:val="21"/>
              </w:rPr>
              <w:t>0.5</w:t>
            </w:r>
            <w:r>
              <w:rPr>
                <w:rFonts w:ascii="宋体" w:hAnsi="宋体"/>
                <w:kern w:val="0"/>
                <w:sz w:val="21"/>
                <w:szCs w:val="21"/>
              </w:rPr>
              <w:t>%=22.5</w:t>
            </w:r>
          </w:p>
        </w:tc>
      </w:tr>
    </w:tbl>
    <w:p w14:paraId="73FD8C13">
      <w:pPr>
        <w:spacing w:before="240" w:beforeLines="100" w:line="360" w:lineRule="auto"/>
        <w:ind w:firstLine="480"/>
        <w:jc w:val="left"/>
        <w:rPr>
          <w:rFonts w:hint="eastAsia" w:ascii="宋体" w:hAnsi="宋体"/>
          <w:color w:val="000000"/>
          <w:lang w:val="en-US" w:eastAsia="zh-CN"/>
        </w:rPr>
      </w:pPr>
      <w:r>
        <w:rPr>
          <w:rFonts w:hint="eastAsia" w:ascii="宋体" w:hAnsi="宋体"/>
          <w:color w:val="000000"/>
          <w:lang w:val="en-US" w:eastAsia="zh-CN"/>
        </w:rPr>
        <w:t>（5）不可预见费</w:t>
      </w:r>
    </w:p>
    <w:p w14:paraId="3C19E1FA">
      <w:pPr>
        <w:spacing w:line="360" w:lineRule="auto"/>
        <w:ind w:firstLine="480"/>
        <w:jc w:val="left"/>
        <w:rPr>
          <w:rFonts w:hint="default" w:ascii="宋体" w:hAnsi="宋体"/>
          <w:color w:val="000000"/>
          <w:lang w:val="en-US" w:eastAsia="zh-CN"/>
        </w:rPr>
      </w:pPr>
      <w:r>
        <w:rPr>
          <w:rFonts w:hint="default" w:ascii="宋体" w:hAnsi="宋体"/>
          <w:color w:val="000000"/>
          <w:lang w:val="en-US" w:eastAsia="zh-CN"/>
        </w:rPr>
        <w:t>不可预见费指施工过程中因自然灾害、设计变更及其他不可预见因素的变化</w:t>
      </w:r>
    </w:p>
    <w:p w14:paraId="1B6E668A">
      <w:pPr>
        <w:spacing w:line="360" w:lineRule="auto"/>
        <w:ind w:left="0" w:leftChars="0" w:firstLine="0" w:firstLineChars="0"/>
        <w:jc w:val="left"/>
        <w:rPr>
          <w:rFonts w:hint="default" w:ascii="宋体" w:hAnsi="宋体"/>
          <w:color w:val="000000"/>
          <w:lang w:val="en-US" w:eastAsia="zh-CN"/>
        </w:rPr>
      </w:pPr>
      <w:r>
        <w:rPr>
          <w:rFonts w:hint="default" w:ascii="宋体" w:hAnsi="宋体"/>
          <w:color w:val="000000"/>
          <w:lang w:val="en-US" w:eastAsia="zh-CN"/>
        </w:rPr>
        <w:t>而增加的费用。按工程施工费和其他费用之和的 3%计取。</w:t>
      </w:r>
      <w:bookmarkStart w:id="57" w:name="_Toc24076"/>
    </w:p>
    <w:p w14:paraId="000D5542">
      <w:pPr>
        <w:spacing w:line="360" w:lineRule="auto"/>
        <w:ind w:left="0" w:leftChars="0" w:firstLine="480" w:firstLineChars="200"/>
        <w:jc w:val="left"/>
        <w:rPr>
          <w:rFonts w:hint="eastAsia" w:ascii="宋体" w:hAnsi="宋体"/>
          <w:color w:val="000000"/>
        </w:rPr>
      </w:pPr>
      <w:r>
        <w:rPr>
          <w:rFonts w:hint="eastAsia" w:ascii="宋体" w:hAnsi="宋体"/>
          <w:color w:val="000000"/>
        </w:rPr>
        <w:t>3、地质环境恢复治理监测费</w:t>
      </w:r>
    </w:p>
    <w:p w14:paraId="05C3E4CB">
      <w:pPr>
        <w:spacing w:line="360" w:lineRule="auto"/>
        <w:ind w:firstLine="480"/>
        <w:jc w:val="left"/>
        <w:rPr>
          <w:rFonts w:hint="eastAsia" w:ascii="宋体" w:hAnsi="宋体"/>
          <w:color w:val="000000"/>
          <w:lang w:val="en-US" w:eastAsia="zh-CN"/>
        </w:rPr>
      </w:pPr>
      <w:r>
        <w:rPr>
          <w:rFonts w:hint="eastAsia" w:ascii="宋体" w:hAnsi="宋体"/>
          <w:color w:val="000000"/>
          <w:lang w:val="en-US" w:eastAsia="zh-CN"/>
        </w:rPr>
        <w:t>根据本项目监测点的设置，按照监测工程单价计取的通常做法，参考《工程勘察设计收费标准》、《地质调查项目预算标准》、地质勘测市场调查确定。</w:t>
      </w:r>
    </w:p>
    <w:p w14:paraId="45A38CA6">
      <w:pPr>
        <w:spacing w:line="360" w:lineRule="auto"/>
        <w:ind w:left="0" w:leftChars="0" w:firstLine="0" w:firstLineChars="0"/>
        <w:jc w:val="center"/>
        <w:rPr>
          <w:rFonts w:hint="eastAsia" w:ascii="宋体" w:hAnsi="宋体" w:eastAsia="宋体"/>
          <w:color w:val="000000"/>
          <w:lang w:val="en-US" w:eastAsia="zh-CN"/>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7</w:t>
      </w:r>
      <w:r>
        <w:rPr>
          <w:rFonts w:ascii="宋体" w:hAnsi="宋体"/>
          <w:color w:val="000000"/>
        </w:rPr>
        <w:t xml:space="preserve">  </w:t>
      </w:r>
      <w:r>
        <w:rPr>
          <w:rFonts w:hint="eastAsia" w:ascii="宋体" w:hAnsi="宋体"/>
          <w:color w:val="000000"/>
        </w:rPr>
        <w:t>地质环境恢复治理监测工程单价</w:t>
      </w:r>
      <w:r>
        <w:rPr>
          <w:rFonts w:hint="eastAsia" w:ascii="宋体" w:hAnsi="宋体"/>
          <w:color w:val="000000"/>
          <w:lang w:val="en-US" w:eastAsia="zh-CN"/>
        </w:rPr>
        <w:t>表</w:t>
      </w:r>
    </w:p>
    <w:tbl>
      <w:tblPr>
        <w:tblStyle w:val="86"/>
        <w:tblW w:w="82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91"/>
        <w:gridCol w:w="4555"/>
        <w:gridCol w:w="1304"/>
        <w:gridCol w:w="1201"/>
      </w:tblGrid>
      <w:tr w14:paraId="23C1A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191" w:type="dxa"/>
            <w:noWrap w:val="0"/>
            <w:vAlign w:val="center"/>
          </w:tcPr>
          <w:p w14:paraId="0100D2F0">
            <w:pPr>
              <w:widowControl/>
              <w:spacing w:line="240" w:lineRule="auto"/>
              <w:ind w:firstLine="0" w:firstLineChars="0"/>
              <w:jc w:val="center"/>
              <w:rPr>
                <w:rFonts w:ascii="宋体" w:hAnsi="宋体"/>
                <w:kern w:val="0"/>
                <w:sz w:val="21"/>
                <w:szCs w:val="21"/>
              </w:rPr>
            </w:pPr>
            <w:r>
              <w:rPr>
                <w:rFonts w:ascii="宋体" w:hAnsi="宋体"/>
                <w:kern w:val="0"/>
                <w:sz w:val="21"/>
                <w:szCs w:val="21"/>
              </w:rPr>
              <w:t>序号</w:t>
            </w:r>
          </w:p>
        </w:tc>
        <w:tc>
          <w:tcPr>
            <w:tcW w:w="4555" w:type="dxa"/>
            <w:noWrap w:val="0"/>
            <w:vAlign w:val="center"/>
          </w:tcPr>
          <w:p w14:paraId="6A9CBD33">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名称</w:t>
            </w:r>
          </w:p>
        </w:tc>
        <w:tc>
          <w:tcPr>
            <w:tcW w:w="1304" w:type="dxa"/>
            <w:noWrap w:val="0"/>
            <w:vAlign w:val="center"/>
          </w:tcPr>
          <w:p w14:paraId="72E46B69">
            <w:pPr>
              <w:widowControl/>
              <w:spacing w:line="240" w:lineRule="auto"/>
              <w:ind w:firstLine="0" w:firstLineChars="0"/>
              <w:jc w:val="center"/>
              <w:rPr>
                <w:rFonts w:hint="eastAsia" w:ascii="宋体" w:hAnsi="宋体" w:eastAsia="宋体"/>
                <w:kern w:val="0"/>
                <w:sz w:val="21"/>
                <w:szCs w:val="21"/>
                <w:lang w:eastAsia="zh-CN"/>
              </w:rPr>
            </w:pPr>
            <w:r>
              <w:rPr>
                <w:rFonts w:hint="eastAsia" w:ascii="宋体" w:hAnsi="宋体"/>
                <w:kern w:val="0"/>
                <w:sz w:val="21"/>
                <w:szCs w:val="21"/>
                <w:lang w:val="en-US" w:eastAsia="zh-CN"/>
              </w:rPr>
              <w:t>单位</w:t>
            </w:r>
          </w:p>
        </w:tc>
        <w:tc>
          <w:tcPr>
            <w:tcW w:w="1201" w:type="dxa"/>
            <w:noWrap w:val="0"/>
            <w:vAlign w:val="center"/>
          </w:tcPr>
          <w:p w14:paraId="41CC3974">
            <w:pPr>
              <w:widowControl/>
              <w:spacing w:line="240" w:lineRule="auto"/>
              <w:ind w:firstLine="0" w:firstLineChars="0"/>
              <w:jc w:val="center"/>
              <w:rPr>
                <w:rFonts w:hint="eastAsia" w:ascii="宋体" w:hAnsi="宋体" w:eastAsia="宋体"/>
                <w:kern w:val="0"/>
                <w:sz w:val="21"/>
                <w:szCs w:val="21"/>
                <w:lang w:eastAsia="zh-CN"/>
              </w:rPr>
            </w:pPr>
            <w:r>
              <w:rPr>
                <w:rFonts w:hint="eastAsia" w:ascii="宋体" w:hAnsi="宋体"/>
                <w:kern w:val="0"/>
                <w:sz w:val="21"/>
                <w:szCs w:val="21"/>
                <w:lang w:val="en-US" w:eastAsia="zh-CN"/>
              </w:rPr>
              <w:t>单价（元）</w:t>
            </w:r>
          </w:p>
        </w:tc>
      </w:tr>
      <w:tr w14:paraId="5346A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191" w:type="dxa"/>
            <w:noWrap w:val="0"/>
            <w:vAlign w:val="center"/>
          </w:tcPr>
          <w:p w14:paraId="46359A3D">
            <w:pPr>
              <w:widowControl/>
              <w:spacing w:line="240" w:lineRule="auto"/>
              <w:ind w:firstLine="0" w:firstLineChars="0"/>
              <w:jc w:val="center"/>
              <w:rPr>
                <w:rFonts w:ascii="宋体" w:hAnsi="宋体"/>
                <w:kern w:val="0"/>
                <w:sz w:val="21"/>
                <w:szCs w:val="21"/>
              </w:rPr>
            </w:pPr>
            <w:r>
              <w:rPr>
                <w:rFonts w:ascii="宋体" w:hAnsi="宋体"/>
                <w:kern w:val="0"/>
                <w:sz w:val="21"/>
                <w:szCs w:val="21"/>
              </w:rPr>
              <w:t>1</w:t>
            </w:r>
          </w:p>
        </w:tc>
        <w:tc>
          <w:tcPr>
            <w:tcW w:w="4555" w:type="dxa"/>
            <w:noWrap w:val="0"/>
            <w:vAlign w:val="center"/>
          </w:tcPr>
          <w:p w14:paraId="70CBAF09">
            <w:pPr>
              <w:widowControl/>
              <w:spacing w:line="240" w:lineRule="auto"/>
              <w:ind w:firstLine="0" w:firstLineChars="0"/>
              <w:jc w:val="center"/>
              <w:rPr>
                <w:rFonts w:ascii="宋体" w:hAnsi="宋体"/>
                <w:kern w:val="0"/>
                <w:sz w:val="21"/>
                <w:szCs w:val="21"/>
              </w:rPr>
            </w:pPr>
            <w:r>
              <w:rPr>
                <w:rFonts w:hint="eastAsia" w:ascii="宋体" w:hAnsi="宋体"/>
                <w:kern w:val="0"/>
                <w:sz w:val="21"/>
                <w:szCs w:val="21"/>
              </w:rPr>
              <w:t>地质灾害稳定性监测</w:t>
            </w:r>
          </w:p>
        </w:tc>
        <w:tc>
          <w:tcPr>
            <w:tcW w:w="1304" w:type="dxa"/>
            <w:noWrap w:val="0"/>
            <w:vAlign w:val="center"/>
          </w:tcPr>
          <w:p w14:paraId="47CD15A1">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点</w:t>
            </w:r>
            <w:r>
              <w:rPr>
                <w:rFonts w:hint="eastAsia" w:ascii="微软雅黑" w:hAnsi="微软雅黑" w:eastAsia="微软雅黑" w:cs="微软雅黑"/>
                <w:kern w:val="0"/>
                <w:sz w:val="21"/>
                <w:szCs w:val="21"/>
                <w:lang w:val="en-US" w:eastAsia="zh-CN"/>
              </w:rPr>
              <w:t>·</w:t>
            </w:r>
            <w:r>
              <w:rPr>
                <w:rFonts w:hint="eastAsia" w:ascii="宋体" w:hAnsi="宋体"/>
                <w:kern w:val="0"/>
                <w:sz w:val="21"/>
                <w:szCs w:val="21"/>
                <w:lang w:val="en-US" w:eastAsia="zh-CN"/>
              </w:rPr>
              <w:t>次</w:t>
            </w:r>
          </w:p>
        </w:tc>
        <w:tc>
          <w:tcPr>
            <w:tcW w:w="1201" w:type="dxa"/>
            <w:noWrap w:val="0"/>
            <w:vAlign w:val="center"/>
          </w:tcPr>
          <w:p w14:paraId="194D5FDB">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20</w:t>
            </w:r>
          </w:p>
        </w:tc>
      </w:tr>
      <w:tr w14:paraId="4A2E7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191" w:type="dxa"/>
            <w:noWrap w:val="0"/>
            <w:vAlign w:val="center"/>
          </w:tcPr>
          <w:p w14:paraId="246F5B80">
            <w:pPr>
              <w:widowControl/>
              <w:spacing w:line="240" w:lineRule="auto"/>
              <w:ind w:firstLine="0" w:firstLineChars="0"/>
              <w:jc w:val="center"/>
              <w:rPr>
                <w:rFonts w:ascii="宋体" w:hAnsi="宋体"/>
                <w:kern w:val="0"/>
                <w:sz w:val="21"/>
                <w:szCs w:val="21"/>
              </w:rPr>
            </w:pPr>
            <w:r>
              <w:rPr>
                <w:rFonts w:ascii="宋体" w:hAnsi="宋体"/>
                <w:kern w:val="0"/>
                <w:sz w:val="21"/>
                <w:szCs w:val="21"/>
              </w:rPr>
              <w:t>2</w:t>
            </w:r>
          </w:p>
        </w:tc>
        <w:tc>
          <w:tcPr>
            <w:tcW w:w="4555" w:type="dxa"/>
            <w:noWrap w:val="0"/>
            <w:vAlign w:val="center"/>
          </w:tcPr>
          <w:p w14:paraId="2E57A291">
            <w:pPr>
              <w:widowControl/>
              <w:spacing w:line="240" w:lineRule="auto"/>
              <w:ind w:firstLine="0" w:firstLineChars="0"/>
              <w:jc w:val="center"/>
              <w:rPr>
                <w:rFonts w:ascii="宋体" w:hAnsi="宋体"/>
                <w:kern w:val="0"/>
                <w:sz w:val="21"/>
                <w:szCs w:val="21"/>
              </w:rPr>
            </w:pPr>
            <w:r>
              <w:rPr>
                <w:rFonts w:hint="eastAsia" w:ascii="宋体" w:hAnsi="宋体"/>
                <w:kern w:val="0"/>
                <w:sz w:val="21"/>
                <w:szCs w:val="21"/>
              </w:rPr>
              <w:t>水量监测</w:t>
            </w:r>
          </w:p>
        </w:tc>
        <w:tc>
          <w:tcPr>
            <w:tcW w:w="1304" w:type="dxa"/>
            <w:noWrap w:val="0"/>
            <w:vAlign w:val="center"/>
          </w:tcPr>
          <w:p w14:paraId="33D247EF">
            <w:pPr>
              <w:widowControl/>
              <w:spacing w:line="240" w:lineRule="auto"/>
              <w:ind w:firstLine="0" w:firstLineChars="0"/>
              <w:jc w:val="center"/>
              <w:rPr>
                <w:rFonts w:ascii="宋体" w:hAnsi="宋体"/>
                <w:kern w:val="0"/>
                <w:sz w:val="21"/>
                <w:szCs w:val="21"/>
              </w:rPr>
            </w:pPr>
            <w:r>
              <w:rPr>
                <w:rFonts w:hint="eastAsia" w:ascii="宋体" w:hAnsi="宋体"/>
                <w:kern w:val="0"/>
                <w:sz w:val="21"/>
                <w:szCs w:val="21"/>
                <w:lang w:val="en-US" w:eastAsia="zh-CN"/>
              </w:rPr>
              <w:t>点</w:t>
            </w:r>
            <w:r>
              <w:rPr>
                <w:rFonts w:hint="eastAsia" w:ascii="微软雅黑" w:hAnsi="微软雅黑" w:eastAsia="微软雅黑" w:cs="微软雅黑"/>
                <w:kern w:val="0"/>
                <w:sz w:val="21"/>
                <w:szCs w:val="21"/>
                <w:lang w:val="en-US" w:eastAsia="zh-CN"/>
              </w:rPr>
              <w:t>·</w:t>
            </w:r>
            <w:r>
              <w:rPr>
                <w:rFonts w:hint="eastAsia" w:ascii="宋体" w:hAnsi="宋体"/>
                <w:kern w:val="0"/>
                <w:sz w:val="21"/>
                <w:szCs w:val="21"/>
                <w:lang w:val="en-US" w:eastAsia="zh-CN"/>
              </w:rPr>
              <w:t>次</w:t>
            </w:r>
          </w:p>
        </w:tc>
        <w:tc>
          <w:tcPr>
            <w:tcW w:w="1201" w:type="dxa"/>
            <w:noWrap w:val="0"/>
            <w:vAlign w:val="center"/>
          </w:tcPr>
          <w:p w14:paraId="003DC0E5">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50</w:t>
            </w:r>
          </w:p>
        </w:tc>
      </w:tr>
      <w:tr w14:paraId="1367E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191" w:type="dxa"/>
            <w:noWrap w:val="0"/>
            <w:vAlign w:val="center"/>
          </w:tcPr>
          <w:p w14:paraId="4FB95FE2">
            <w:pPr>
              <w:widowControl/>
              <w:spacing w:line="240" w:lineRule="auto"/>
              <w:ind w:firstLine="0" w:firstLineChars="0"/>
              <w:jc w:val="center"/>
              <w:rPr>
                <w:rFonts w:ascii="宋体" w:hAnsi="宋体"/>
                <w:kern w:val="0"/>
                <w:sz w:val="21"/>
                <w:szCs w:val="21"/>
              </w:rPr>
            </w:pPr>
            <w:r>
              <w:rPr>
                <w:rFonts w:ascii="宋体" w:hAnsi="宋体"/>
                <w:kern w:val="0"/>
                <w:sz w:val="21"/>
                <w:szCs w:val="21"/>
              </w:rPr>
              <w:t>3</w:t>
            </w:r>
          </w:p>
        </w:tc>
        <w:tc>
          <w:tcPr>
            <w:tcW w:w="4555" w:type="dxa"/>
            <w:noWrap w:val="0"/>
            <w:vAlign w:val="center"/>
          </w:tcPr>
          <w:p w14:paraId="37FE82F9">
            <w:pPr>
              <w:widowControl/>
              <w:spacing w:line="240" w:lineRule="auto"/>
              <w:ind w:firstLine="0" w:firstLineChars="0"/>
              <w:jc w:val="center"/>
              <w:rPr>
                <w:rFonts w:ascii="宋体" w:hAnsi="宋体"/>
                <w:kern w:val="0"/>
                <w:sz w:val="21"/>
                <w:szCs w:val="21"/>
              </w:rPr>
            </w:pPr>
            <w:r>
              <w:rPr>
                <w:rFonts w:hint="eastAsia" w:ascii="宋体" w:hAnsi="宋体"/>
                <w:kern w:val="0"/>
                <w:sz w:val="21"/>
                <w:szCs w:val="21"/>
              </w:rPr>
              <w:t>水质监测</w:t>
            </w:r>
          </w:p>
        </w:tc>
        <w:tc>
          <w:tcPr>
            <w:tcW w:w="1304" w:type="dxa"/>
            <w:noWrap w:val="0"/>
            <w:vAlign w:val="center"/>
          </w:tcPr>
          <w:p w14:paraId="30204815">
            <w:pPr>
              <w:widowControl/>
              <w:spacing w:line="240" w:lineRule="auto"/>
              <w:ind w:firstLine="0" w:firstLineChars="0"/>
              <w:jc w:val="center"/>
              <w:rPr>
                <w:rFonts w:ascii="宋体" w:hAnsi="宋体"/>
                <w:kern w:val="0"/>
                <w:sz w:val="21"/>
                <w:szCs w:val="21"/>
              </w:rPr>
            </w:pPr>
            <w:r>
              <w:rPr>
                <w:rFonts w:hint="eastAsia" w:ascii="宋体" w:hAnsi="宋体"/>
                <w:kern w:val="0"/>
                <w:sz w:val="21"/>
                <w:szCs w:val="21"/>
                <w:lang w:val="en-US" w:eastAsia="zh-CN"/>
              </w:rPr>
              <w:t>点</w:t>
            </w:r>
            <w:r>
              <w:rPr>
                <w:rFonts w:hint="eastAsia" w:ascii="微软雅黑" w:hAnsi="微软雅黑" w:eastAsia="微软雅黑" w:cs="微软雅黑"/>
                <w:kern w:val="0"/>
                <w:sz w:val="21"/>
                <w:szCs w:val="21"/>
                <w:lang w:val="en-US" w:eastAsia="zh-CN"/>
              </w:rPr>
              <w:t>·</w:t>
            </w:r>
            <w:r>
              <w:rPr>
                <w:rFonts w:hint="eastAsia" w:ascii="宋体" w:hAnsi="宋体"/>
                <w:kern w:val="0"/>
                <w:sz w:val="21"/>
                <w:szCs w:val="21"/>
                <w:lang w:val="en-US" w:eastAsia="zh-CN"/>
              </w:rPr>
              <w:t>次</w:t>
            </w:r>
          </w:p>
        </w:tc>
        <w:tc>
          <w:tcPr>
            <w:tcW w:w="1201" w:type="dxa"/>
            <w:noWrap w:val="0"/>
            <w:vAlign w:val="center"/>
          </w:tcPr>
          <w:p w14:paraId="01288612">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750</w:t>
            </w:r>
          </w:p>
        </w:tc>
      </w:tr>
      <w:tr w14:paraId="4F453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191" w:type="dxa"/>
            <w:noWrap w:val="0"/>
            <w:vAlign w:val="center"/>
          </w:tcPr>
          <w:p w14:paraId="313DA247">
            <w:pPr>
              <w:widowControl/>
              <w:spacing w:line="240" w:lineRule="auto"/>
              <w:ind w:firstLine="0" w:firstLineChars="0"/>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4</w:t>
            </w:r>
          </w:p>
        </w:tc>
        <w:tc>
          <w:tcPr>
            <w:tcW w:w="4555" w:type="dxa"/>
            <w:noWrap w:val="0"/>
            <w:vAlign w:val="center"/>
          </w:tcPr>
          <w:p w14:paraId="724E5957">
            <w:pPr>
              <w:widowControl/>
              <w:spacing w:line="240" w:lineRule="auto"/>
              <w:ind w:firstLine="0" w:firstLineChars="0"/>
              <w:jc w:val="center"/>
              <w:rPr>
                <w:rFonts w:ascii="宋体" w:hAnsi="宋体"/>
                <w:kern w:val="0"/>
                <w:sz w:val="21"/>
                <w:szCs w:val="21"/>
              </w:rPr>
            </w:pPr>
            <w:r>
              <w:rPr>
                <w:rFonts w:hint="eastAsia" w:ascii="宋体" w:hAnsi="宋体"/>
                <w:kern w:val="0"/>
                <w:sz w:val="21"/>
                <w:szCs w:val="21"/>
              </w:rPr>
              <w:t>三级保护区巡察、地形地貌监测</w:t>
            </w:r>
          </w:p>
        </w:tc>
        <w:tc>
          <w:tcPr>
            <w:tcW w:w="1304" w:type="dxa"/>
            <w:noWrap w:val="0"/>
            <w:vAlign w:val="center"/>
          </w:tcPr>
          <w:p w14:paraId="034ED4B0">
            <w:pPr>
              <w:widowControl/>
              <w:spacing w:line="240" w:lineRule="auto"/>
              <w:ind w:firstLine="0" w:firstLineChars="0"/>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次</w:t>
            </w:r>
          </w:p>
        </w:tc>
        <w:tc>
          <w:tcPr>
            <w:tcW w:w="1201" w:type="dxa"/>
            <w:noWrap w:val="0"/>
            <w:vAlign w:val="center"/>
          </w:tcPr>
          <w:p w14:paraId="37B58BDE">
            <w:pPr>
              <w:widowControl/>
              <w:spacing w:line="240" w:lineRule="auto"/>
              <w:ind w:firstLine="0" w:firstLineChars="0"/>
              <w:jc w:val="center"/>
              <w:rPr>
                <w:rFonts w:ascii="宋体" w:hAnsi="宋体"/>
                <w:kern w:val="0"/>
                <w:sz w:val="21"/>
                <w:szCs w:val="21"/>
              </w:rPr>
            </w:pPr>
            <w:r>
              <w:rPr>
                <w:rFonts w:hint="eastAsia" w:ascii="宋体" w:hAnsi="宋体"/>
                <w:kern w:val="0"/>
                <w:sz w:val="21"/>
                <w:szCs w:val="21"/>
                <w:lang w:val="en-US" w:eastAsia="zh-CN"/>
              </w:rPr>
              <w:t>2300</w:t>
            </w:r>
          </w:p>
        </w:tc>
      </w:tr>
    </w:tbl>
    <w:p w14:paraId="121A84E7">
      <w:pPr>
        <w:ind w:firstLine="480"/>
        <w:jc w:val="left"/>
        <w:rPr>
          <w:rFonts w:hint="eastAsia" w:ascii="宋体" w:hAnsi="宋体"/>
          <w:color w:val="000000"/>
        </w:rPr>
      </w:pPr>
      <w:r>
        <w:rPr>
          <w:rFonts w:hint="eastAsia" w:ascii="宋体" w:hAnsi="宋体"/>
          <w:color w:val="000000"/>
        </w:rPr>
        <w:t>（1）监测费</w:t>
      </w:r>
    </w:p>
    <w:p w14:paraId="3BD80FAC">
      <w:pPr>
        <w:ind w:firstLine="480"/>
        <w:jc w:val="left"/>
        <w:rPr>
          <w:rFonts w:hint="eastAsia" w:ascii="宋体" w:hAnsi="宋体"/>
          <w:color w:val="000000"/>
        </w:rPr>
      </w:pPr>
      <w:r>
        <w:rPr>
          <w:rFonts w:hint="eastAsia" w:ascii="宋体" w:hAnsi="宋体"/>
          <w:color w:val="000000"/>
        </w:rPr>
        <w:t>是指在生产过程中，对可能产生的新的损毁范围和复垦效果进行监测所需要</w:t>
      </w:r>
    </w:p>
    <w:p w14:paraId="6A6C8D6A">
      <w:pPr>
        <w:ind w:left="0" w:leftChars="0" w:firstLine="0" w:firstLineChars="0"/>
        <w:jc w:val="left"/>
        <w:rPr>
          <w:rFonts w:hint="eastAsia" w:ascii="宋体" w:hAnsi="宋体"/>
          <w:color w:val="000000"/>
        </w:rPr>
      </w:pPr>
      <w:r>
        <w:rPr>
          <w:rFonts w:hint="eastAsia" w:ascii="宋体" w:hAnsi="宋体"/>
          <w:color w:val="000000"/>
        </w:rPr>
        <w:t>的费用：监测人员工资、监测设备费用等。根据市场调查，土地复垦监测单价见下表：</w:t>
      </w:r>
    </w:p>
    <w:p w14:paraId="4D397328">
      <w:pPr>
        <w:spacing w:line="360" w:lineRule="auto"/>
        <w:ind w:left="0" w:leftChars="0" w:firstLine="0" w:firstLineChars="0"/>
        <w:jc w:val="center"/>
        <w:rPr>
          <w:rFonts w:hint="eastAsia" w:ascii="宋体" w:hAnsi="宋体" w:eastAsia="宋体"/>
          <w:color w:val="000000"/>
          <w:lang w:val="en-US" w:eastAsia="zh-CN"/>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8</w:t>
      </w:r>
      <w:r>
        <w:rPr>
          <w:rFonts w:ascii="宋体" w:hAnsi="宋体"/>
          <w:color w:val="000000"/>
        </w:rPr>
        <w:t xml:space="preserve">  </w:t>
      </w:r>
      <w:r>
        <w:rPr>
          <w:rFonts w:hint="eastAsia" w:ascii="宋体" w:hAnsi="宋体"/>
          <w:color w:val="000000"/>
        </w:rPr>
        <w:t>土地复垦监测工程单价</w:t>
      </w:r>
      <w:r>
        <w:rPr>
          <w:rFonts w:hint="eastAsia" w:ascii="宋体" w:hAnsi="宋体"/>
          <w:color w:val="000000"/>
          <w:lang w:val="en-US" w:eastAsia="zh-CN"/>
        </w:rPr>
        <w:t>表</w:t>
      </w:r>
    </w:p>
    <w:tbl>
      <w:tblPr>
        <w:tblStyle w:val="86"/>
        <w:tblW w:w="82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91"/>
        <w:gridCol w:w="2277"/>
        <w:gridCol w:w="2278"/>
        <w:gridCol w:w="1304"/>
        <w:gridCol w:w="1201"/>
      </w:tblGrid>
      <w:tr w14:paraId="72A0D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191" w:type="dxa"/>
            <w:noWrap w:val="0"/>
            <w:vAlign w:val="center"/>
          </w:tcPr>
          <w:p w14:paraId="78DD4964">
            <w:pPr>
              <w:widowControl/>
              <w:spacing w:line="240" w:lineRule="auto"/>
              <w:ind w:firstLine="0" w:firstLineChars="0"/>
              <w:jc w:val="center"/>
              <w:rPr>
                <w:rFonts w:ascii="宋体" w:hAnsi="宋体"/>
                <w:kern w:val="0"/>
                <w:sz w:val="21"/>
                <w:szCs w:val="21"/>
              </w:rPr>
            </w:pPr>
            <w:r>
              <w:rPr>
                <w:rFonts w:ascii="宋体" w:hAnsi="宋体"/>
                <w:kern w:val="0"/>
                <w:sz w:val="21"/>
                <w:szCs w:val="21"/>
              </w:rPr>
              <w:t>序号</w:t>
            </w:r>
          </w:p>
        </w:tc>
        <w:tc>
          <w:tcPr>
            <w:tcW w:w="4555" w:type="dxa"/>
            <w:gridSpan w:val="2"/>
            <w:noWrap w:val="0"/>
            <w:vAlign w:val="center"/>
          </w:tcPr>
          <w:p w14:paraId="2441201D">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名称</w:t>
            </w:r>
          </w:p>
        </w:tc>
        <w:tc>
          <w:tcPr>
            <w:tcW w:w="1304" w:type="dxa"/>
            <w:noWrap w:val="0"/>
            <w:vAlign w:val="center"/>
          </w:tcPr>
          <w:p w14:paraId="1CC108AD">
            <w:pPr>
              <w:widowControl/>
              <w:spacing w:line="240" w:lineRule="auto"/>
              <w:ind w:firstLine="0" w:firstLineChars="0"/>
              <w:jc w:val="center"/>
              <w:rPr>
                <w:rFonts w:hint="eastAsia" w:ascii="宋体" w:hAnsi="宋体" w:eastAsia="宋体"/>
                <w:kern w:val="0"/>
                <w:sz w:val="21"/>
                <w:szCs w:val="21"/>
                <w:lang w:eastAsia="zh-CN"/>
              </w:rPr>
            </w:pPr>
            <w:r>
              <w:rPr>
                <w:rFonts w:hint="eastAsia" w:ascii="宋体" w:hAnsi="宋体"/>
                <w:kern w:val="0"/>
                <w:sz w:val="21"/>
                <w:szCs w:val="21"/>
                <w:lang w:val="en-US" w:eastAsia="zh-CN"/>
              </w:rPr>
              <w:t>单位</w:t>
            </w:r>
          </w:p>
        </w:tc>
        <w:tc>
          <w:tcPr>
            <w:tcW w:w="1201" w:type="dxa"/>
            <w:noWrap w:val="0"/>
            <w:vAlign w:val="center"/>
          </w:tcPr>
          <w:p w14:paraId="3E9D9443">
            <w:pPr>
              <w:widowControl/>
              <w:spacing w:line="240" w:lineRule="auto"/>
              <w:ind w:firstLine="0" w:firstLineChars="0"/>
              <w:jc w:val="center"/>
              <w:rPr>
                <w:rFonts w:hint="eastAsia" w:ascii="宋体" w:hAnsi="宋体" w:eastAsia="宋体"/>
                <w:kern w:val="0"/>
                <w:sz w:val="21"/>
                <w:szCs w:val="21"/>
                <w:lang w:eastAsia="zh-CN"/>
              </w:rPr>
            </w:pPr>
            <w:r>
              <w:rPr>
                <w:rFonts w:hint="eastAsia" w:ascii="宋体" w:hAnsi="宋体"/>
                <w:kern w:val="0"/>
                <w:sz w:val="21"/>
                <w:szCs w:val="21"/>
                <w:lang w:val="en-US" w:eastAsia="zh-CN"/>
              </w:rPr>
              <w:t>单价（元）</w:t>
            </w:r>
          </w:p>
        </w:tc>
      </w:tr>
      <w:tr w14:paraId="644A2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5" w:hRule="atLeast"/>
          <w:jc w:val="center"/>
        </w:trPr>
        <w:tc>
          <w:tcPr>
            <w:tcW w:w="1191" w:type="dxa"/>
            <w:noWrap w:val="0"/>
            <w:vAlign w:val="center"/>
          </w:tcPr>
          <w:p w14:paraId="26860870">
            <w:pPr>
              <w:widowControl/>
              <w:spacing w:line="240" w:lineRule="auto"/>
              <w:ind w:firstLine="0" w:firstLineChars="0"/>
              <w:jc w:val="center"/>
              <w:rPr>
                <w:rFonts w:ascii="宋体" w:hAnsi="宋体"/>
                <w:kern w:val="0"/>
                <w:sz w:val="21"/>
                <w:szCs w:val="21"/>
              </w:rPr>
            </w:pPr>
            <w:r>
              <w:rPr>
                <w:rFonts w:ascii="宋体" w:hAnsi="宋体"/>
                <w:kern w:val="0"/>
                <w:sz w:val="21"/>
                <w:szCs w:val="21"/>
              </w:rPr>
              <w:t>1</w:t>
            </w:r>
          </w:p>
        </w:tc>
        <w:tc>
          <w:tcPr>
            <w:tcW w:w="4555" w:type="dxa"/>
            <w:gridSpan w:val="2"/>
            <w:noWrap w:val="0"/>
            <w:vAlign w:val="center"/>
          </w:tcPr>
          <w:p w14:paraId="0AD60683">
            <w:pPr>
              <w:widowControl/>
              <w:spacing w:line="240" w:lineRule="auto"/>
              <w:ind w:firstLine="0" w:firstLineChars="0"/>
              <w:jc w:val="center"/>
              <w:rPr>
                <w:rFonts w:ascii="宋体" w:hAnsi="宋体"/>
                <w:kern w:val="0"/>
                <w:sz w:val="21"/>
                <w:szCs w:val="21"/>
              </w:rPr>
            </w:pPr>
            <w:r>
              <w:rPr>
                <w:rFonts w:hint="eastAsia" w:ascii="宋体" w:hAnsi="宋体"/>
                <w:kern w:val="0"/>
                <w:sz w:val="21"/>
                <w:szCs w:val="21"/>
              </w:rPr>
              <w:t>土地损毁监测</w:t>
            </w:r>
          </w:p>
        </w:tc>
        <w:tc>
          <w:tcPr>
            <w:tcW w:w="1304" w:type="dxa"/>
            <w:noWrap w:val="0"/>
            <w:vAlign w:val="center"/>
          </w:tcPr>
          <w:p w14:paraId="58E49190">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次</w:t>
            </w:r>
          </w:p>
        </w:tc>
        <w:tc>
          <w:tcPr>
            <w:tcW w:w="1201" w:type="dxa"/>
            <w:noWrap w:val="0"/>
            <w:vAlign w:val="center"/>
          </w:tcPr>
          <w:p w14:paraId="54308179">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1000</w:t>
            </w:r>
          </w:p>
        </w:tc>
      </w:tr>
      <w:tr w14:paraId="38930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191" w:type="dxa"/>
            <w:noWrap w:val="0"/>
            <w:vAlign w:val="center"/>
          </w:tcPr>
          <w:p w14:paraId="654DC7BE">
            <w:pPr>
              <w:widowControl/>
              <w:spacing w:line="240" w:lineRule="auto"/>
              <w:ind w:firstLine="0" w:firstLineChars="0"/>
              <w:jc w:val="center"/>
              <w:rPr>
                <w:rFonts w:ascii="宋体" w:hAnsi="宋体"/>
                <w:kern w:val="0"/>
                <w:sz w:val="21"/>
                <w:szCs w:val="21"/>
              </w:rPr>
            </w:pPr>
            <w:r>
              <w:rPr>
                <w:rFonts w:ascii="宋体" w:hAnsi="宋体"/>
                <w:kern w:val="0"/>
                <w:sz w:val="21"/>
                <w:szCs w:val="21"/>
              </w:rPr>
              <w:t>2</w:t>
            </w:r>
          </w:p>
        </w:tc>
        <w:tc>
          <w:tcPr>
            <w:tcW w:w="2277" w:type="dxa"/>
            <w:vMerge w:val="restart"/>
            <w:noWrap w:val="0"/>
            <w:vAlign w:val="center"/>
          </w:tcPr>
          <w:p w14:paraId="359E270B">
            <w:pPr>
              <w:widowControl/>
              <w:spacing w:line="240" w:lineRule="auto"/>
              <w:ind w:firstLine="0" w:firstLineChars="0"/>
              <w:jc w:val="center"/>
              <w:rPr>
                <w:rFonts w:ascii="宋体" w:hAnsi="宋体"/>
                <w:kern w:val="0"/>
                <w:sz w:val="21"/>
                <w:szCs w:val="21"/>
              </w:rPr>
            </w:pPr>
            <w:r>
              <w:rPr>
                <w:rFonts w:hint="eastAsia" w:ascii="宋体" w:hAnsi="宋体"/>
                <w:kern w:val="0"/>
                <w:sz w:val="21"/>
                <w:szCs w:val="21"/>
              </w:rPr>
              <w:t>复垦效果监测</w:t>
            </w:r>
          </w:p>
        </w:tc>
        <w:tc>
          <w:tcPr>
            <w:tcW w:w="2278" w:type="dxa"/>
            <w:noWrap w:val="0"/>
            <w:vAlign w:val="center"/>
          </w:tcPr>
          <w:p w14:paraId="375123F5">
            <w:pPr>
              <w:widowControl/>
              <w:spacing w:line="240" w:lineRule="auto"/>
              <w:ind w:firstLine="0" w:firstLineChars="0"/>
              <w:jc w:val="center"/>
              <w:rPr>
                <w:rFonts w:ascii="宋体" w:hAnsi="宋体"/>
                <w:kern w:val="0"/>
                <w:sz w:val="21"/>
                <w:szCs w:val="21"/>
              </w:rPr>
            </w:pPr>
            <w:r>
              <w:rPr>
                <w:rFonts w:hint="eastAsia" w:ascii="宋体" w:hAnsi="宋体"/>
                <w:kern w:val="0"/>
                <w:sz w:val="21"/>
                <w:szCs w:val="21"/>
              </w:rPr>
              <w:t>土地质量监测</w:t>
            </w:r>
          </w:p>
        </w:tc>
        <w:tc>
          <w:tcPr>
            <w:tcW w:w="1304" w:type="dxa"/>
            <w:noWrap w:val="0"/>
            <w:vAlign w:val="center"/>
          </w:tcPr>
          <w:p w14:paraId="34284129">
            <w:pPr>
              <w:widowControl/>
              <w:spacing w:line="240" w:lineRule="auto"/>
              <w:ind w:firstLine="0" w:firstLineChars="0"/>
              <w:jc w:val="center"/>
              <w:rPr>
                <w:rFonts w:ascii="宋体" w:hAnsi="宋体"/>
                <w:kern w:val="0"/>
                <w:sz w:val="21"/>
                <w:szCs w:val="21"/>
              </w:rPr>
            </w:pPr>
            <w:r>
              <w:rPr>
                <w:rFonts w:hint="eastAsia" w:ascii="宋体" w:hAnsi="宋体"/>
                <w:kern w:val="0"/>
                <w:sz w:val="21"/>
                <w:szCs w:val="21"/>
                <w:lang w:val="en-US" w:eastAsia="zh-CN"/>
              </w:rPr>
              <w:t>次</w:t>
            </w:r>
          </w:p>
        </w:tc>
        <w:tc>
          <w:tcPr>
            <w:tcW w:w="1201" w:type="dxa"/>
            <w:noWrap w:val="0"/>
            <w:vAlign w:val="center"/>
          </w:tcPr>
          <w:p w14:paraId="1A7E7616">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1500</w:t>
            </w:r>
          </w:p>
        </w:tc>
      </w:tr>
      <w:tr w14:paraId="1CF0F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191" w:type="dxa"/>
            <w:noWrap w:val="0"/>
            <w:vAlign w:val="center"/>
          </w:tcPr>
          <w:p w14:paraId="2874D3FC">
            <w:pPr>
              <w:widowControl/>
              <w:spacing w:line="240" w:lineRule="auto"/>
              <w:ind w:firstLine="0" w:firstLineChars="0"/>
              <w:jc w:val="center"/>
              <w:rPr>
                <w:rFonts w:ascii="宋体" w:hAnsi="宋体"/>
                <w:kern w:val="0"/>
                <w:sz w:val="21"/>
                <w:szCs w:val="21"/>
              </w:rPr>
            </w:pPr>
            <w:r>
              <w:rPr>
                <w:rFonts w:ascii="宋体" w:hAnsi="宋体"/>
                <w:kern w:val="0"/>
                <w:sz w:val="21"/>
                <w:szCs w:val="21"/>
              </w:rPr>
              <w:t>3</w:t>
            </w:r>
          </w:p>
        </w:tc>
        <w:tc>
          <w:tcPr>
            <w:tcW w:w="2277" w:type="dxa"/>
            <w:vMerge w:val="continue"/>
            <w:noWrap w:val="0"/>
            <w:vAlign w:val="center"/>
          </w:tcPr>
          <w:p w14:paraId="4429AEDA">
            <w:pPr>
              <w:widowControl/>
              <w:spacing w:line="240" w:lineRule="auto"/>
              <w:ind w:firstLine="0" w:firstLineChars="0"/>
              <w:jc w:val="center"/>
              <w:rPr>
                <w:rFonts w:ascii="宋体" w:hAnsi="宋体"/>
                <w:kern w:val="0"/>
                <w:sz w:val="21"/>
                <w:szCs w:val="21"/>
              </w:rPr>
            </w:pPr>
          </w:p>
        </w:tc>
        <w:tc>
          <w:tcPr>
            <w:tcW w:w="2278" w:type="dxa"/>
            <w:noWrap w:val="0"/>
            <w:vAlign w:val="center"/>
          </w:tcPr>
          <w:p w14:paraId="0CFD46B4">
            <w:pPr>
              <w:widowControl/>
              <w:spacing w:line="240" w:lineRule="auto"/>
              <w:ind w:firstLine="0" w:firstLineChars="0"/>
              <w:jc w:val="center"/>
              <w:rPr>
                <w:rFonts w:ascii="宋体" w:hAnsi="宋体"/>
                <w:kern w:val="0"/>
                <w:sz w:val="21"/>
                <w:szCs w:val="21"/>
              </w:rPr>
            </w:pPr>
            <w:r>
              <w:rPr>
                <w:rFonts w:hint="eastAsia" w:ascii="宋体" w:hAnsi="宋体"/>
                <w:kern w:val="0"/>
                <w:sz w:val="21"/>
                <w:szCs w:val="21"/>
              </w:rPr>
              <w:t>复垦植被监测</w:t>
            </w:r>
          </w:p>
        </w:tc>
        <w:tc>
          <w:tcPr>
            <w:tcW w:w="1304" w:type="dxa"/>
            <w:noWrap w:val="0"/>
            <w:vAlign w:val="center"/>
          </w:tcPr>
          <w:p w14:paraId="47B8C9B7">
            <w:pPr>
              <w:widowControl/>
              <w:spacing w:line="240" w:lineRule="auto"/>
              <w:ind w:firstLine="0" w:firstLineChars="0"/>
              <w:jc w:val="center"/>
              <w:rPr>
                <w:rFonts w:ascii="宋体" w:hAnsi="宋体"/>
                <w:kern w:val="0"/>
                <w:sz w:val="21"/>
                <w:szCs w:val="21"/>
              </w:rPr>
            </w:pPr>
            <w:r>
              <w:rPr>
                <w:rFonts w:hint="eastAsia" w:ascii="宋体" w:hAnsi="宋体"/>
                <w:kern w:val="0"/>
                <w:sz w:val="21"/>
                <w:szCs w:val="21"/>
                <w:lang w:val="en-US" w:eastAsia="zh-CN"/>
              </w:rPr>
              <w:t>次</w:t>
            </w:r>
          </w:p>
        </w:tc>
        <w:tc>
          <w:tcPr>
            <w:tcW w:w="1201" w:type="dxa"/>
            <w:noWrap w:val="0"/>
            <w:vAlign w:val="center"/>
          </w:tcPr>
          <w:p w14:paraId="31A5A5C8">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1200</w:t>
            </w:r>
          </w:p>
        </w:tc>
      </w:tr>
    </w:tbl>
    <w:p w14:paraId="14E04B2E">
      <w:pPr>
        <w:ind w:firstLine="480"/>
        <w:jc w:val="left"/>
        <w:rPr>
          <w:rFonts w:hint="eastAsia" w:ascii="宋体" w:hAnsi="宋体"/>
          <w:color w:val="000000"/>
        </w:rPr>
      </w:pPr>
      <w:r>
        <w:rPr>
          <w:rFonts w:hint="eastAsia" w:ascii="宋体" w:hAnsi="宋体"/>
          <w:color w:val="000000"/>
        </w:rPr>
        <w:t>（2）管护费</w:t>
      </w:r>
    </w:p>
    <w:p w14:paraId="6D23D525">
      <w:pPr>
        <w:ind w:firstLine="480"/>
        <w:jc w:val="left"/>
        <w:rPr>
          <w:rFonts w:hint="eastAsia" w:ascii="宋体" w:hAnsi="宋体"/>
          <w:color w:val="000000"/>
        </w:rPr>
      </w:pPr>
      <w:r>
        <w:rPr>
          <w:rFonts w:hint="eastAsia" w:ascii="宋体" w:hAnsi="宋体"/>
          <w:color w:val="000000"/>
        </w:rPr>
        <w:t>林地管护工作包括补种、林木密度调控、浇水、防治病虫害等。草地管护工</w:t>
      </w:r>
    </w:p>
    <w:p w14:paraId="3CA51781">
      <w:pPr>
        <w:ind w:left="0" w:leftChars="0" w:firstLine="0" w:firstLineChars="0"/>
        <w:jc w:val="left"/>
        <w:rPr>
          <w:rFonts w:hint="eastAsia" w:ascii="宋体" w:hAnsi="宋体"/>
          <w:color w:val="000000"/>
        </w:rPr>
      </w:pPr>
      <w:r>
        <w:rPr>
          <w:rFonts w:hint="eastAsia" w:ascii="宋体" w:hAnsi="宋体"/>
          <w:color w:val="000000"/>
        </w:rPr>
        <w:t>作包括补种、浇水、防治病虫害等。管护费用为人工费+运水费+物耗费，管护费单价按每次单价1000元计。</w:t>
      </w:r>
    </w:p>
    <w:p w14:paraId="2CFA65AE">
      <w:pPr>
        <w:pStyle w:val="4"/>
        <w:rPr>
          <w:rFonts w:hint="eastAsia" w:ascii="宋体" w:hAnsi="宋体"/>
          <w:color w:val="auto"/>
        </w:rPr>
      </w:pPr>
    </w:p>
    <w:p w14:paraId="02C46FBB">
      <w:pPr>
        <w:pStyle w:val="4"/>
        <w:rPr>
          <w:rFonts w:hint="default" w:ascii="宋体" w:hAnsi="宋体" w:eastAsia="宋体"/>
          <w:color w:val="auto"/>
          <w:lang w:val="en-US" w:eastAsia="zh-CN"/>
        </w:rPr>
      </w:pPr>
      <w:r>
        <w:rPr>
          <w:rFonts w:hint="eastAsia" w:ascii="宋体" w:hAnsi="宋体"/>
          <w:color w:val="auto"/>
        </w:rPr>
        <w:t>（二）</w:t>
      </w:r>
      <w:bookmarkEnd w:id="57"/>
      <w:r>
        <w:rPr>
          <w:rFonts w:hint="eastAsia" w:ascii="宋体" w:hAnsi="宋体"/>
          <w:color w:val="auto"/>
          <w:lang w:val="en-US" w:eastAsia="zh-CN"/>
        </w:rPr>
        <w:t>矿山地质环境治理工程经费估算</w:t>
      </w:r>
    </w:p>
    <w:p w14:paraId="727A9EB6">
      <w:pPr>
        <w:spacing w:line="360" w:lineRule="auto"/>
        <w:ind w:left="0" w:leftChars="0" w:firstLine="480" w:firstLineChars="200"/>
        <w:jc w:val="left"/>
        <w:rPr>
          <w:rFonts w:hint="eastAsia" w:ascii="宋体" w:hAnsi="宋体"/>
          <w:color w:val="000000"/>
          <w:lang w:val="en-US" w:eastAsia="zh-CN"/>
        </w:rPr>
      </w:pPr>
      <w:r>
        <w:rPr>
          <w:rFonts w:hint="eastAsia" w:ascii="宋体" w:hAnsi="宋体"/>
          <w:color w:val="000000"/>
          <w:lang w:val="en-US" w:eastAsia="zh-CN"/>
        </w:rPr>
        <w:t>一</w:t>
      </w:r>
      <w:r>
        <w:rPr>
          <w:rFonts w:hint="eastAsia" w:ascii="宋体" w:hAnsi="宋体"/>
          <w:color w:val="000000"/>
        </w:rPr>
        <w:t>、</w:t>
      </w:r>
      <w:r>
        <w:rPr>
          <w:rFonts w:hint="eastAsia" w:ascii="宋体" w:hAnsi="宋体"/>
          <w:color w:val="000000"/>
          <w:lang w:val="en-US" w:eastAsia="zh-CN"/>
        </w:rPr>
        <w:t>总工程量</w:t>
      </w:r>
    </w:p>
    <w:p w14:paraId="1E8F4D02">
      <w:pPr>
        <w:spacing w:line="360" w:lineRule="auto"/>
        <w:ind w:left="0" w:leftChars="0" w:firstLine="480" w:firstLineChars="200"/>
        <w:jc w:val="left"/>
        <w:rPr>
          <w:rFonts w:hint="eastAsia" w:ascii="宋体" w:hAnsi="宋体"/>
          <w:color w:val="000000"/>
          <w:lang w:val="en-US" w:eastAsia="zh-CN"/>
        </w:rPr>
      </w:pPr>
      <w:r>
        <w:rPr>
          <w:rFonts w:hint="eastAsia" w:ascii="宋体" w:hAnsi="宋体"/>
          <w:color w:val="000000"/>
          <w:lang w:val="en-US" w:eastAsia="zh-CN"/>
        </w:rPr>
        <w:t>矿山治理工程包括以下内容：矿山地质环境保护工程和地质环境监测工程，</w:t>
      </w:r>
    </w:p>
    <w:p w14:paraId="68A63946">
      <w:pPr>
        <w:spacing w:line="360" w:lineRule="auto"/>
        <w:ind w:left="0" w:leftChars="0" w:firstLine="0" w:firstLineChars="0"/>
        <w:jc w:val="left"/>
        <w:rPr>
          <w:rFonts w:hint="eastAsia" w:ascii="宋体" w:hAnsi="宋体"/>
          <w:color w:val="000000"/>
          <w:lang w:val="en-US" w:eastAsia="zh-CN"/>
        </w:rPr>
      </w:pPr>
      <w:r>
        <w:rPr>
          <w:rFonts w:hint="eastAsia" w:ascii="宋体" w:hAnsi="宋体"/>
          <w:color w:val="000000"/>
          <w:lang w:val="en-US" w:eastAsia="zh-CN"/>
        </w:rPr>
        <w:t>矿山地质环境治理总工程量表 6-9。</w:t>
      </w:r>
    </w:p>
    <w:p w14:paraId="431890F6">
      <w:pPr>
        <w:spacing w:line="360" w:lineRule="auto"/>
        <w:ind w:left="0" w:leftChars="0" w:firstLine="0" w:firstLineChars="0"/>
        <w:jc w:val="center"/>
        <w:rPr>
          <w:rFonts w:hint="eastAsia" w:ascii="宋体" w:hAnsi="宋体" w:eastAsia="宋体"/>
          <w:color w:val="000000"/>
          <w:lang w:val="en-US" w:eastAsia="zh-CN"/>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9</w:t>
      </w:r>
      <w:r>
        <w:rPr>
          <w:rFonts w:ascii="宋体" w:hAnsi="宋体"/>
          <w:color w:val="000000"/>
        </w:rPr>
        <w:t xml:space="preserve">  </w:t>
      </w:r>
      <w:r>
        <w:rPr>
          <w:rFonts w:hint="eastAsia" w:ascii="宋体" w:hAnsi="宋体"/>
          <w:color w:val="000000"/>
        </w:rPr>
        <w:t>矿山地质环境治理工程量汇总表</w:t>
      </w:r>
    </w:p>
    <w:tbl>
      <w:tblPr>
        <w:tblStyle w:val="86"/>
        <w:tblW w:w="0" w:type="auto"/>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7"/>
        <w:gridCol w:w="1476"/>
        <w:gridCol w:w="1477"/>
        <w:gridCol w:w="2144"/>
        <w:gridCol w:w="2000"/>
      </w:tblGrid>
      <w:tr w14:paraId="5FA5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21DC57C6">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序号</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12CFB02">
            <w:pPr>
              <w:widowControl/>
              <w:spacing w:line="240" w:lineRule="auto"/>
              <w:ind w:firstLine="0" w:firstLineChars="0"/>
              <w:jc w:val="center"/>
              <w:rPr>
                <w:rFonts w:hint="eastAsia" w:ascii="宋体" w:hAnsi="宋体"/>
                <w:kern w:val="0"/>
                <w:sz w:val="21"/>
                <w:szCs w:val="21"/>
              </w:rPr>
            </w:pPr>
            <w:bookmarkStart w:id="58" w:name="第二节  矿山地质环境治理工程经费估算"/>
            <w:bookmarkEnd w:id="58"/>
            <w:bookmarkStart w:id="59" w:name="_bookmark0"/>
            <w:bookmarkEnd w:id="59"/>
            <w:r>
              <w:rPr>
                <w:rFonts w:hint="eastAsia" w:ascii="宋体" w:hAnsi="宋体"/>
                <w:kern w:val="0"/>
                <w:sz w:val="21"/>
                <w:szCs w:val="21"/>
              </w:rPr>
              <w:t>单项名称</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555AD0B5">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单位</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28BB3C56">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工程量</w:t>
            </w:r>
          </w:p>
        </w:tc>
      </w:tr>
      <w:tr w14:paraId="1E13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6D123723">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一</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D1C0CAA">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矿山地质环境防护</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47C7FC57">
            <w:pPr>
              <w:widowControl/>
              <w:spacing w:line="240" w:lineRule="auto"/>
              <w:ind w:firstLine="0" w:firstLineChars="0"/>
              <w:jc w:val="center"/>
              <w:rPr>
                <w:rFonts w:hint="default" w:ascii="宋体" w:hAnsi="宋体"/>
                <w:kern w:val="0"/>
                <w:sz w:val="21"/>
                <w:szCs w:val="21"/>
              </w:rPr>
            </w:pP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00C5B7F7">
            <w:pPr>
              <w:widowControl/>
              <w:spacing w:line="240" w:lineRule="auto"/>
              <w:ind w:firstLine="0" w:firstLineChars="0"/>
              <w:jc w:val="center"/>
              <w:rPr>
                <w:rFonts w:hint="default" w:ascii="宋体" w:hAnsi="宋体"/>
                <w:kern w:val="0"/>
                <w:sz w:val="21"/>
                <w:szCs w:val="21"/>
              </w:rPr>
            </w:pPr>
          </w:p>
        </w:tc>
      </w:tr>
      <w:tr w14:paraId="203F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4379C2D6">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1</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EBD6136">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封禁围栏</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599576CC">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m</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7B971ED7">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400</w:t>
            </w:r>
          </w:p>
        </w:tc>
      </w:tr>
      <w:tr w14:paraId="7BB5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07E9A523">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2</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01294E1">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警示牌</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59A37A1F">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块</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7CC026DE">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7</w:t>
            </w:r>
          </w:p>
        </w:tc>
      </w:tr>
      <w:tr w14:paraId="097E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29E8092F">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二</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A7197D1">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地质灾害治理</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25A1B017">
            <w:pPr>
              <w:widowControl/>
              <w:spacing w:line="240" w:lineRule="auto"/>
              <w:ind w:firstLine="0" w:firstLineChars="0"/>
              <w:jc w:val="center"/>
              <w:rPr>
                <w:rFonts w:hint="default" w:ascii="宋体" w:hAnsi="宋体"/>
                <w:kern w:val="0"/>
                <w:sz w:val="21"/>
                <w:szCs w:val="21"/>
              </w:rPr>
            </w:pP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5878A397">
            <w:pPr>
              <w:widowControl/>
              <w:spacing w:line="240" w:lineRule="auto"/>
              <w:ind w:firstLine="0" w:firstLineChars="0"/>
              <w:jc w:val="center"/>
              <w:rPr>
                <w:rFonts w:hint="default" w:ascii="宋体" w:hAnsi="宋体"/>
                <w:kern w:val="0"/>
                <w:sz w:val="21"/>
                <w:szCs w:val="21"/>
              </w:rPr>
            </w:pPr>
          </w:p>
        </w:tc>
      </w:tr>
      <w:tr w14:paraId="6A45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487DC4AA">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1</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2722DF1">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清理危岩体</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6844FF73">
            <w:pPr>
              <w:widowControl/>
              <w:spacing w:line="240" w:lineRule="auto"/>
              <w:ind w:firstLine="0" w:firstLineChars="0"/>
              <w:jc w:val="center"/>
              <w:rPr>
                <w:rFonts w:hint="default" w:ascii="宋体" w:hAnsi="宋体"/>
                <w:kern w:val="0"/>
                <w:sz w:val="21"/>
                <w:szCs w:val="21"/>
                <w:lang w:val="en-US" w:eastAsia="zh-CN"/>
              </w:rPr>
            </w:pPr>
            <w:r>
              <w:rPr>
                <w:rFonts w:hint="default" w:ascii="宋体" w:hAnsi="宋体"/>
                <w:kern w:val="0"/>
                <w:sz w:val="21"/>
                <w:szCs w:val="21"/>
                <w:lang w:val="en-US" w:eastAsia="zh-CN"/>
              </w:rPr>
              <w:t>m</w:t>
            </w:r>
            <w:r>
              <w:rPr>
                <w:rFonts w:hint="default" w:ascii="宋体" w:hAnsi="宋体"/>
                <w:kern w:val="0"/>
                <w:sz w:val="21"/>
                <w:szCs w:val="21"/>
                <w:vertAlign w:val="superscript"/>
                <w:lang w:val="en-US" w:eastAsia="zh-CN"/>
              </w:rPr>
              <w:t>3</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04AC31F5">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7</w:t>
            </w:r>
          </w:p>
        </w:tc>
      </w:tr>
      <w:tr w14:paraId="32EF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264943DD">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2</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637192A">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挂网固锚</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119132DC">
            <w:pPr>
              <w:widowControl/>
              <w:spacing w:line="240" w:lineRule="auto"/>
              <w:ind w:firstLine="0" w:firstLineChars="0"/>
              <w:jc w:val="center"/>
              <w:rPr>
                <w:rFonts w:hint="default" w:ascii="宋体" w:hAnsi="宋体"/>
                <w:kern w:val="0"/>
                <w:sz w:val="21"/>
                <w:szCs w:val="21"/>
                <w:lang w:val="en-US" w:eastAsia="zh-CN"/>
              </w:rPr>
            </w:pPr>
            <w:r>
              <w:rPr>
                <w:rFonts w:hint="default" w:ascii="宋体" w:hAnsi="宋体"/>
                <w:kern w:val="0"/>
                <w:sz w:val="21"/>
                <w:szCs w:val="21"/>
                <w:lang w:val="en-US" w:eastAsia="zh-CN"/>
              </w:rPr>
              <w:t>m</w:t>
            </w:r>
            <w:r>
              <w:rPr>
                <w:rFonts w:hint="default" w:ascii="宋体" w:hAnsi="宋体"/>
                <w:kern w:val="0"/>
                <w:sz w:val="21"/>
                <w:szCs w:val="21"/>
                <w:vertAlign w:val="superscript"/>
                <w:lang w:val="en-US" w:eastAsia="zh-CN"/>
              </w:rPr>
              <w:t>2</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6E1E2821">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63</w:t>
            </w:r>
          </w:p>
        </w:tc>
      </w:tr>
      <w:tr w14:paraId="00A5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679C8F14">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三</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439AE73">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监测工程</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792BF1DB">
            <w:pPr>
              <w:widowControl/>
              <w:spacing w:line="240" w:lineRule="auto"/>
              <w:ind w:firstLine="0" w:firstLineChars="0"/>
              <w:jc w:val="center"/>
              <w:rPr>
                <w:rFonts w:hint="default" w:ascii="宋体" w:hAnsi="宋体"/>
                <w:kern w:val="0"/>
                <w:sz w:val="21"/>
                <w:szCs w:val="21"/>
              </w:rPr>
            </w:pP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4BB8E4AA">
            <w:pPr>
              <w:widowControl/>
              <w:spacing w:line="240" w:lineRule="auto"/>
              <w:ind w:firstLine="0" w:firstLineChars="0"/>
              <w:jc w:val="center"/>
              <w:rPr>
                <w:rFonts w:hint="default" w:ascii="宋体" w:hAnsi="宋体"/>
                <w:kern w:val="0"/>
                <w:sz w:val="21"/>
                <w:szCs w:val="21"/>
              </w:rPr>
            </w:pPr>
          </w:p>
        </w:tc>
      </w:tr>
      <w:tr w14:paraId="5C48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3F1140FA">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1</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top"/>
          </w:tcPr>
          <w:p w14:paraId="10DE3F52">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地质灾害监测</w:t>
            </w: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top"/>
          </w:tcPr>
          <w:p w14:paraId="725DE935">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崩塌滑坡</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46C8D9AD">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点</w:t>
            </w:r>
            <w:r>
              <w:rPr>
                <w:rFonts w:hint="eastAsia" w:ascii="微软雅黑" w:hAnsi="微软雅黑" w:eastAsia="微软雅黑" w:cs="微软雅黑"/>
                <w:kern w:val="0"/>
                <w:sz w:val="21"/>
                <w:szCs w:val="21"/>
                <w:lang w:val="en-US" w:eastAsia="zh-CN"/>
              </w:rPr>
              <w:t>·</w:t>
            </w:r>
            <w:r>
              <w:rPr>
                <w:rFonts w:hint="eastAsia" w:ascii="宋体" w:hAnsi="宋体"/>
                <w:kern w:val="0"/>
                <w:sz w:val="21"/>
                <w:szCs w:val="21"/>
              </w:rPr>
              <w:t>次</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629E9EE0">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w:t>
            </w:r>
          </w:p>
        </w:tc>
      </w:tr>
      <w:tr w14:paraId="0D5C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2245B3A9">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2</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F8FEDC7">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水源地水量监测</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5781AAC5">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点</w:t>
            </w:r>
            <w:r>
              <w:rPr>
                <w:rFonts w:hint="eastAsia" w:ascii="微软雅黑" w:hAnsi="微软雅黑" w:eastAsia="微软雅黑" w:cs="微软雅黑"/>
                <w:kern w:val="0"/>
                <w:sz w:val="21"/>
                <w:szCs w:val="21"/>
                <w:lang w:val="en-US" w:eastAsia="zh-CN"/>
              </w:rPr>
              <w:t>·</w:t>
            </w:r>
            <w:r>
              <w:rPr>
                <w:rFonts w:hint="eastAsia" w:ascii="宋体" w:hAnsi="宋体"/>
                <w:kern w:val="0"/>
                <w:sz w:val="21"/>
                <w:szCs w:val="21"/>
              </w:rPr>
              <w:t>次</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76CDD12D">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w:t>
            </w:r>
          </w:p>
        </w:tc>
      </w:tr>
      <w:tr w14:paraId="01BF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2146BB05">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3</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93E2BC2">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水源地水质监测</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6B71A8AE">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点</w:t>
            </w:r>
            <w:r>
              <w:rPr>
                <w:rFonts w:hint="eastAsia" w:ascii="微软雅黑" w:hAnsi="微软雅黑" w:eastAsia="微软雅黑" w:cs="微软雅黑"/>
                <w:kern w:val="0"/>
                <w:sz w:val="21"/>
                <w:szCs w:val="21"/>
                <w:lang w:val="en-US" w:eastAsia="zh-CN"/>
              </w:rPr>
              <w:t>·</w:t>
            </w:r>
            <w:r>
              <w:rPr>
                <w:rFonts w:hint="eastAsia" w:ascii="宋体" w:hAnsi="宋体"/>
                <w:kern w:val="0"/>
                <w:sz w:val="21"/>
                <w:szCs w:val="21"/>
              </w:rPr>
              <w:t>次</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33F7BF4B">
            <w:pPr>
              <w:widowControl/>
              <w:spacing w:line="240" w:lineRule="auto"/>
              <w:ind w:firstLine="0" w:firstLineChars="0"/>
              <w:jc w:val="center"/>
              <w:rPr>
                <w:rFonts w:hint="eastAsia" w:ascii="宋体" w:hAnsi="宋体" w:eastAsia="宋体"/>
                <w:kern w:val="0"/>
                <w:sz w:val="21"/>
                <w:szCs w:val="21"/>
                <w:lang w:eastAsia="zh-CN"/>
              </w:rPr>
            </w:pPr>
            <w:r>
              <w:rPr>
                <w:rFonts w:hint="eastAsia" w:ascii="宋体" w:hAnsi="宋体"/>
                <w:kern w:val="0"/>
                <w:sz w:val="21"/>
                <w:szCs w:val="21"/>
                <w:lang w:val="en-US" w:eastAsia="zh-CN"/>
              </w:rPr>
              <w:t>2</w:t>
            </w:r>
          </w:p>
        </w:tc>
      </w:tr>
      <w:tr w14:paraId="529F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97" w:type="dxa"/>
            <w:tcBorders>
              <w:top w:val="single" w:color="auto" w:sz="4" w:space="0"/>
              <w:left w:val="single" w:color="auto" w:sz="4" w:space="0"/>
              <w:bottom w:val="single" w:color="auto" w:sz="4" w:space="0"/>
              <w:right w:val="single" w:color="auto" w:sz="4" w:space="0"/>
              <w:tl2br w:val="nil"/>
              <w:tr2bl w:val="nil"/>
            </w:tcBorders>
            <w:noWrap w:val="0"/>
            <w:vAlign w:val="top"/>
          </w:tcPr>
          <w:p w14:paraId="09A20868">
            <w:pPr>
              <w:widowControl/>
              <w:spacing w:line="240" w:lineRule="auto"/>
              <w:ind w:firstLine="0" w:firstLineChars="0"/>
              <w:jc w:val="center"/>
              <w:rPr>
                <w:rFonts w:hint="default" w:ascii="宋体" w:hAnsi="宋体"/>
                <w:kern w:val="0"/>
                <w:sz w:val="21"/>
                <w:szCs w:val="21"/>
              </w:rPr>
            </w:pPr>
            <w:r>
              <w:rPr>
                <w:rFonts w:hint="default" w:ascii="宋体" w:hAnsi="宋体"/>
                <w:kern w:val="0"/>
                <w:sz w:val="21"/>
                <w:szCs w:val="21"/>
              </w:rPr>
              <w:t>4</w:t>
            </w:r>
          </w:p>
        </w:tc>
        <w:tc>
          <w:tcPr>
            <w:tcW w:w="29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74CB9B6">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地形地貌监测</w:t>
            </w:r>
          </w:p>
        </w:tc>
        <w:tc>
          <w:tcPr>
            <w:tcW w:w="2144" w:type="dxa"/>
            <w:tcBorders>
              <w:top w:val="single" w:color="auto" w:sz="4" w:space="0"/>
              <w:left w:val="single" w:color="auto" w:sz="4" w:space="0"/>
              <w:bottom w:val="single" w:color="auto" w:sz="4" w:space="0"/>
              <w:right w:val="single" w:color="auto" w:sz="4" w:space="0"/>
              <w:tl2br w:val="nil"/>
              <w:tr2bl w:val="nil"/>
            </w:tcBorders>
            <w:noWrap w:val="0"/>
            <w:vAlign w:val="top"/>
          </w:tcPr>
          <w:p w14:paraId="207B7118">
            <w:pPr>
              <w:widowControl/>
              <w:spacing w:line="240" w:lineRule="auto"/>
              <w:ind w:firstLine="0" w:firstLineChars="0"/>
              <w:jc w:val="center"/>
              <w:rPr>
                <w:rFonts w:hint="eastAsia" w:ascii="宋体" w:hAnsi="宋体"/>
                <w:kern w:val="0"/>
                <w:sz w:val="21"/>
                <w:szCs w:val="21"/>
              </w:rPr>
            </w:pPr>
            <w:r>
              <w:rPr>
                <w:rFonts w:hint="eastAsia" w:ascii="宋体" w:hAnsi="宋体"/>
                <w:kern w:val="0"/>
                <w:sz w:val="21"/>
                <w:szCs w:val="21"/>
              </w:rPr>
              <w:t>次</w:t>
            </w:r>
          </w:p>
        </w:tc>
        <w:tc>
          <w:tcPr>
            <w:tcW w:w="2000" w:type="dxa"/>
            <w:tcBorders>
              <w:top w:val="single" w:color="auto" w:sz="4" w:space="0"/>
              <w:left w:val="single" w:color="auto" w:sz="4" w:space="0"/>
              <w:bottom w:val="single" w:color="auto" w:sz="4" w:space="0"/>
              <w:right w:val="single" w:color="auto" w:sz="4" w:space="0"/>
              <w:tl2br w:val="nil"/>
              <w:tr2bl w:val="nil"/>
            </w:tcBorders>
            <w:noWrap w:val="0"/>
            <w:vAlign w:val="top"/>
          </w:tcPr>
          <w:p w14:paraId="64F4E8F9">
            <w:pPr>
              <w:widowControl/>
              <w:spacing w:line="240" w:lineRule="auto"/>
              <w:ind w:firstLine="0" w:firstLineChars="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w:t>
            </w:r>
          </w:p>
        </w:tc>
      </w:tr>
    </w:tbl>
    <w:p w14:paraId="60427838">
      <w:pPr>
        <w:spacing w:line="360" w:lineRule="auto"/>
        <w:ind w:left="0" w:leftChars="0" w:firstLine="480" w:firstLineChars="200"/>
        <w:jc w:val="left"/>
        <w:rPr>
          <w:rFonts w:hint="eastAsia" w:ascii="宋体" w:hAnsi="宋体"/>
          <w:color w:val="000000"/>
          <w:lang w:val="en-US" w:eastAsia="zh-CN"/>
        </w:rPr>
      </w:pPr>
      <w:bookmarkStart w:id="60" w:name="二、投资估算"/>
      <w:bookmarkEnd w:id="60"/>
      <w:r>
        <w:rPr>
          <w:rFonts w:hint="eastAsia" w:ascii="宋体" w:hAnsi="宋体"/>
          <w:color w:val="000000"/>
          <w:lang w:val="en-US" w:eastAsia="zh-CN"/>
        </w:rPr>
        <w:t>二</w:t>
      </w:r>
      <w:r>
        <w:rPr>
          <w:rFonts w:hint="eastAsia" w:ascii="宋体" w:hAnsi="宋体"/>
          <w:color w:val="000000"/>
        </w:rPr>
        <w:t>、</w:t>
      </w:r>
      <w:r>
        <w:rPr>
          <w:rFonts w:hint="eastAsia" w:ascii="宋体" w:hAnsi="宋体"/>
          <w:color w:val="000000"/>
          <w:lang w:val="en-US" w:eastAsia="zh-CN"/>
        </w:rPr>
        <w:t>投资估算</w:t>
      </w:r>
    </w:p>
    <w:p w14:paraId="4B17729B">
      <w:pPr>
        <w:spacing w:beforeLines="0" w:afterLines="0"/>
        <w:jc w:val="left"/>
        <w:rPr>
          <w:rFonts w:hint="eastAsia" w:ascii="宋体" w:hAnsi="宋体" w:eastAsia="宋体"/>
          <w:sz w:val="24"/>
          <w:szCs w:val="24"/>
        </w:rPr>
      </w:pPr>
      <w:r>
        <w:rPr>
          <w:rFonts w:hint="eastAsia" w:ascii="宋体" w:hAnsi="宋体" w:eastAsia="宋体"/>
          <w:sz w:val="24"/>
          <w:szCs w:val="24"/>
        </w:rPr>
        <w:t>本项目矿山地质环境治理工程项目经费估算</w:t>
      </w:r>
      <w:r>
        <w:rPr>
          <w:rFonts w:hint="eastAsia" w:ascii="宋体" w:hAnsi="宋体"/>
          <w:sz w:val="24"/>
          <w:szCs w:val="24"/>
          <w:lang w:val="en-US" w:eastAsia="zh-CN"/>
        </w:rPr>
        <w:t>静</w:t>
      </w:r>
      <w:r>
        <w:rPr>
          <w:rFonts w:hint="eastAsia" w:ascii="宋体" w:hAnsi="宋体" w:eastAsia="宋体"/>
          <w:sz w:val="24"/>
          <w:szCs w:val="24"/>
        </w:rPr>
        <w:t>态投资总费用为</w:t>
      </w:r>
      <w:r>
        <w:rPr>
          <w:rFonts w:hint="eastAsia" w:ascii="宋体" w:hAnsi="宋体"/>
          <w:sz w:val="24"/>
          <w:szCs w:val="24"/>
          <w:lang w:val="en-US" w:eastAsia="zh-CN"/>
        </w:rPr>
        <w:t>2.05</w:t>
      </w:r>
      <w:r>
        <w:rPr>
          <w:rFonts w:hint="eastAsia" w:ascii="宋体" w:hAnsi="宋体" w:eastAsia="宋体"/>
          <w:sz w:val="24"/>
          <w:szCs w:val="24"/>
        </w:rPr>
        <w:t>万元。矿山地质环境治理工程经费估算见表</w:t>
      </w:r>
      <w:r>
        <w:rPr>
          <w:rFonts w:hint="eastAsia" w:ascii="宋体" w:hAnsi="宋体" w:eastAsia="宋体"/>
          <w:sz w:val="24"/>
          <w:szCs w:val="24"/>
          <w:lang w:val="en-US" w:eastAsia="zh-CN"/>
        </w:rPr>
        <w:t>6</w:t>
      </w:r>
      <w:r>
        <w:rPr>
          <w:rFonts w:hint="eastAsia" w:ascii="宋体" w:hAnsi="宋体" w:eastAsia="宋体"/>
          <w:sz w:val="24"/>
          <w:szCs w:val="24"/>
        </w:rPr>
        <w:t>-</w:t>
      </w:r>
      <w:r>
        <w:rPr>
          <w:rFonts w:hint="eastAsia" w:ascii="宋体" w:hAnsi="宋体" w:eastAsia="宋体"/>
          <w:sz w:val="24"/>
          <w:szCs w:val="24"/>
          <w:lang w:val="en-US" w:eastAsia="zh-CN"/>
        </w:rPr>
        <w:t>10</w:t>
      </w:r>
      <w:r>
        <w:rPr>
          <w:rFonts w:hint="eastAsia" w:ascii="宋体" w:hAnsi="宋体" w:eastAsia="宋体"/>
          <w:sz w:val="24"/>
          <w:szCs w:val="24"/>
        </w:rPr>
        <w:t>至</w:t>
      </w:r>
      <w:r>
        <w:rPr>
          <w:rFonts w:hint="eastAsia" w:ascii="宋体" w:hAnsi="宋体" w:eastAsia="宋体"/>
          <w:sz w:val="24"/>
          <w:szCs w:val="24"/>
          <w:lang w:val="en-US" w:eastAsia="zh-CN"/>
        </w:rPr>
        <w:t>6</w:t>
      </w:r>
      <w:r>
        <w:rPr>
          <w:rFonts w:hint="eastAsia" w:ascii="宋体" w:hAnsi="宋体" w:eastAsia="宋体"/>
          <w:sz w:val="24"/>
          <w:szCs w:val="24"/>
        </w:rPr>
        <w:t>-</w:t>
      </w:r>
      <w:r>
        <w:rPr>
          <w:rFonts w:hint="eastAsia" w:ascii="宋体" w:hAnsi="宋体"/>
          <w:sz w:val="24"/>
          <w:szCs w:val="24"/>
          <w:lang w:val="en-US" w:eastAsia="zh-CN"/>
        </w:rPr>
        <w:t>13</w:t>
      </w:r>
      <w:r>
        <w:rPr>
          <w:rFonts w:hint="eastAsia" w:ascii="宋体" w:hAnsi="宋体" w:eastAsia="宋体"/>
          <w:sz w:val="24"/>
          <w:szCs w:val="24"/>
        </w:rPr>
        <w:t>。</w:t>
      </w:r>
    </w:p>
    <w:p w14:paraId="0F1D8E58">
      <w:pPr>
        <w:spacing w:beforeLines="0" w:afterLines="0"/>
        <w:ind w:left="0" w:leftChars="0" w:firstLine="0" w:firstLineChars="0"/>
        <w:jc w:val="center"/>
        <w:rPr>
          <w:rFonts w:hint="eastAsia" w:ascii="宋体" w:hAnsi="宋体"/>
          <w:color w:val="000000"/>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10</w:t>
      </w:r>
      <w:r>
        <w:rPr>
          <w:rFonts w:ascii="宋体" w:hAnsi="宋体"/>
          <w:color w:val="000000"/>
        </w:rPr>
        <w:t xml:space="preserve">  </w:t>
      </w:r>
      <w:r>
        <w:rPr>
          <w:rFonts w:hint="eastAsia" w:ascii="宋体" w:hAnsi="宋体"/>
          <w:color w:val="000000"/>
        </w:rPr>
        <w:t>矿山地质环境治理工程</w:t>
      </w:r>
      <w:r>
        <w:rPr>
          <w:rFonts w:hint="eastAsia" w:ascii="宋体" w:hAnsi="宋体"/>
          <w:color w:val="000000"/>
          <w:lang w:val="en-US" w:eastAsia="zh-CN"/>
        </w:rPr>
        <w:t>总预算</w:t>
      </w:r>
      <w:r>
        <w:rPr>
          <w:rFonts w:hint="eastAsia" w:ascii="宋体" w:hAnsi="宋体"/>
          <w:color w:val="000000"/>
        </w:rPr>
        <w:t>表</w:t>
      </w:r>
    </w:p>
    <w:tbl>
      <w:tblPr>
        <w:tblStyle w:val="86"/>
        <w:tblW w:w="82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383"/>
        <w:gridCol w:w="1203"/>
        <w:gridCol w:w="1203"/>
        <w:gridCol w:w="1203"/>
        <w:gridCol w:w="1293"/>
      </w:tblGrid>
      <w:tr w14:paraId="0B3B7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3383" w:type="dxa"/>
            <w:vMerge w:val="restart"/>
            <w:tcBorders>
              <w:tl2br w:val="single" w:color="auto" w:sz="2" w:space="0"/>
            </w:tcBorders>
            <w:noWrap w:val="0"/>
            <w:vAlign w:val="top"/>
          </w:tcPr>
          <w:p w14:paraId="5AFA9325">
            <w:pPr>
              <w:widowControl/>
              <w:spacing w:line="240" w:lineRule="exact"/>
              <w:ind w:firstLine="420"/>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 xml:space="preserve">          </w:t>
            </w:r>
          </w:p>
          <w:p w14:paraId="29A0AD42">
            <w:pPr>
              <w:widowControl/>
              <w:spacing w:line="240" w:lineRule="exact"/>
              <w:ind w:firstLine="420"/>
              <w:jc w:val="center"/>
              <w:rPr>
                <w:rFonts w:hint="eastAsia" w:ascii="宋体" w:hAnsi="宋体"/>
                <w:color w:val="000000"/>
                <w:kern w:val="0"/>
                <w:sz w:val="21"/>
                <w:szCs w:val="21"/>
              </w:rPr>
            </w:pPr>
            <w:r>
              <w:rPr>
                <w:rFonts w:hint="eastAsia" w:ascii="宋体" w:hAnsi="宋体"/>
                <w:color w:val="000000"/>
                <w:kern w:val="0"/>
                <w:sz w:val="21"/>
                <w:szCs w:val="21"/>
                <w:lang w:val="en-US" w:eastAsia="zh-CN"/>
              </w:rPr>
              <w:t xml:space="preserve">         类别</w:t>
            </w:r>
            <w:r>
              <w:rPr>
                <w:rFonts w:hint="eastAsia" w:ascii="宋体" w:hAnsi="宋体"/>
                <w:color w:val="000000"/>
                <w:kern w:val="0"/>
                <w:sz w:val="21"/>
                <w:szCs w:val="21"/>
              </w:rPr>
              <w:t xml:space="preserve">        </w:t>
            </w:r>
          </w:p>
          <w:p w14:paraId="2E610914">
            <w:pPr>
              <w:widowControl/>
              <w:spacing w:line="240" w:lineRule="exact"/>
              <w:ind w:firstLine="0" w:firstLineChars="0"/>
              <w:rPr>
                <w:rFonts w:hint="eastAsia" w:ascii="宋体" w:hAnsi="宋体"/>
                <w:color w:val="000000"/>
                <w:kern w:val="0"/>
                <w:sz w:val="21"/>
                <w:szCs w:val="21"/>
                <w:lang w:val="en-US" w:eastAsia="zh-CN"/>
              </w:rPr>
            </w:pPr>
          </w:p>
          <w:p w14:paraId="30770FA8">
            <w:pPr>
              <w:widowControl/>
              <w:spacing w:line="240" w:lineRule="exact"/>
              <w:ind w:firstLine="0" w:firstLineChars="0"/>
              <w:rPr>
                <w:rFonts w:hint="eastAsia" w:ascii="宋体" w:hAnsi="宋体"/>
                <w:color w:val="000000"/>
                <w:kern w:val="0"/>
                <w:sz w:val="21"/>
                <w:szCs w:val="21"/>
                <w:lang w:val="en-US" w:eastAsia="zh-CN"/>
              </w:rPr>
            </w:pPr>
          </w:p>
          <w:p w14:paraId="167E9542">
            <w:pPr>
              <w:widowControl/>
              <w:spacing w:line="240" w:lineRule="exact"/>
              <w:ind w:firstLine="0" w:firstLineChars="0"/>
              <w:rPr>
                <w:rFonts w:hint="eastAsia" w:ascii="宋体" w:hAnsi="宋体"/>
                <w:color w:val="000000"/>
                <w:kern w:val="0"/>
                <w:sz w:val="21"/>
                <w:szCs w:val="21"/>
              </w:rPr>
            </w:pPr>
            <w:r>
              <w:rPr>
                <w:rFonts w:hint="eastAsia" w:ascii="宋体" w:hAnsi="宋体"/>
                <w:color w:val="000000"/>
                <w:kern w:val="0"/>
                <w:sz w:val="21"/>
                <w:szCs w:val="21"/>
                <w:lang w:val="en-US" w:eastAsia="zh-CN"/>
              </w:rPr>
              <w:t>项目</w:t>
            </w:r>
            <w:r>
              <w:rPr>
                <w:rFonts w:hint="eastAsia" w:ascii="宋体" w:hAnsi="宋体"/>
                <w:color w:val="000000"/>
                <w:kern w:val="0"/>
                <w:sz w:val="21"/>
                <w:szCs w:val="21"/>
              </w:rPr>
              <w:t>名称</w:t>
            </w:r>
          </w:p>
        </w:tc>
        <w:tc>
          <w:tcPr>
            <w:tcW w:w="4902" w:type="dxa"/>
            <w:gridSpan w:val="4"/>
            <w:noWrap w:val="0"/>
            <w:vAlign w:val="center"/>
          </w:tcPr>
          <w:p w14:paraId="0AF28ECD">
            <w:pPr>
              <w:spacing w:line="240" w:lineRule="exact"/>
              <w:ind w:firstLine="0" w:firstLineChars="0"/>
              <w:jc w:val="center"/>
              <w:rPr>
                <w:rFonts w:hint="default" w:ascii="宋体" w:hAnsi="宋体"/>
                <w:color w:val="000000"/>
                <w:lang w:val="en-US" w:eastAsia="zh-CN"/>
              </w:rPr>
            </w:pPr>
            <w:r>
              <w:rPr>
                <w:rFonts w:hint="eastAsia" w:ascii="宋体" w:hAnsi="宋体" w:eastAsia="宋体"/>
                <w:sz w:val="21"/>
                <w:szCs w:val="24"/>
              </w:rPr>
              <w:t>项目资金（万元）</w:t>
            </w:r>
          </w:p>
        </w:tc>
      </w:tr>
      <w:tr w14:paraId="0FE60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86" w:hRule="atLeast"/>
          <w:jc w:val="center"/>
        </w:trPr>
        <w:tc>
          <w:tcPr>
            <w:tcW w:w="3383" w:type="dxa"/>
            <w:vMerge w:val="continue"/>
            <w:tcBorders>
              <w:tl2br w:val="single" w:color="auto" w:sz="2" w:space="0"/>
            </w:tcBorders>
            <w:noWrap w:val="0"/>
            <w:vAlign w:val="top"/>
          </w:tcPr>
          <w:p w14:paraId="63C30C8E">
            <w:pPr>
              <w:spacing w:line="240" w:lineRule="exact"/>
              <w:ind w:firstLine="0" w:firstLineChars="0"/>
              <w:jc w:val="center"/>
            </w:pPr>
          </w:p>
        </w:tc>
        <w:tc>
          <w:tcPr>
            <w:tcW w:w="1203" w:type="dxa"/>
            <w:noWrap w:val="0"/>
            <w:vAlign w:val="center"/>
          </w:tcPr>
          <w:p w14:paraId="7A86174E">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治理工程总预算</w:t>
            </w:r>
          </w:p>
        </w:tc>
        <w:tc>
          <w:tcPr>
            <w:tcW w:w="1203" w:type="dxa"/>
            <w:noWrap w:val="0"/>
            <w:vAlign w:val="center"/>
          </w:tcPr>
          <w:p w14:paraId="35D2299E">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中央资金</w:t>
            </w:r>
          </w:p>
        </w:tc>
        <w:tc>
          <w:tcPr>
            <w:tcW w:w="1203" w:type="dxa"/>
            <w:noWrap w:val="0"/>
            <w:vAlign w:val="center"/>
          </w:tcPr>
          <w:p w14:paraId="32236231">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地方资金</w:t>
            </w:r>
          </w:p>
        </w:tc>
        <w:tc>
          <w:tcPr>
            <w:tcW w:w="1293" w:type="dxa"/>
            <w:noWrap w:val="0"/>
            <w:vAlign w:val="center"/>
          </w:tcPr>
          <w:p w14:paraId="2A3DCAF1">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企业自筹</w:t>
            </w:r>
          </w:p>
        </w:tc>
      </w:tr>
      <w:tr w14:paraId="6B6D8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07" w:hRule="atLeast"/>
          <w:jc w:val="center"/>
        </w:trPr>
        <w:tc>
          <w:tcPr>
            <w:tcW w:w="3383" w:type="dxa"/>
            <w:noWrap w:val="0"/>
            <w:vAlign w:val="center"/>
          </w:tcPr>
          <w:p w14:paraId="5D045E3A">
            <w:pPr>
              <w:spacing w:beforeLines="0" w:afterLines="0"/>
              <w:ind w:left="0" w:leftChars="0" w:firstLine="0" w:firstLineChars="0"/>
              <w:jc w:val="left"/>
              <w:rPr>
                <w:rFonts w:hint="eastAsia" w:ascii="宋体" w:hAnsi="宋体" w:eastAsia="宋体"/>
                <w:sz w:val="21"/>
                <w:szCs w:val="21"/>
                <w:lang w:val="en-US" w:eastAsia="zh-CN"/>
              </w:rPr>
            </w:pPr>
            <w:r>
              <w:rPr>
                <w:rFonts w:hint="eastAsia" w:ascii="宋体" w:hAnsi="宋体" w:eastAsia="宋体"/>
                <w:sz w:val="21"/>
                <w:szCs w:val="24"/>
              </w:rPr>
              <w:t>内蒙古王府天然矿泉水开发有限责任公司松山区王府镇水泉沟矿泉</w:t>
            </w:r>
            <w:r>
              <w:rPr>
                <w:rFonts w:hint="eastAsia" w:ascii="宋体" w:hAnsi="宋体"/>
                <w:sz w:val="21"/>
                <w:szCs w:val="24"/>
                <w:lang w:val="en-US" w:eastAsia="zh-CN"/>
              </w:rPr>
              <w:t>水</w:t>
            </w:r>
          </w:p>
        </w:tc>
        <w:tc>
          <w:tcPr>
            <w:tcW w:w="1203" w:type="dxa"/>
            <w:noWrap w:val="0"/>
            <w:vAlign w:val="center"/>
          </w:tcPr>
          <w:p w14:paraId="100FBF56">
            <w:pPr>
              <w:spacing w:line="240" w:lineRule="exact"/>
              <w:ind w:firstLine="0" w:firstLineChars="0"/>
              <w:jc w:val="center"/>
              <w:rPr>
                <w:rFonts w:hint="default" w:ascii="宋体" w:hAnsi="宋体"/>
                <w:color w:val="000000"/>
                <w:lang w:val="en-US" w:eastAsia="zh-CN"/>
              </w:rPr>
            </w:pPr>
            <w:r>
              <w:rPr>
                <w:rFonts w:hint="eastAsia" w:ascii="宋体" w:hAnsi="宋体" w:eastAsia="宋体" w:cs="宋体"/>
                <w:color w:val="000000"/>
                <w:lang w:val="en-US" w:eastAsia="zh-CN"/>
              </w:rPr>
              <w:t>－</w:t>
            </w:r>
          </w:p>
        </w:tc>
        <w:tc>
          <w:tcPr>
            <w:tcW w:w="1203" w:type="dxa"/>
            <w:noWrap w:val="0"/>
            <w:vAlign w:val="center"/>
          </w:tcPr>
          <w:p w14:paraId="5D053277">
            <w:pPr>
              <w:spacing w:line="240" w:lineRule="exact"/>
              <w:ind w:firstLine="0" w:firstLineChars="0"/>
              <w:jc w:val="center"/>
              <w:rPr>
                <w:rFonts w:hint="default" w:ascii="宋体" w:hAnsi="宋体"/>
                <w:color w:val="000000"/>
                <w:lang w:val="en-US" w:eastAsia="zh-CN"/>
              </w:rPr>
            </w:pPr>
            <w:r>
              <w:rPr>
                <w:rFonts w:hint="eastAsia" w:ascii="宋体" w:hAnsi="宋体" w:eastAsia="宋体" w:cs="宋体"/>
                <w:color w:val="000000"/>
                <w:lang w:val="en-US" w:eastAsia="zh-CN"/>
              </w:rPr>
              <w:t>－</w:t>
            </w:r>
          </w:p>
        </w:tc>
        <w:tc>
          <w:tcPr>
            <w:tcW w:w="1203" w:type="dxa"/>
            <w:noWrap w:val="0"/>
            <w:vAlign w:val="center"/>
          </w:tcPr>
          <w:p w14:paraId="77413FD4">
            <w:pPr>
              <w:spacing w:line="240" w:lineRule="exact"/>
              <w:ind w:firstLine="0" w:firstLineChars="0"/>
              <w:jc w:val="center"/>
              <w:rPr>
                <w:rFonts w:hint="default" w:ascii="宋体" w:hAnsi="宋体"/>
                <w:color w:val="000000"/>
                <w:lang w:val="en-US" w:eastAsia="zh-CN"/>
              </w:rPr>
            </w:pPr>
            <w:r>
              <w:rPr>
                <w:rFonts w:hint="eastAsia" w:ascii="宋体" w:hAnsi="宋体" w:eastAsia="宋体" w:cs="宋体"/>
                <w:color w:val="000000"/>
                <w:lang w:val="en-US" w:eastAsia="zh-CN"/>
              </w:rPr>
              <w:t>－</w:t>
            </w:r>
          </w:p>
        </w:tc>
        <w:tc>
          <w:tcPr>
            <w:tcW w:w="1293" w:type="dxa"/>
            <w:noWrap w:val="0"/>
            <w:vAlign w:val="center"/>
          </w:tcPr>
          <w:p w14:paraId="4F1CEAB2">
            <w:pPr>
              <w:spacing w:line="240" w:lineRule="exact"/>
              <w:ind w:firstLine="0" w:firstLineChars="0"/>
              <w:jc w:val="center"/>
              <w:rPr>
                <w:rFonts w:hint="default" w:ascii="宋体" w:hAnsi="宋体"/>
                <w:color w:val="000000"/>
                <w:lang w:val="en-US" w:eastAsia="zh-CN"/>
              </w:rPr>
            </w:pPr>
            <w:r>
              <w:rPr>
                <w:rFonts w:hint="eastAsia" w:ascii="宋体" w:hAnsi="宋体" w:eastAsia="宋体" w:cs="宋体"/>
                <w:color w:val="000000"/>
                <w:lang w:val="en-US" w:eastAsia="zh-CN"/>
              </w:rPr>
              <w:t>－</w:t>
            </w:r>
          </w:p>
        </w:tc>
      </w:tr>
      <w:tr w14:paraId="0C166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3383" w:type="dxa"/>
            <w:noWrap w:val="0"/>
            <w:vAlign w:val="center"/>
          </w:tcPr>
          <w:p w14:paraId="0D55058A">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静态投资</w:t>
            </w:r>
          </w:p>
        </w:tc>
        <w:tc>
          <w:tcPr>
            <w:tcW w:w="1203" w:type="dxa"/>
            <w:noWrap w:val="0"/>
            <w:vAlign w:val="center"/>
          </w:tcPr>
          <w:p w14:paraId="47F8B642">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2.05</w:t>
            </w:r>
          </w:p>
        </w:tc>
        <w:tc>
          <w:tcPr>
            <w:tcW w:w="1203" w:type="dxa"/>
            <w:noWrap w:val="0"/>
            <w:vAlign w:val="center"/>
          </w:tcPr>
          <w:p w14:paraId="38B1850A">
            <w:pPr>
              <w:spacing w:line="240" w:lineRule="exact"/>
              <w:ind w:firstLine="0" w:firstLineChars="0"/>
              <w:jc w:val="center"/>
              <w:rPr>
                <w:rFonts w:hint="eastAsia" w:ascii="宋体" w:hAnsi="宋体"/>
                <w:color w:val="000000"/>
                <w:lang w:val="en-US" w:eastAsia="zh-CN"/>
              </w:rPr>
            </w:pPr>
          </w:p>
        </w:tc>
        <w:tc>
          <w:tcPr>
            <w:tcW w:w="1203" w:type="dxa"/>
            <w:noWrap w:val="0"/>
            <w:vAlign w:val="center"/>
          </w:tcPr>
          <w:p w14:paraId="6F72395A">
            <w:pPr>
              <w:spacing w:line="240" w:lineRule="exact"/>
              <w:ind w:firstLine="0" w:firstLineChars="0"/>
              <w:jc w:val="center"/>
              <w:rPr>
                <w:rFonts w:hint="default" w:ascii="宋体" w:hAnsi="宋体"/>
                <w:color w:val="000000"/>
                <w:lang w:val="en-US" w:eastAsia="zh-CN"/>
              </w:rPr>
            </w:pPr>
          </w:p>
        </w:tc>
        <w:tc>
          <w:tcPr>
            <w:tcW w:w="1293" w:type="dxa"/>
            <w:noWrap w:val="0"/>
            <w:vAlign w:val="center"/>
          </w:tcPr>
          <w:p w14:paraId="40CE9611">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2.05</w:t>
            </w:r>
          </w:p>
        </w:tc>
      </w:tr>
    </w:tbl>
    <w:p w14:paraId="643EEDF2">
      <w:pPr>
        <w:spacing w:beforeLines="0" w:afterLines="0"/>
        <w:ind w:left="0" w:leftChars="0" w:firstLine="0" w:firstLineChars="0"/>
        <w:jc w:val="center"/>
        <w:rPr>
          <w:rFonts w:hint="eastAsia" w:ascii="宋体" w:hAnsi="宋体"/>
          <w:color w:val="000000"/>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11</w:t>
      </w:r>
      <w:r>
        <w:rPr>
          <w:rFonts w:ascii="宋体" w:hAnsi="宋体"/>
          <w:color w:val="000000"/>
        </w:rPr>
        <w:t xml:space="preserve"> </w:t>
      </w:r>
      <w:r>
        <w:rPr>
          <w:rFonts w:hint="eastAsia" w:ascii="宋体" w:hAnsi="宋体"/>
          <w:color w:val="000000"/>
        </w:rPr>
        <w:t>矿山环境治理工程静态投资估算表</w:t>
      </w:r>
    </w:p>
    <w:p w14:paraId="485F2371">
      <w:pPr>
        <w:pStyle w:val="851"/>
        <w:kinsoku w:val="0"/>
        <w:overflowPunct w:val="0"/>
        <w:spacing w:before="10" w:beforeLines="0" w:afterLines="0"/>
        <w:rPr>
          <w:rFonts w:hint="default" w:ascii="Times New Roman" w:hAnsi="Times New Roman" w:eastAsia="Times New Roman"/>
          <w:sz w:val="4"/>
          <w:szCs w:val="24"/>
        </w:rPr>
      </w:pPr>
    </w:p>
    <w:tbl>
      <w:tblPr>
        <w:tblStyle w:val="86"/>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2220"/>
        <w:gridCol w:w="1966"/>
        <w:gridCol w:w="2973"/>
      </w:tblGrid>
      <w:tr w14:paraId="1317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2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54BEE">
            <w:pPr>
              <w:widowControl/>
              <w:spacing w:line="240" w:lineRule="auto"/>
              <w:ind w:firstLine="0" w:firstLineChars="0"/>
              <w:jc w:val="center"/>
              <w:rPr>
                <w:rFonts w:hint="default" w:ascii="宋体" w:hAnsi="宋体"/>
                <w:b w:val="0"/>
                <w:bCs w:val="0"/>
                <w:kern w:val="0"/>
                <w:sz w:val="21"/>
                <w:szCs w:val="21"/>
              </w:rPr>
            </w:pPr>
          </w:p>
          <w:p w14:paraId="670FD8D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2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9FD6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工程或费用名称</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3220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预算金额（万元）</w:t>
            </w:r>
          </w:p>
        </w:tc>
        <w:tc>
          <w:tcPr>
            <w:tcW w:w="2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91C6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各费用占总费用的比例（</w:t>
            </w:r>
            <w:r>
              <w:rPr>
                <w:rFonts w:hint="default" w:ascii="宋体" w:hAnsi="宋体"/>
                <w:b w:val="0"/>
                <w:bCs w:val="0"/>
                <w:kern w:val="0"/>
                <w:sz w:val="21"/>
                <w:szCs w:val="21"/>
              </w:rPr>
              <w:t>%</w:t>
            </w:r>
            <w:r>
              <w:rPr>
                <w:rFonts w:hint="eastAsia" w:ascii="宋体" w:hAnsi="宋体"/>
                <w:b w:val="0"/>
                <w:bCs w:val="0"/>
                <w:kern w:val="0"/>
                <w:sz w:val="21"/>
                <w:szCs w:val="21"/>
              </w:rPr>
              <w:t>）</w:t>
            </w:r>
          </w:p>
        </w:tc>
      </w:tr>
      <w:tr w14:paraId="4C6E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239"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DC272C7">
            <w:pPr>
              <w:widowControl/>
              <w:spacing w:line="240" w:lineRule="auto"/>
              <w:ind w:firstLine="0" w:firstLineChars="0"/>
              <w:jc w:val="center"/>
              <w:rPr>
                <w:rFonts w:hint="default" w:ascii="宋体" w:hAnsi="宋体"/>
                <w:b w:val="0"/>
                <w:bCs w:val="0"/>
                <w:kern w:val="0"/>
                <w:sz w:val="21"/>
                <w:szCs w:val="21"/>
              </w:rPr>
            </w:pPr>
          </w:p>
        </w:tc>
        <w:tc>
          <w:tcPr>
            <w:tcW w:w="2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2EF9C">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1</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117A9">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2</w:t>
            </w:r>
          </w:p>
        </w:tc>
        <w:tc>
          <w:tcPr>
            <w:tcW w:w="2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966C8">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3</w:t>
            </w:r>
          </w:p>
        </w:tc>
      </w:tr>
      <w:tr w14:paraId="121C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7778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C69F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静态总投资</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0B81F">
            <w:pPr>
              <w:widowControl/>
              <w:spacing w:line="240" w:lineRule="auto"/>
              <w:ind w:firstLine="0" w:firstLineChars="0"/>
              <w:jc w:val="center"/>
              <w:rPr>
                <w:rFonts w:hint="eastAsia" w:ascii="宋体" w:hAnsi="宋体"/>
                <w:b w:val="0"/>
                <w:bCs w:val="0"/>
                <w:kern w:val="0"/>
                <w:sz w:val="21"/>
                <w:szCs w:val="21"/>
              </w:rPr>
            </w:pPr>
          </w:p>
        </w:tc>
        <w:tc>
          <w:tcPr>
            <w:tcW w:w="2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C2636">
            <w:pPr>
              <w:widowControl/>
              <w:spacing w:line="240" w:lineRule="auto"/>
              <w:ind w:firstLine="0" w:firstLineChars="0"/>
              <w:jc w:val="center"/>
              <w:rPr>
                <w:rFonts w:hint="eastAsia" w:ascii="宋体" w:hAnsi="宋体"/>
                <w:b w:val="0"/>
                <w:bCs w:val="0"/>
                <w:kern w:val="0"/>
                <w:sz w:val="21"/>
                <w:szCs w:val="21"/>
              </w:rPr>
            </w:pPr>
          </w:p>
        </w:tc>
      </w:tr>
      <w:tr w14:paraId="4C27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0633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0714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工程施工费</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13282">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1.19</w:t>
            </w:r>
          </w:p>
        </w:tc>
        <w:tc>
          <w:tcPr>
            <w:tcW w:w="2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45FD7">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58.05</w:t>
            </w:r>
          </w:p>
        </w:tc>
      </w:tr>
      <w:tr w14:paraId="0CD5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9D3C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r>
              <w:rPr>
                <w:rFonts w:hint="eastAsia" w:ascii="宋体" w:hAnsi="宋体"/>
                <w:b w:val="0"/>
                <w:bCs w:val="0"/>
                <w:kern w:val="0"/>
                <w:sz w:val="21"/>
                <w:szCs w:val="21"/>
                <w:lang w:val="en-US" w:eastAsia="zh-CN"/>
              </w:rPr>
              <w:t>二</w:t>
            </w:r>
            <w:r>
              <w:rPr>
                <w:rFonts w:hint="eastAsia" w:ascii="宋体" w:hAnsi="宋体"/>
                <w:b w:val="0"/>
                <w:bCs w:val="0"/>
                <w:kern w:val="0"/>
                <w:sz w:val="21"/>
                <w:szCs w:val="21"/>
              </w:rPr>
              <w:t>）</w:t>
            </w:r>
          </w:p>
        </w:tc>
        <w:tc>
          <w:tcPr>
            <w:tcW w:w="2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C328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监测费</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88EA9">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0.86</w:t>
            </w:r>
          </w:p>
        </w:tc>
        <w:tc>
          <w:tcPr>
            <w:tcW w:w="2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5FF57">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41.95</w:t>
            </w:r>
          </w:p>
        </w:tc>
      </w:tr>
      <w:tr w14:paraId="008E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9CA8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合计</w:t>
            </w:r>
          </w:p>
        </w:tc>
        <w:tc>
          <w:tcPr>
            <w:tcW w:w="2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9108F">
            <w:pPr>
              <w:widowControl/>
              <w:spacing w:line="240" w:lineRule="auto"/>
              <w:ind w:firstLine="0" w:firstLineChars="0"/>
              <w:jc w:val="center"/>
              <w:rPr>
                <w:rFonts w:hint="eastAsia" w:ascii="宋体" w:hAnsi="宋体"/>
                <w:b w:val="0"/>
                <w:bCs w:val="0"/>
                <w:kern w:val="0"/>
                <w:sz w:val="21"/>
                <w:szCs w:val="21"/>
              </w:rPr>
            </w:pP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A4F15">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2.05</w:t>
            </w:r>
          </w:p>
        </w:tc>
        <w:tc>
          <w:tcPr>
            <w:tcW w:w="2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110BC">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100.00</w:t>
            </w:r>
          </w:p>
        </w:tc>
      </w:tr>
    </w:tbl>
    <w:p w14:paraId="5DC69C3E">
      <w:pPr>
        <w:spacing w:beforeLines="0" w:afterLines="0"/>
        <w:ind w:left="0" w:leftChars="0" w:firstLine="0" w:firstLineChars="0"/>
        <w:jc w:val="center"/>
        <w:rPr>
          <w:rFonts w:hint="eastAsia" w:ascii="宋体" w:hAnsi="宋体"/>
          <w:b w:val="0"/>
          <w:bCs w:val="0"/>
          <w:color w:val="000000"/>
        </w:rPr>
      </w:pPr>
      <w:r>
        <w:rPr>
          <w:rFonts w:ascii="宋体" w:hAnsi="宋体"/>
          <w:b w:val="0"/>
          <w:bCs w:val="0"/>
          <w:color w:val="000000"/>
        </w:rPr>
        <w:t>表</w:t>
      </w:r>
      <w:r>
        <w:rPr>
          <w:rFonts w:hint="eastAsia" w:ascii="宋体" w:hAnsi="宋体"/>
          <w:b w:val="0"/>
          <w:bCs w:val="0"/>
          <w:color w:val="000000"/>
        </w:rPr>
        <w:t>6</w:t>
      </w:r>
      <w:r>
        <w:rPr>
          <w:rFonts w:ascii="宋体" w:hAnsi="宋体"/>
          <w:b w:val="0"/>
          <w:bCs w:val="0"/>
          <w:color w:val="000000"/>
        </w:rPr>
        <w:t>-</w:t>
      </w:r>
      <w:r>
        <w:rPr>
          <w:rFonts w:hint="eastAsia" w:ascii="宋体" w:hAnsi="宋体"/>
          <w:b w:val="0"/>
          <w:bCs w:val="0"/>
          <w:color w:val="000000"/>
          <w:lang w:val="en-US" w:eastAsia="zh-CN"/>
        </w:rPr>
        <w:t>12</w:t>
      </w:r>
      <w:r>
        <w:rPr>
          <w:rFonts w:ascii="宋体" w:hAnsi="宋体"/>
          <w:b w:val="0"/>
          <w:bCs w:val="0"/>
          <w:color w:val="000000"/>
        </w:rPr>
        <w:t xml:space="preserve">  </w:t>
      </w:r>
      <w:r>
        <w:rPr>
          <w:rFonts w:hint="eastAsia" w:ascii="宋体" w:hAnsi="宋体"/>
          <w:b w:val="0"/>
          <w:bCs w:val="0"/>
          <w:color w:val="000000"/>
        </w:rPr>
        <w:t>矿山环境治理工程</w:t>
      </w:r>
      <w:r>
        <w:rPr>
          <w:rFonts w:hint="eastAsia" w:ascii="宋体" w:hAnsi="宋体"/>
          <w:b w:val="0"/>
          <w:bCs w:val="0"/>
          <w:color w:val="000000"/>
          <w:lang w:val="en-US" w:eastAsia="zh-CN"/>
        </w:rPr>
        <w:t>施工费</w:t>
      </w:r>
      <w:r>
        <w:rPr>
          <w:rFonts w:hint="eastAsia" w:ascii="宋体" w:hAnsi="宋体"/>
          <w:b w:val="0"/>
          <w:bCs w:val="0"/>
          <w:color w:val="000000"/>
        </w:rPr>
        <w:t>估算表</w:t>
      </w:r>
    </w:p>
    <w:p w14:paraId="199D7FBE">
      <w:pPr>
        <w:pStyle w:val="851"/>
        <w:kinsoku w:val="0"/>
        <w:overflowPunct w:val="0"/>
        <w:spacing w:before="1" w:beforeLines="0" w:afterLines="0"/>
        <w:rPr>
          <w:rFonts w:hint="default" w:ascii="Times New Roman" w:hAnsi="Times New Roman" w:eastAsia="Times New Roman"/>
          <w:b w:val="0"/>
          <w:bCs w:val="0"/>
          <w:sz w:val="3"/>
          <w:szCs w:val="24"/>
        </w:rPr>
      </w:pPr>
    </w:p>
    <w:tbl>
      <w:tblPr>
        <w:tblStyle w:val="86"/>
        <w:tblW w:w="8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
        <w:gridCol w:w="1110"/>
        <w:gridCol w:w="1283"/>
        <w:gridCol w:w="1337"/>
        <w:gridCol w:w="945"/>
        <w:gridCol w:w="1598"/>
        <w:gridCol w:w="1272"/>
      </w:tblGrid>
      <w:tr w14:paraId="251C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498F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C7F8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定额编号</w:t>
            </w:r>
          </w:p>
        </w:tc>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B5A2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单项名称</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6DB2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050E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工程量</w:t>
            </w: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545F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综合单价（元）</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22D6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合计（万元）</w:t>
            </w:r>
          </w:p>
        </w:tc>
      </w:tr>
      <w:tr w14:paraId="4F8B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10DA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627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F7017C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石方工程</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53B19">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0.03</w:t>
            </w:r>
          </w:p>
        </w:tc>
      </w:tr>
      <w:tr w14:paraId="7677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4A42E0">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1</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765E7">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20354</w:t>
            </w:r>
          </w:p>
        </w:tc>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77CE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清理危岩体</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BC133">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100m</w:t>
            </w:r>
            <w:r>
              <w:rPr>
                <w:rFonts w:hint="default" w:ascii="宋体" w:hAnsi="宋体"/>
                <w:b w:val="0"/>
                <w:bCs w:val="0"/>
                <w:kern w:val="0"/>
                <w:sz w:val="21"/>
                <w:szCs w:val="21"/>
                <w:vertAlign w:val="superscript"/>
              </w:rPr>
              <w:t>3</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01911">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0.07</w:t>
            </w: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9B1531">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4213.26</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21273">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0.03</w:t>
            </w:r>
          </w:p>
        </w:tc>
      </w:tr>
      <w:tr w14:paraId="5112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5E14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627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88F62E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辅助工程</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FA114">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1.16</w:t>
            </w:r>
          </w:p>
        </w:tc>
      </w:tr>
      <w:tr w14:paraId="5AB5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D2DA9">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1</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1AAD2">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60014</w:t>
            </w:r>
          </w:p>
        </w:tc>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688A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封禁围栏</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49176">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100m</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650C8">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4.00</w:t>
            </w: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EC5322">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1499.68</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7A374">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0.60</w:t>
            </w:r>
          </w:p>
        </w:tc>
      </w:tr>
      <w:tr w14:paraId="37C8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38D01">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2</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550AA">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w:t>
            </w:r>
          </w:p>
        </w:tc>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4F0C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警示牌</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119C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块</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B76A6">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7.0</w:t>
            </w: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AB27F">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800</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343AE">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0.56</w:t>
            </w:r>
          </w:p>
        </w:tc>
      </w:tr>
      <w:tr w14:paraId="12BD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08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34510F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工程施工费总计</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E361D">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1.19</w:t>
            </w:r>
          </w:p>
        </w:tc>
      </w:tr>
    </w:tbl>
    <w:p w14:paraId="400DBA33">
      <w:pPr>
        <w:spacing w:beforeLines="0" w:afterLines="0"/>
        <w:ind w:left="0" w:leftChars="0" w:firstLine="0" w:firstLineChars="0"/>
        <w:jc w:val="center"/>
        <w:rPr>
          <w:rFonts w:hint="default" w:ascii="Times New Roman" w:hAnsi="Times New Roman" w:eastAsia="Times New Roman"/>
          <w:sz w:val="7"/>
          <w:szCs w:val="24"/>
        </w:rPr>
      </w:pPr>
      <w:r>
        <w:rPr>
          <w:rFonts w:ascii="宋体" w:hAnsi="宋体"/>
          <w:color w:val="000000"/>
        </w:rPr>
        <w:t>表</w:t>
      </w:r>
      <w:r>
        <w:rPr>
          <w:rFonts w:hint="eastAsia" w:ascii="宋体" w:hAnsi="宋体"/>
          <w:color w:val="000000"/>
        </w:rPr>
        <w:t>6</w:t>
      </w:r>
      <w:r>
        <w:rPr>
          <w:rFonts w:ascii="宋体" w:hAnsi="宋体"/>
          <w:color w:val="000000"/>
        </w:rPr>
        <w:t>-</w:t>
      </w:r>
      <w:r>
        <w:rPr>
          <w:rFonts w:hint="eastAsia" w:ascii="宋体" w:hAnsi="宋体"/>
          <w:color w:val="000000"/>
          <w:lang w:val="en-US" w:eastAsia="zh-CN"/>
        </w:rPr>
        <w:t>13</w:t>
      </w:r>
      <w:r>
        <w:rPr>
          <w:rFonts w:ascii="宋体" w:hAnsi="宋体"/>
          <w:color w:val="000000"/>
        </w:rPr>
        <w:t xml:space="preserve">  </w:t>
      </w:r>
      <w:r>
        <w:rPr>
          <w:rFonts w:hint="eastAsia" w:ascii="宋体" w:hAnsi="宋体"/>
          <w:color w:val="000000"/>
        </w:rPr>
        <w:t>矿山环境治理工程</w:t>
      </w:r>
      <w:r>
        <w:rPr>
          <w:rFonts w:hint="eastAsia" w:ascii="宋体" w:hAnsi="宋体"/>
          <w:color w:val="000000"/>
          <w:lang w:val="en-US" w:eastAsia="zh-CN"/>
        </w:rPr>
        <w:t>监测费计</w:t>
      </w:r>
      <w:r>
        <w:rPr>
          <w:rFonts w:hint="eastAsia" w:ascii="宋体" w:hAnsi="宋体"/>
          <w:color w:val="000000"/>
        </w:rPr>
        <w:t>算表</w:t>
      </w:r>
    </w:p>
    <w:tbl>
      <w:tblPr>
        <w:tblStyle w:val="86"/>
        <w:tblW w:w="83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2565"/>
        <w:gridCol w:w="2634"/>
        <w:gridCol w:w="2105"/>
      </w:tblGrid>
      <w:tr w14:paraId="7934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A88F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2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0C17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费用名称</w:t>
            </w:r>
          </w:p>
        </w:tc>
        <w:tc>
          <w:tcPr>
            <w:tcW w:w="2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847A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计算式</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BA72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预算金额</w:t>
            </w:r>
          </w:p>
        </w:tc>
      </w:tr>
      <w:tr w14:paraId="28A7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8122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1668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监测费</w:t>
            </w:r>
          </w:p>
        </w:tc>
        <w:tc>
          <w:tcPr>
            <w:tcW w:w="2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BA68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监测次数</w:t>
            </w:r>
            <w:r>
              <w:rPr>
                <w:rFonts w:hint="default" w:ascii="宋体" w:hAnsi="宋体"/>
                <w:b w:val="0"/>
                <w:bCs w:val="0"/>
                <w:kern w:val="0"/>
                <w:sz w:val="21"/>
                <w:szCs w:val="21"/>
              </w:rPr>
              <w:t>×</w:t>
            </w:r>
            <w:r>
              <w:rPr>
                <w:rFonts w:hint="eastAsia" w:ascii="宋体" w:hAnsi="宋体"/>
                <w:b w:val="0"/>
                <w:bCs w:val="0"/>
                <w:kern w:val="0"/>
                <w:sz w:val="21"/>
                <w:szCs w:val="21"/>
              </w:rPr>
              <w:t>单价（元）</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1077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（万元）</w:t>
            </w:r>
          </w:p>
        </w:tc>
      </w:tr>
      <w:tr w14:paraId="3E0C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42C97">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1</w:t>
            </w:r>
          </w:p>
        </w:tc>
        <w:tc>
          <w:tcPr>
            <w:tcW w:w="2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747A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地质灾害监测费</w:t>
            </w:r>
          </w:p>
        </w:tc>
        <w:tc>
          <w:tcPr>
            <w:tcW w:w="2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B7555">
            <w:pPr>
              <w:widowControl/>
              <w:spacing w:line="240" w:lineRule="auto"/>
              <w:ind w:firstLine="0" w:firstLineChars="0"/>
              <w:jc w:val="center"/>
              <w:rPr>
                <w:rFonts w:hint="default" w:ascii="宋体" w:hAnsi="宋体"/>
                <w:b w:val="0"/>
                <w:bCs w:val="0"/>
                <w:kern w:val="0"/>
                <w:sz w:val="21"/>
                <w:szCs w:val="21"/>
              </w:rPr>
            </w:pP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188FCD">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0.18</w:t>
            </w:r>
          </w:p>
        </w:tc>
      </w:tr>
      <w:tr w14:paraId="551A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192E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r>
              <w:rPr>
                <w:rFonts w:hint="default" w:ascii="宋体" w:hAnsi="宋体"/>
                <w:b w:val="0"/>
                <w:bCs w:val="0"/>
                <w:kern w:val="0"/>
                <w:sz w:val="21"/>
                <w:szCs w:val="21"/>
              </w:rPr>
              <w:t>1</w:t>
            </w:r>
            <w:r>
              <w:rPr>
                <w:rFonts w:hint="eastAsia" w:ascii="宋体" w:hAnsi="宋体"/>
                <w:b w:val="0"/>
                <w:bCs w:val="0"/>
                <w:kern w:val="0"/>
                <w:sz w:val="21"/>
                <w:szCs w:val="21"/>
              </w:rPr>
              <w:t>）</w:t>
            </w:r>
          </w:p>
        </w:tc>
        <w:tc>
          <w:tcPr>
            <w:tcW w:w="2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0048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崩塌</w:t>
            </w:r>
          </w:p>
        </w:tc>
        <w:tc>
          <w:tcPr>
            <w:tcW w:w="2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3890C">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default" w:ascii="宋体" w:hAnsi="宋体"/>
                <w:b w:val="0"/>
                <w:bCs w:val="0"/>
                <w:kern w:val="0"/>
                <w:sz w:val="21"/>
                <w:szCs w:val="21"/>
              </w:rPr>
              <w:t>900×</w:t>
            </w:r>
            <w:r>
              <w:rPr>
                <w:rFonts w:hint="eastAsia" w:ascii="宋体" w:hAnsi="宋体"/>
                <w:b w:val="0"/>
                <w:bCs w:val="0"/>
                <w:kern w:val="0"/>
                <w:sz w:val="21"/>
                <w:szCs w:val="21"/>
                <w:lang w:val="en-US" w:eastAsia="zh-CN"/>
              </w:rPr>
              <w:t>2</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D741E">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0.18</w:t>
            </w:r>
          </w:p>
        </w:tc>
      </w:tr>
      <w:tr w14:paraId="4489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0F9DA">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2</w:t>
            </w:r>
          </w:p>
        </w:tc>
        <w:tc>
          <w:tcPr>
            <w:tcW w:w="2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ECD1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含水层监测费</w:t>
            </w:r>
          </w:p>
        </w:tc>
        <w:tc>
          <w:tcPr>
            <w:tcW w:w="2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5FC2D">
            <w:pPr>
              <w:widowControl/>
              <w:spacing w:line="240" w:lineRule="auto"/>
              <w:ind w:firstLine="0" w:firstLineChars="0"/>
              <w:jc w:val="center"/>
              <w:rPr>
                <w:rFonts w:hint="default" w:ascii="宋体" w:hAnsi="宋体"/>
                <w:b w:val="0"/>
                <w:bCs w:val="0"/>
                <w:kern w:val="0"/>
                <w:sz w:val="21"/>
                <w:szCs w:val="21"/>
              </w:rPr>
            </w:pP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9CABE">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0.22</w:t>
            </w:r>
          </w:p>
        </w:tc>
      </w:tr>
      <w:tr w14:paraId="1352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34086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r>
              <w:rPr>
                <w:rFonts w:hint="default" w:ascii="宋体" w:hAnsi="宋体"/>
                <w:b w:val="0"/>
                <w:bCs w:val="0"/>
                <w:kern w:val="0"/>
                <w:sz w:val="21"/>
                <w:szCs w:val="21"/>
              </w:rPr>
              <w:t>1</w:t>
            </w:r>
            <w:r>
              <w:rPr>
                <w:rFonts w:hint="eastAsia" w:ascii="宋体" w:hAnsi="宋体"/>
                <w:b w:val="0"/>
                <w:bCs w:val="0"/>
                <w:kern w:val="0"/>
                <w:sz w:val="21"/>
                <w:szCs w:val="21"/>
              </w:rPr>
              <w:t>）</w:t>
            </w:r>
          </w:p>
        </w:tc>
        <w:tc>
          <w:tcPr>
            <w:tcW w:w="2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93A2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水量</w:t>
            </w:r>
          </w:p>
        </w:tc>
        <w:tc>
          <w:tcPr>
            <w:tcW w:w="2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340D41">
            <w:pPr>
              <w:widowControl/>
              <w:spacing w:line="240" w:lineRule="auto"/>
              <w:ind w:firstLine="0" w:firstLineChars="0"/>
              <w:jc w:val="center"/>
              <w:rPr>
                <w:rFonts w:hint="eastAsia" w:ascii="宋体" w:hAnsi="宋体" w:eastAsia="宋体"/>
                <w:b w:val="0"/>
                <w:bCs w:val="0"/>
                <w:kern w:val="0"/>
                <w:sz w:val="21"/>
                <w:szCs w:val="21"/>
                <w:lang w:val="en-US" w:eastAsia="zh-CN"/>
              </w:rPr>
            </w:pPr>
            <w:r>
              <w:rPr>
                <w:rFonts w:hint="default" w:ascii="宋体" w:hAnsi="宋体"/>
                <w:b w:val="0"/>
                <w:bCs w:val="0"/>
                <w:kern w:val="0"/>
                <w:sz w:val="21"/>
                <w:szCs w:val="21"/>
              </w:rPr>
              <w:t>360×</w:t>
            </w:r>
            <w:r>
              <w:rPr>
                <w:rFonts w:hint="eastAsia" w:ascii="宋体" w:hAnsi="宋体"/>
                <w:b w:val="0"/>
                <w:bCs w:val="0"/>
                <w:kern w:val="0"/>
                <w:sz w:val="21"/>
                <w:szCs w:val="21"/>
                <w:lang w:val="en-US" w:eastAsia="zh-CN"/>
              </w:rPr>
              <w:t>2</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5EC2D">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0.07</w:t>
            </w:r>
          </w:p>
        </w:tc>
      </w:tr>
      <w:tr w14:paraId="64B2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8E59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r>
              <w:rPr>
                <w:rFonts w:hint="default" w:ascii="宋体" w:hAnsi="宋体"/>
                <w:b w:val="0"/>
                <w:bCs w:val="0"/>
                <w:kern w:val="0"/>
                <w:sz w:val="21"/>
                <w:szCs w:val="21"/>
              </w:rPr>
              <w:t>2</w:t>
            </w:r>
            <w:r>
              <w:rPr>
                <w:rFonts w:hint="eastAsia" w:ascii="宋体" w:hAnsi="宋体"/>
                <w:b w:val="0"/>
                <w:bCs w:val="0"/>
                <w:kern w:val="0"/>
                <w:sz w:val="21"/>
                <w:szCs w:val="21"/>
              </w:rPr>
              <w:t>）</w:t>
            </w:r>
          </w:p>
        </w:tc>
        <w:tc>
          <w:tcPr>
            <w:tcW w:w="2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E731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水质</w:t>
            </w:r>
          </w:p>
        </w:tc>
        <w:tc>
          <w:tcPr>
            <w:tcW w:w="2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AAE44">
            <w:pPr>
              <w:widowControl/>
              <w:spacing w:line="240" w:lineRule="auto"/>
              <w:ind w:firstLine="0" w:firstLineChars="0"/>
              <w:jc w:val="center"/>
              <w:rPr>
                <w:rFonts w:hint="default" w:ascii="宋体" w:hAnsi="宋体"/>
                <w:b w:val="0"/>
                <w:bCs w:val="0"/>
                <w:kern w:val="0"/>
                <w:sz w:val="21"/>
                <w:szCs w:val="21"/>
              </w:rPr>
            </w:pPr>
            <w:r>
              <w:rPr>
                <w:rFonts w:hint="eastAsia" w:ascii="宋体" w:hAnsi="宋体"/>
                <w:b w:val="0"/>
                <w:bCs w:val="0"/>
                <w:kern w:val="0"/>
                <w:sz w:val="21"/>
                <w:szCs w:val="21"/>
                <w:lang w:val="en-US" w:eastAsia="zh-CN"/>
              </w:rPr>
              <w:t>2</w:t>
            </w:r>
            <w:r>
              <w:rPr>
                <w:rFonts w:hint="default" w:ascii="宋体" w:hAnsi="宋体"/>
                <w:b w:val="0"/>
                <w:bCs w:val="0"/>
                <w:kern w:val="0"/>
                <w:sz w:val="21"/>
                <w:szCs w:val="21"/>
              </w:rPr>
              <w:t>×750</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4CD00">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0.15</w:t>
            </w:r>
          </w:p>
        </w:tc>
      </w:tr>
      <w:tr w14:paraId="6079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B88F4">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3</w:t>
            </w:r>
          </w:p>
        </w:tc>
        <w:tc>
          <w:tcPr>
            <w:tcW w:w="2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652A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地形地貌景观监测</w:t>
            </w:r>
          </w:p>
        </w:tc>
        <w:tc>
          <w:tcPr>
            <w:tcW w:w="26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98338">
            <w:pPr>
              <w:widowControl/>
              <w:spacing w:line="240" w:lineRule="auto"/>
              <w:ind w:firstLine="0" w:firstLineChars="0"/>
              <w:jc w:val="center"/>
              <w:rPr>
                <w:rFonts w:hint="default" w:ascii="宋体" w:hAnsi="宋体"/>
                <w:b w:val="0"/>
                <w:bCs w:val="0"/>
                <w:kern w:val="0"/>
                <w:sz w:val="21"/>
                <w:szCs w:val="21"/>
              </w:rPr>
            </w:pPr>
            <w:r>
              <w:rPr>
                <w:rFonts w:hint="eastAsia" w:ascii="宋体" w:hAnsi="宋体"/>
                <w:b w:val="0"/>
                <w:bCs w:val="0"/>
                <w:kern w:val="0"/>
                <w:sz w:val="21"/>
                <w:szCs w:val="21"/>
                <w:lang w:val="en-US" w:eastAsia="zh-CN"/>
              </w:rPr>
              <w:t>2</w:t>
            </w:r>
            <w:r>
              <w:rPr>
                <w:rFonts w:hint="default" w:ascii="宋体" w:hAnsi="宋体"/>
                <w:b w:val="0"/>
                <w:bCs w:val="0"/>
                <w:kern w:val="0"/>
                <w:sz w:val="21"/>
                <w:szCs w:val="21"/>
              </w:rPr>
              <w:t>×2300</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7EF18">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0.46</w:t>
            </w:r>
          </w:p>
        </w:tc>
      </w:tr>
      <w:tr w14:paraId="4905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23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AC3F8C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总计</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92A9F">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0.86</w:t>
            </w:r>
          </w:p>
        </w:tc>
      </w:tr>
    </w:tbl>
    <w:p w14:paraId="788F4592">
      <w:pPr>
        <w:pStyle w:val="4"/>
        <w:rPr>
          <w:rFonts w:hint="eastAsia" w:ascii="宋体" w:hAnsi="宋体"/>
          <w:color w:val="auto"/>
        </w:rPr>
      </w:pPr>
      <w:bookmarkStart w:id="61" w:name="_Toc18183"/>
    </w:p>
    <w:p w14:paraId="6E2D468A">
      <w:pPr>
        <w:spacing w:line="240" w:lineRule="auto"/>
        <w:ind w:firstLine="0" w:firstLineChars="0"/>
        <w:rPr>
          <w:rFonts w:hint="eastAsia"/>
        </w:rPr>
      </w:pPr>
    </w:p>
    <w:p w14:paraId="601E9858">
      <w:pPr>
        <w:pStyle w:val="4"/>
        <w:rPr>
          <w:rFonts w:hint="eastAsia" w:ascii="宋体" w:hAnsi="宋体"/>
          <w:color w:val="auto"/>
        </w:rPr>
      </w:pPr>
      <w:r>
        <w:rPr>
          <w:rFonts w:hint="eastAsia" w:ascii="宋体" w:hAnsi="宋体"/>
          <w:color w:val="auto"/>
        </w:rPr>
        <w:t>（三）</w:t>
      </w:r>
      <w:bookmarkEnd w:id="61"/>
      <w:bookmarkStart w:id="62" w:name="第三节  土地复垦工程经费估算"/>
      <w:bookmarkEnd w:id="62"/>
      <w:bookmarkStart w:id="63" w:name="一、土地复垦总工程量"/>
      <w:bookmarkEnd w:id="63"/>
      <w:r>
        <w:rPr>
          <w:rFonts w:hint="eastAsia" w:ascii="宋体" w:hAnsi="宋体"/>
          <w:color w:val="auto"/>
        </w:rPr>
        <w:t>土地复垦工程经费估算</w:t>
      </w:r>
    </w:p>
    <w:p w14:paraId="0D5893E4">
      <w:pPr>
        <w:spacing w:line="360" w:lineRule="auto"/>
        <w:ind w:left="0" w:leftChars="0" w:firstLine="480" w:firstLineChars="200"/>
        <w:jc w:val="left"/>
        <w:rPr>
          <w:rFonts w:hint="eastAsia" w:ascii="宋体" w:hAnsi="宋体"/>
          <w:color w:val="000000"/>
          <w:lang w:val="en-US" w:eastAsia="zh-CN"/>
        </w:rPr>
      </w:pPr>
      <w:r>
        <w:rPr>
          <w:rFonts w:hint="eastAsia" w:ascii="宋体" w:hAnsi="宋体"/>
          <w:color w:val="000000"/>
          <w:lang w:val="en-US" w:eastAsia="zh-CN"/>
        </w:rPr>
        <w:t>一</w:t>
      </w:r>
      <w:r>
        <w:rPr>
          <w:rFonts w:hint="eastAsia" w:ascii="宋体" w:hAnsi="宋体"/>
          <w:color w:val="000000"/>
        </w:rPr>
        <w:t>、</w:t>
      </w:r>
      <w:r>
        <w:rPr>
          <w:rFonts w:hint="eastAsia" w:ascii="宋体" w:hAnsi="宋体"/>
          <w:color w:val="000000"/>
          <w:lang w:val="en-US" w:eastAsia="zh-CN"/>
        </w:rPr>
        <w:t>土地复垦总工程量</w:t>
      </w:r>
    </w:p>
    <w:p w14:paraId="6DC1E79A">
      <w:pPr>
        <w:spacing w:beforeLines="0" w:afterLines="0"/>
        <w:jc w:val="left"/>
        <w:rPr>
          <w:rFonts w:hint="eastAsia" w:ascii="宋体" w:hAnsi="宋体" w:eastAsia="宋体"/>
          <w:sz w:val="24"/>
          <w:szCs w:val="24"/>
        </w:rPr>
      </w:pPr>
      <w:r>
        <w:rPr>
          <w:rFonts w:hint="eastAsia" w:ascii="宋体" w:hAnsi="宋体" w:eastAsia="宋体"/>
          <w:sz w:val="24"/>
          <w:szCs w:val="24"/>
        </w:rPr>
        <w:t>本方案土地复垦工程包括有土壤重构工程、植被重建工程和监测管护工程，</w:t>
      </w:r>
    </w:p>
    <w:p w14:paraId="1B719CAF">
      <w:pPr>
        <w:spacing w:line="360" w:lineRule="auto"/>
        <w:ind w:left="0" w:leftChars="0" w:firstLine="0" w:firstLineChars="0"/>
        <w:jc w:val="left"/>
        <w:rPr>
          <w:rFonts w:hint="default" w:ascii="宋体" w:hAnsi="宋体" w:eastAsia="宋体"/>
          <w:color w:val="000000"/>
          <w:lang w:val="en-US" w:eastAsia="zh-CN"/>
        </w:rPr>
      </w:pPr>
      <w:r>
        <w:rPr>
          <w:rFonts w:hint="eastAsia" w:ascii="宋体" w:hAnsi="宋体" w:eastAsia="宋体"/>
          <w:sz w:val="24"/>
          <w:szCs w:val="24"/>
        </w:rPr>
        <w:t>通过对矿山服务期内需要实施的复垦工程量进行初步估算，结果汇总见表</w:t>
      </w:r>
      <w:r>
        <w:rPr>
          <w:rFonts w:hint="eastAsia" w:ascii="宋体" w:hAnsi="宋体"/>
          <w:sz w:val="24"/>
          <w:szCs w:val="24"/>
          <w:lang w:val="en-US" w:eastAsia="zh-CN"/>
        </w:rPr>
        <w:t>6-14。</w:t>
      </w:r>
    </w:p>
    <w:p w14:paraId="6F64A1C4">
      <w:pPr>
        <w:ind w:left="0" w:leftChars="0" w:firstLine="0" w:firstLineChars="0"/>
        <w:jc w:val="center"/>
        <w:rPr>
          <w:rFonts w:hint="eastAsia" w:ascii="宋体" w:hAnsi="宋体" w:cs="黑体"/>
        </w:rPr>
      </w:pPr>
      <w:r>
        <w:rPr>
          <w:rFonts w:hint="eastAsia" w:ascii="宋体" w:hAnsi="宋体" w:cs="黑体"/>
        </w:rPr>
        <w:t>表6-</w:t>
      </w:r>
      <w:r>
        <w:rPr>
          <w:rFonts w:hint="eastAsia" w:ascii="宋体" w:hAnsi="宋体" w:cs="黑体"/>
          <w:lang w:val="en-US" w:eastAsia="zh-CN"/>
        </w:rPr>
        <w:t>14</w:t>
      </w:r>
      <w:r>
        <w:rPr>
          <w:rFonts w:hint="eastAsia" w:ascii="宋体" w:hAnsi="宋体" w:cs="黑体"/>
        </w:rPr>
        <w:t xml:space="preserve">  </w:t>
      </w:r>
      <w:r>
        <w:rPr>
          <w:rFonts w:hint="eastAsia" w:ascii="宋体" w:hAnsi="宋体" w:cs="黑体"/>
          <w:lang w:val="en-US" w:eastAsia="zh-CN"/>
        </w:rPr>
        <w:t>矿山复垦工程量汇总</w:t>
      </w:r>
      <w:r>
        <w:rPr>
          <w:rFonts w:hint="eastAsia" w:ascii="宋体" w:hAnsi="宋体" w:cs="黑体"/>
        </w:rPr>
        <w:t>表</w:t>
      </w:r>
    </w:p>
    <w:tbl>
      <w:tblPr>
        <w:tblStyle w:val="86"/>
        <w:tblW w:w="8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
        <w:gridCol w:w="1539"/>
        <w:gridCol w:w="1997"/>
        <w:gridCol w:w="2105"/>
        <w:gridCol w:w="1865"/>
      </w:tblGrid>
      <w:tr w14:paraId="329B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0D3A04F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6D3B9E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单项名称</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530C621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60133DD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工程量</w:t>
            </w:r>
          </w:p>
        </w:tc>
      </w:tr>
      <w:tr w14:paraId="2B45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0A64B72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D4517F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土方工程</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201448C4">
            <w:pPr>
              <w:widowControl/>
              <w:spacing w:line="240" w:lineRule="auto"/>
              <w:ind w:firstLine="0" w:firstLineChars="0"/>
              <w:jc w:val="center"/>
              <w:rPr>
                <w:rFonts w:hint="default" w:ascii="宋体" w:hAnsi="宋体"/>
                <w:b w:val="0"/>
                <w:bCs w:val="0"/>
                <w:kern w:val="0"/>
                <w:sz w:val="21"/>
                <w:szCs w:val="21"/>
              </w:rPr>
            </w:pP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5FE76484">
            <w:pPr>
              <w:widowControl/>
              <w:spacing w:line="240" w:lineRule="auto"/>
              <w:ind w:firstLine="0" w:firstLineChars="0"/>
              <w:jc w:val="center"/>
              <w:rPr>
                <w:rFonts w:hint="default" w:ascii="宋体" w:hAnsi="宋体"/>
                <w:b w:val="0"/>
                <w:bCs w:val="0"/>
                <w:kern w:val="0"/>
                <w:sz w:val="21"/>
                <w:szCs w:val="21"/>
              </w:rPr>
            </w:pPr>
          </w:p>
        </w:tc>
      </w:tr>
      <w:tr w14:paraId="1644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4A2BBCE6">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1</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AD45F5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翻耕</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1AA3EA1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lang w:val="en-US" w:eastAsia="zh-CN"/>
              </w:rPr>
              <w:t>h</w:t>
            </w:r>
            <w:r>
              <w:rPr>
                <w:rFonts w:hint="eastAsia" w:ascii="宋体" w:hAnsi="宋体"/>
                <w:b w:val="0"/>
                <w:bCs w:val="0"/>
                <w:kern w:val="0"/>
                <w:sz w:val="21"/>
                <w:szCs w:val="21"/>
              </w:rPr>
              <w:t>m</w:t>
            </w:r>
            <w:r>
              <w:rPr>
                <w:rFonts w:hint="eastAsia" w:ascii="宋体" w:hAnsi="宋体"/>
                <w:b w:val="0"/>
                <w:bCs w:val="0"/>
                <w:kern w:val="0"/>
                <w:sz w:val="21"/>
                <w:szCs w:val="21"/>
                <w:vertAlign w:val="superscript"/>
              </w:rPr>
              <w:t>2</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0928390C">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0.015</w:t>
            </w:r>
          </w:p>
        </w:tc>
      </w:tr>
      <w:tr w14:paraId="4F05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0792857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D17ADF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石方工程</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0691CC9E">
            <w:pPr>
              <w:widowControl/>
              <w:spacing w:line="240" w:lineRule="auto"/>
              <w:ind w:firstLine="0" w:firstLineChars="0"/>
              <w:jc w:val="center"/>
              <w:rPr>
                <w:rFonts w:hint="default" w:ascii="宋体" w:hAnsi="宋体"/>
                <w:b w:val="0"/>
                <w:bCs w:val="0"/>
                <w:kern w:val="0"/>
                <w:sz w:val="21"/>
                <w:szCs w:val="21"/>
              </w:rPr>
            </w:pP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5E68FF87">
            <w:pPr>
              <w:widowControl/>
              <w:spacing w:line="240" w:lineRule="auto"/>
              <w:ind w:firstLine="0" w:firstLineChars="0"/>
              <w:jc w:val="center"/>
              <w:rPr>
                <w:rFonts w:hint="default" w:ascii="宋体" w:hAnsi="宋体"/>
                <w:b w:val="0"/>
                <w:bCs w:val="0"/>
                <w:kern w:val="0"/>
                <w:sz w:val="21"/>
                <w:szCs w:val="21"/>
              </w:rPr>
            </w:pPr>
          </w:p>
        </w:tc>
      </w:tr>
      <w:tr w14:paraId="0B05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77E9B9A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F36D07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清运</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77EF6F2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100m</w:t>
            </w:r>
            <w:r>
              <w:rPr>
                <w:rFonts w:hint="eastAsia" w:ascii="宋体" w:hAnsi="宋体"/>
                <w:b w:val="0"/>
                <w:bCs w:val="0"/>
                <w:kern w:val="0"/>
                <w:sz w:val="21"/>
                <w:szCs w:val="21"/>
                <w:vertAlign w:val="superscript"/>
              </w:rPr>
              <w:t>3</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2CA40E91">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2.96</w:t>
            </w:r>
          </w:p>
        </w:tc>
      </w:tr>
      <w:tr w14:paraId="0544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655898B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23F885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回填</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4EF65F9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100m</w:t>
            </w:r>
            <w:r>
              <w:rPr>
                <w:rFonts w:hint="eastAsia" w:ascii="宋体" w:hAnsi="宋体"/>
                <w:b w:val="0"/>
                <w:bCs w:val="0"/>
                <w:kern w:val="0"/>
                <w:sz w:val="21"/>
                <w:szCs w:val="21"/>
                <w:vertAlign w:val="superscript"/>
              </w:rPr>
              <w:t>3</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54443182">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1.50</w:t>
            </w:r>
          </w:p>
        </w:tc>
      </w:tr>
      <w:tr w14:paraId="00B2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76264EC4">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三</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4795A8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植被恢复工程</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3A3D32FD">
            <w:pPr>
              <w:widowControl/>
              <w:spacing w:line="240" w:lineRule="auto"/>
              <w:ind w:firstLine="0" w:firstLineChars="0"/>
              <w:jc w:val="center"/>
              <w:rPr>
                <w:rFonts w:hint="default" w:ascii="宋体" w:hAnsi="宋体"/>
                <w:b w:val="0"/>
                <w:bCs w:val="0"/>
                <w:kern w:val="0"/>
                <w:sz w:val="21"/>
                <w:szCs w:val="21"/>
              </w:rPr>
            </w:pP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6D0343BD">
            <w:pPr>
              <w:widowControl/>
              <w:spacing w:line="240" w:lineRule="auto"/>
              <w:ind w:firstLine="0" w:firstLineChars="0"/>
              <w:jc w:val="center"/>
              <w:rPr>
                <w:rFonts w:hint="default" w:ascii="宋体" w:hAnsi="宋体"/>
                <w:b w:val="0"/>
                <w:bCs w:val="0"/>
                <w:kern w:val="0"/>
                <w:sz w:val="21"/>
                <w:szCs w:val="21"/>
              </w:rPr>
            </w:pPr>
          </w:p>
        </w:tc>
      </w:tr>
      <w:tr w14:paraId="202B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2695E889">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1</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DB5716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灌草混播</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4B6508B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hm</w:t>
            </w:r>
            <w:r>
              <w:rPr>
                <w:rFonts w:hint="eastAsia" w:ascii="宋体" w:hAnsi="宋体"/>
                <w:b w:val="0"/>
                <w:bCs w:val="0"/>
                <w:kern w:val="0"/>
                <w:sz w:val="21"/>
                <w:szCs w:val="21"/>
                <w:vertAlign w:val="superscript"/>
              </w:rPr>
              <w:t>2</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1940561F">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rPr>
              <w:t>0.</w:t>
            </w:r>
            <w:r>
              <w:rPr>
                <w:rFonts w:hint="eastAsia" w:ascii="宋体" w:hAnsi="宋体"/>
                <w:b w:val="0"/>
                <w:bCs w:val="0"/>
                <w:kern w:val="0"/>
                <w:sz w:val="21"/>
                <w:szCs w:val="21"/>
                <w:lang w:val="en-US" w:eastAsia="zh-CN"/>
              </w:rPr>
              <w:t>015</w:t>
            </w:r>
          </w:p>
        </w:tc>
      </w:tr>
      <w:tr w14:paraId="6631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363E68FE">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2</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EBD75F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撒播草籽</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35AE982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hm</w:t>
            </w:r>
            <w:r>
              <w:rPr>
                <w:rFonts w:hint="eastAsia" w:ascii="宋体" w:hAnsi="宋体"/>
                <w:b w:val="0"/>
                <w:bCs w:val="0"/>
                <w:kern w:val="0"/>
                <w:sz w:val="21"/>
                <w:szCs w:val="21"/>
                <w:vertAlign w:val="superscript"/>
              </w:rPr>
              <w:t>2</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33E39855">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0.03</w:t>
            </w:r>
          </w:p>
        </w:tc>
      </w:tr>
      <w:tr w14:paraId="2631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368499E4">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四</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1A31EC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监测管护工程</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1155A83C">
            <w:pPr>
              <w:widowControl/>
              <w:spacing w:line="240" w:lineRule="auto"/>
              <w:ind w:firstLine="0" w:firstLineChars="0"/>
              <w:jc w:val="center"/>
              <w:rPr>
                <w:rFonts w:hint="default" w:ascii="宋体" w:hAnsi="宋体"/>
                <w:b w:val="0"/>
                <w:bCs w:val="0"/>
                <w:kern w:val="0"/>
                <w:sz w:val="21"/>
                <w:szCs w:val="21"/>
              </w:rPr>
            </w:pP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7D59E95E">
            <w:pPr>
              <w:widowControl/>
              <w:spacing w:line="240" w:lineRule="auto"/>
              <w:ind w:firstLine="0" w:firstLineChars="0"/>
              <w:jc w:val="center"/>
              <w:rPr>
                <w:rFonts w:hint="default" w:ascii="宋体" w:hAnsi="宋体"/>
                <w:b w:val="0"/>
                <w:bCs w:val="0"/>
                <w:kern w:val="0"/>
                <w:sz w:val="21"/>
                <w:szCs w:val="21"/>
              </w:rPr>
            </w:pPr>
          </w:p>
        </w:tc>
      </w:tr>
      <w:tr w14:paraId="74CC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4A854CE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F4E9BC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土地损毁监测</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610B8D9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次</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6F28803C">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2</w:t>
            </w:r>
          </w:p>
        </w:tc>
      </w:tr>
      <w:tr w14:paraId="751E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81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B5483C9">
            <w:pPr>
              <w:widowControl/>
              <w:spacing w:line="240" w:lineRule="auto"/>
              <w:ind w:firstLine="0" w:firstLineChars="0"/>
              <w:jc w:val="center"/>
              <w:rPr>
                <w:rFonts w:hint="default" w:ascii="宋体" w:hAnsi="宋体"/>
                <w:b w:val="0"/>
                <w:bCs w:val="0"/>
                <w:kern w:val="0"/>
                <w:sz w:val="21"/>
                <w:szCs w:val="21"/>
              </w:rPr>
            </w:pPr>
          </w:p>
          <w:p w14:paraId="7754CC8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53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BAD0E9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复垦效果监测</w:t>
            </w:r>
          </w:p>
        </w:tc>
        <w:tc>
          <w:tcPr>
            <w:tcW w:w="19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7CCB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土壤质量监测</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60E85C9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次</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03F6BE9F">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2</w:t>
            </w:r>
          </w:p>
        </w:tc>
      </w:tr>
      <w:tr w14:paraId="1AC9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81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CE4569">
            <w:pPr>
              <w:widowControl/>
              <w:spacing w:line="240" w:lineRule="auto"/>
              <w:ind w:firstLine="0" w:firstLineChars="0"/>
              <w:jc w:val="center"/>
              <w:rPr>
                <w:rFonts w:hint="default" w:ascii="宋体" w:hAnsi="宋体"/>
                <w:b w:val="0"/>
                <w:bCs w:val="0"/>
                <w:kern w:val="0"/>
                <w:sz w:val="21"/>
                <w:szCs w:val="21"/>
              </w:rPr>
            </w:pPr>
          </w:p>
        </w:tc>
        <w:tc>
          <w:tcPr>
            <w:tcW w:w="153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127797">
            <w:pPr>
              <w:widowControl/>
              <w:spacing w:line="240" w:lineRule="auto"/>
              <w:ind w:firstLine="0" w:firstLineChars="0"/>
              <w:jc w:val="center"/>
              <w:rPr>
                <w:rFonts w:hint="default" w:ascii="宋体" w:hAnsi="宋体"/>
                <w:b w:val="0"/>
                <w:bCs w:val="0"/>
                <w:kern w:val="0"/>
                <w:sz w:val="21"/>
                <w:szCs w:val="21"/>
              </w:rPr>
            </w:pPr>
          </w:p>
        </w:tc>
        <w:tc>
          <w:tcPr>
            <w:tcW w:w="19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5428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植被生长状况监测</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065B03A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次</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4481B224">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2</w:t>
            </w:r>
          </w:p>
        </w:tc>
      </w:tr>
      <w:tr w14:paraId="6C24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top"/>
          </w:tcPr>
          <w:p w14:paraId="115654E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353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2D5EC6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植被管护</w:t>
            </w:r>
          </w:p>
        </w:tc>
        <w:tc>
          <w:tcPr>
            <w:tcW w:w="2105" w:type="dxa"/>
            <w:tcBorders>
              <w:top w:val="single" w:color="auto" w:sz="4" w:space="0"/>
              <w:left w:val="single" w:color="auto" w:sz="4" w:space="0"/>
              <w:bottom w:val="single" w:color="auto" w:sz="4" w:space="0"/>
              <w:right w:val="single" w:color="auto" w:sz="4" w:space="0"/>
              <w:tl2br w:val="nil"/>
              <w:tr2bl w:val="nil"/>
            </w:tcBorders>
            <w:noWrap w:val="0"/>
            <w:vAlign w:val="top"/>
          </w:tcPr>
          <w:p w14:paraId="0C94B32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次</w:t>
            </w:r>
          </w:p>
        </w:tc>
        <w:tc>
          <w:tcPr>
            <w:tcW w:w="1865" w:type="dxa"/>
            <w:tcBorders>
              <w:top w:val="single" w:color="auto" w:sz="4" w:space="0"/>
              <w:left w:val="single" w:color="auto" w:sz="4" w:space="0"/>
              <w:bottom w:val="single" w:color="auto" w:sz="4" w:space="0"/>
              <w:right w:val="single" w:color="auto" w:sz="4" w:space="0"/>
              <w:tl2br w:val="nil"/>
              <w:tr2bl w:val="nil"/>
            </w:tcBorders>
            <w:noWrap w:val="0"/>
            <w:vAlign w:val="top"/>
          </w:tcPr>
          <w:p w14:paraId="14F655EA">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lang w:val="en-US" w:eastAsia="zh-CN"/>
              </w:rPr>
              <w:t>2</w:t>
            </w:r>
          </w:p>
        </w:tc>
      </w:tr>
    </w:tbl>
    <w:p w14:paraId="3987BF35">
      <w:pPr>
        <w:spacing w:line="360" w:lineRule="auto"/>
        <w:ind w:left="0" w:leftChars="0" w:firstLine="480" w:firstLineChars="2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二</w:t>
      </w:r>
      <w:r>
        <w:rPr>
          <w:rFonts w:hint="eastAsia" w:ascii="宋体" w:hAnsi="宋体" w:eastAsia="宋体" w:cs="宋体"/>
          <w:color w:val="000000"/>
        </w:rPr>
        <w:t>、</w:t>
      </w:r>
      <w:r>
        <w:rPr>
          <w:rFonts w:hint="eastAsia" w:ascii="宋体" w:hAnsi="宋体" w:eastAsia="宋体" w:cs="宋体"/>
          <w:color w:val="000000"/>
          <w:lang w:val="en-US" w:eastAsia="zh-CN"/>
        </w:rPr>
        <w:t>投资估算</w:t>
      </w:r>
    </w:p>
    <w:p w14:paraId="44317EB2">
      <w:pPr>
        <w:spacing w:beforeLines="0" w:afterLines="0"/>
        <w:ind w:left="0" w:leftChars="0" w:firstLine="480" w:firstLineChars="200"/>
        <w:jc w:val="left"/>
        <w:rPr>
          <w:rFonts w:hint="eastAsia" w:ascii="宋体" w:hAnsi="宋体" w:eastAsia="宋体" w:cs="宋体"/>
        </w:rPr>
      </w:pPr>
      <w:r>
        <w:rPr>
          <w:rFonts w:hint="eastAsia" w:ascii="宋体" w:hAnsi="宋体" w:eastAsia="宋体" w:cs="宋体"/>
          <w:sz w:val="24"/>
          <w:szCs w:val="24"/>
        </w:rPr>
        <w:t>本项目土地复垦项目经费估算</w:t>
      </w:r>
      <w:r>
        <w:rPr>
          <w:rFonts w:hint="eastAsia" w:ascii="宋体" w:hAnsi="宋体" w:eastAsia="宋体" w:cs="宋体"/>
          <w:sz w:val="24"/>
          <w:szCs w:val="24"/>
          <w:lang w:val="en-US" w:eastAsia="zh-CN"/>
        </w:rPr>
        <w:t>静</w:t>
      </w:r>
      <w:r>
        <w:rPr>
          <w:rFonts w:hint="eastAsia" w:ascii="宋体" w:hAnsi="宋体" w:eastAsia="宋体" w:cs="宋体"/>
          <w:sz w:val="24"/>
          <w:szCs w:val="24"/>
        </w:rPr>
        <w:t>态投资总费用为</w:t>
      </w:r>
      <w:r>
        <w:rPr>
          <w:rFonts w:hint="eastAsia" w:ascii="宋体" w:hAnsi="宋体" w:cs="宋体"/>
          <w:sz w:val="24"/>
          <w:szCs w:val="24"/>
          <w:lang w:val="en-US" w:eastAsia="zh-CN"/>
        </w:rPr>
        <w:t>1.71</w:t>
      </w:r>
      <w:r>
        <w:rPr>
          <w:rFonts w:hint="eastAsia" w:ascii="宋体" w:hAnsi="宋体" w:eastAsia="宋体" w:cs="宋体"/>
          <w:sz w:val="24"/>
          <w:szCs w:val="24"/>
        </w:rPr>
        <w:t>万元。矿山地质环境治理工程经费估算见表</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17</w:t>
      </w:r>
      <w:r>
        <w:rPr>
          <w:rFonts w:hint="eastAsia" w:ascii="宋体" w:hAnsi="宋体" w:eastAsia="宋体" w:cs="宋体"/>
          <w:sz w:val="24"/>
          <w:szCs w:val="24"/>
        </w:rPr>
        <w:t>至</w:t>
      </w:r>
      <w:r>
        <w:rPr>
          <w:rFonts w:hint="eastAsia" w:ascii="宋体" w:hAnsi="宋体" w:eastAsia="宋体" w:cs="宋体"/>
          <w:sz w:val="24"/>
          <w:szCs w:val="24"/>
          <w:lang w:val="en-US" w:eastAsia="zh-CN"/>
        </w:rPr>
        <w:t>6</w:t>
      </w:r>
      <w:r>
        <w:rPr>
          <w:rFonts w:hint="eastAsia" w:ascii="宋体" w:hAnsi="宋体" w:eastAsia="宋体" w:cs="宋体"/>
          <w:sz w:val="24"/>
          <w:szCs w:val="24"/>
        </w:rPr>
        <w:t>-30。</w:t>
      </w:r>
    </w:p>
    <w:p w14:paraId="34106D39">
      <w:pPr>
        <w:ind w:firstLine="3240" w:firstLineChars="1350"/>
        <w:jc w:val="left"/>
        <w:rPr>
          <w:rFonts w:hint="eastAsia" w:ascii="宋体" w:hAnsi="宋体" w:cs="黑体"/>
        </w:rPr>
      </w:pPr>
      <w:r>
        <w:rPr>
          <w:rFonts w:hint="eastAsia" w:ascii="宋体" w:hAnsi="宋体" w:cs="黑体"/>
        </w:rPr>
        <w:t>表6-</w:t>
      </w:r>
      <w:r>
        <w:rPr>
          <w:rFonts w:hint="eastAsia" w:ascii="宋体" w:hAnsi="宋体" w:cs="黑体"/>
          <w:lang w:val="en-US" w:eastAsia="zh-CN"/>
        </w:rPr>
        <w:t>17</w:t>
      </w:r>
      <w:r>
        <w:rPr>
          <w:rFonts w:hint="eastAsia" w:ascii="宋体" w:hAnsi="宋体" w:cs="黑体"/>
        </w:rPr>
        <w:t xml:space="preserve">  总</w:t>
      </w:r>
      <w:r>
        <w:rPr>
          <w:rFonts w:hint="eastAsia" w:ascii="宋体" w:hAnsi="宋体" w:cs="黑体"/>
          <w:lang w:val="en-US" w:eastAsia="zh-CN"/>
        </w:rPr>
        <w:t>预算</w:t>
      </w:r>
      <w:r>
        <w:rPr>
          <w:rFonts w:hint="eastAsia" w:ascii="宋体" w:hAnsi="宋体" w:cs="黑体"/>
        </w:rPr>
        <w:t>表</w:t>
      </w:r>
      <w:bookmarkEnd w:id="56"/>
    </w:p>
    <w:tbl>
      <w:tblPr>
        <w:tblStyle w:val="86"/>
        <w:tblW w:w="8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383"/>
        <w:gridCol w:w="1280"/>
        <w:gridCol w:w="1226"/>
        <w:gridCol w:w="1225"/>
        <w:gridCol w:w="1242"/>
      </w:tblGrid>
      <w:tr w14:paraId="6916B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3383" w:type="dxa"/>
            <w:vMerge w:val="restart"/>
            <w:tcBorders>
              <w:tl2br w:val="single" w:color="auto" w:sz="2" w:space="0"/>
            </w:tcBorders>
            <w:noWrap w:val="0"/>
            <w:vAlign w:val="top"/>
          </w:tcPr>
          <w:p w14:paraId="2CFC72A0">
            <w:pPr>
              <w:widowControl/>
              <w:spacing w:line="240" w:lineRule="exact"/>
              <w:ind w:firstLine="420"/>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 xml:space="preserve">          </w:t>
            </w:r>
          </w:p>
          <w:p w14:paraId="017858F7">
            <w:pPr>
              <w:widowControl/>
              <w:spacing w:line="240" w:lineRule="exact"/>
              <w:ind w:firstLine="420"/>
              <w:jc w:val="center"/>
              <w:rPr>
                <w:rFonts w:hint="eastAsia" w:ascii="宋体" w:hAnsi="宋体"/>
                <w:color w:val="000000"/>
                <w:kern w:val="0"/>
                <w:sz w:val="21"/>
                <w:szCs w:val="21"/>
              </w:rPr>
            </w:pPr>
            <w:r>
              <w:rPr>
                <w:rFonts w:hint="eastAsia" w:ascii="宋体" w:hAnsi="宋体"/>
                <w:color w:val="000000"/>
                <w:kern w:val="0"/>
                <w:sz w:val="21"/>
                <w:szCs w:val="21"/>
                <w:lang w:val="en-US" w:eastAsia="zh-CN"/>
              </w:rPr>
              <w:t xml:space="preserve">         类别</w:t>
            </w:r>
            <w:r>
              <w:rPr>
                <w:rFonts w:hint="eastAsia" w:ascii="宋体" w:hAnsi="宋体"/>
                <w:color w:val="000000"/>
                <w:kern w:val="0"/>
                <w:sz w:val="21"/>
                <w:szCs w:val="21"/>
              </w:rPr>
              <w:t xml:space="preserve">        </w:t>
            </w:r>
          </w:p>
          <w:p w14:paraId="6B1F3A38">
            <w:pPr>
              <w:widowControl/>
              <w:spacing w:line="240" w:lineRule="exact"/>
              <w:ind w:firstLine="0" w:firstLineChars="0"/>
              <w:rPr>
                <w:rFonts w:hint="eastAsia" w:ascii="宋体" w:hAnsi="宋体"/>
                <w:color w:val="000000"/>
                <w:kern w:val="0"/>
                <w:sz w:val="21"/>
                <w:szCs w:val="21"/>
                <w:lang w:val="en-US" w:eastAsia="zh-CN"/>
              </w:rPr>
            </w:pPr>
          </w:p>
          <w:p w14:paraId="02BB9175">
            <w:pPr>
              <w:widowControl/>
              <w:spacing w:line="240" w:lineRule="exact"/>
              <w:ind w:firstLine="0" w:firstLineChars="0"/>
              <w:rPr>
                <w:rFonts w:hint="eastAsia" w:ascii="宋体" w:hAnsi="宋体"/>
                <w:color w:val="000000"/>
                <w:kern w:val="0"/>
                <w:sz w:val="21"/>
                <w:szCs w:val="21"/>
                <w:lang w:val="en-US" w:eastAsia="zh-CN"/>
              </w:rPr>
            </w:pPr>
          </w:p>
          <w:p w14:paraId="4E779072">
            <w:pPr>
              <w:widowControl/>
              <w:spacing w:line="240" w:lineRule="exact"/>
              <w:ind w:firstLine="0" w:firstLineChars="0"/>
              <w:rPr>
                <w:rFonts w:hint="eastAsia" w:ascii="宋体" w:hAnsi="宋体"/>
                <w:color w:val="000000"/>
                <w:kern w:val="0"/>
                <w:sz w:val="21"/>
                <w:szCs w:val="21"/>
              </w:rPr>
            </w:pPr>
            <w:r>
              <w:rPr>
                <w:rFonts w:hint="eastAsia" w:ascii="宋体" w:hAnsi="宋体"/>
                <w:color w:val="000000"/>
                <w:kern w:val="0"/>
                <w:sz w:val="21"/>
                <w:szCs w:val="21"/>
                <w:lang w:val="en-US" w:eastAsia="zh-CN"/>
              </w:rPr>
              <w:t>项目</w:t>
            </w:r>
            <w:r>
              <w:rPr>
                <w:rFonts w:hint="eastAsia" w:ascii="宋体" w:hAnsi="宋体"/>
                <w:color w:val="000000"/>
                <w:kern w:val="0"/>
                <w:sz w:val="21"/>
                <w:szCs w:val="21"/>
              </w:rPr>
              <w:t>名称</w:t>
            </w:r>
          </w:p>
        </w:tc>
        <w:tc>
          <w:tcPr>
            <w:tcW w:w="4973" w:type="dxa"/>
            <w:gridSpan w:val="4"/>
            <w:noWrap w:val="0"/>
            <w:vAlign w:val="center"/>
          </w:tcPr>
          <w:p w14:paraId="311E33FD">
            <w:pPr>
              <w:spacing w:line="240" w:lineRule="exact"/>
              <w:ind w:firstLine="0" w:firstLineChars="0"/>
              <w:jc w:val="center"/>
              <w:rPr>
                <w:rFonts w:hint="default" w:ascii="宋体" w:hAnsi="宋体"/>
                <w:color w:val="000000"/>
                <w:lang w:val="en-US" w:eastAsia="zh-CN"/>
              </w:rPr>
            </w:pPr>
            <w:r>
              <w:rPr>
                <w:rFonts w:hint="eastAsia" w:ascii="宋体" w:hAnsi="宋体" w:eastAsia="宋体"/>
                <w:sz w:val="21"/>
                <w:szCs w:val="24"/>
              </w:rPr>
              <w:t>项目资金（万元）</w:t>
            </w:r>
          </w:p>
        </w:tc>
      </w:tr>
      <w:tr w14:paraId="0F7EF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jc w:val="center"/>
        </w:trPr>
        <w:tc>
          <w:tcPr>
            <w:tcW w:w="3383" w:type="dxa"/>
            <w:vMerge w:val="continue"/>
            <w:tcBorders>
              <w:tl2br w:val="single" w:color="auto" w:sz="2" w:space="0"/>
            </w:tcBorders>
            <w:noWrap w:val="0"/>
            <w:vAlign w:val="top"/>
          </w:tcPr>
          <w:p w14:paraId="0EADA7E8">
            <w:pPr>
              <w:spacing w:line="240" w:lineRule="exact"/>
              <w:ind w:firstLine="0" w:firstLineChars="0"/>
              <w:jc w:val="center"/>
            </w:pPr>
          </w:p>
        </w:tc>
        <w:tc>
          <w:tcPr>
            <w:tcW w:w="1280" w:type="dxa"/>
            <w:noWrap w:val="0"/>
            <w:vAlign w:val="center"/>
          </w:tcPr>
          <w:p w14:paraId="1B7F3A16">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治理工程总预算</w:t>
            </w:r>
          </w:p>
        </w:tc>
        <w:tc>
          <w:tcPr>
            <w:tcW w:w="1226" w:type="dxa"/>
            <w:noWrap w:val="0"/>
            <w:vAlign w:val="center"/>
          </w:tcPr>
          <w:p w14:paraId="68658D2B">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中央资金</w:t>
            </w:r>
          </w:p>
        </w:tc>
        <w:tc>
          <w:tcPr>
            <w:tcW w:w="1225" w:type="dxa"/>
            <w:noWrap w:val="0"/>
            <w:vAlign w:val="center"/>
          </w:tcPr>
          <w:p w14:paraId="739EA67F">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地方资金</w:t>
            </w:r>
          </w:p>
        </w:tc>
        <w:tc>
          <w:tcPr>
            <w:tcW w:w="1242" w:type="dxa"/>
            <w:noWrap w:val="0"/>
            <w:vAlign w:val="center"/>
          </w:tcPr>
          <w:p w14:paraId="6C300652">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企业自筹</w:t>
            </w:r>
          </w:p>
        </w:tc>
      </w:tr>
      <w:tr w14:paraId="13988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3383" w:type="dxa"/>
            <w:noWrap w:val="0"/>
            <w:vAlign w:val="center"/>
          </w:tcPr>
          <w:p w14:paraId="0041C6A0">
            <w:pPr>
              <w:spacing w:beforeLines="0" w:afterLines="0"/>
              <w:ind w:left="0" w:leftChars="0" w:firstLine="0" w:firstLineChars="0"/>
              <w:jc w:val="left"/>
              <w:rPr>
                <w:rFonts w:hint="eastAsia" w:ascii="宋体" w:hAnsi="宋体" w:eastAsia="宋体"/>
                <w:sz w:val="21"/>
                <w:szCs w:val="21"/>
                <w:lang w:val="en-US" w:eastAsia="zh-CN"/>
              </w:rPr>
            </w:pPr>
            <w:r>
              <w:rPr>
                <w:rFonts w:hint="eastAsia" w:ascii="宋体" w:hAnsi="宋体" w:eastAsia="宋体"/>
                <w:sz w:val="21"/>
                <w:szCs w:val="24"/>
              </w:rPr>
              <w:t>内蒙古王府天然矿泉水开发有限责任公司松山区王府镇水泉沟矿泉</w:t>
            </w:r>
            <w:r>
              <w:rPr>
                <w:rFonts w:hint="eastAsia" w:ascii="宋体" w:hAnsi="宋体"/>
                <w:sz w:val="21"/>
                <w:szCs w:val="24"/>
                <w:lang w:val="en-US" w:eastAsia="zh-CN"/>
              </w:rPr>
              <w:t>水</w:t>
            </w:r>
          </w:p>
        </w:tc>
        <w:tc>
          <w:tcPr>
            <w:tcW w:w="1280" w:type="dxa"/>
            <w:noWrap w:val="0"/>
            <w:vAlign w:val="center"/>
          </w:tcPr>
          <w:p w14:paraId="1DE180DA">
            <w:pPr>
              <w:spacing w:line="240" w:lineRule="exact"/>
              <w:ind w:firstLine="0" w:firstLineChars="0"/>
              <w:jc w:val="center"/>
              <w:rPr>
                <w:rFonts w:hint="default" w:ascii="宋体" w:hAnsi="宋体"/>
                <w:color w:val="000000"/>
                <w:lang w:val="en-US" w:eastAsia="zh-CN"/>
              </w:rPr>
            </w:pPr>
            <w:r>
              <w:rPr>
                <w:rFonts w:hint="eastAsia" w:ascii="宋体" w:hAnsi="宋体" w:eastAsia="宋体" w:cs="宋体"/>
                <w:color w:val="000000"/>
                <w:lang w:val="en-US" w:eastAsia="zh-CN"/>
              </w:rPr>
              <w:t>－</w:t>
            </w:r>
          </w:p>
        </w:tc>
        <w:tc>
          <w:tcPr>
            <w:tcW w:w="1226" w:type="dxa"/>
            <w:noWrap w:val="0"/>
            <w:vAlign w:val="center"/>
          </w:tcPr>
          <w:p w14:paraId="3950BCCF">
            <w:pPr>
              <w:spacing w:line="240" w:lineRule="exact"/>
              <w:ind w:firstLine="0" w:firstLineChars="0"/>
              <w:jc w:val="center"/>
              <w:rPr>
                <w:rFonts w:hint="default" w:ascii="宋体" w:hAnsi="宋体"/>
                <w:color w:val="000000"/>
                <w:lang w:val="en-US" w:eastAsia="zh-CN"/>
              </w:rPr>
            </w:pPr>
            <w:r>
              <w:rPr>
                <w:rFonts w:hint="eastAsia" w:ascii="宋体" w:hAnsi="宋体" w:eastAsia="宋体" w:cs="宋体"/>
                <w:color w:val="000000"/>
                <w:lang w:val="en-US" w:eastAsia="zh-CN"/>
              </w:rPr>
              <w:t>－</w:t>
            </w:r>
          </w:p>
        </w:tc>
        <w:tc>
          <w:tcPr>
            <w:tcW w:w="1225" w:type="dxa"/>
            <w:noWrap w:val="0"/>
            <w:vAlign w:val="center"/>
          </w:tcPr>
          <w:p w14:paraId="44AA23F9">
            <w:pPr>
              <w:spacing w:line="240" w:lineRule="exact"/>
              <w:ind w:firstLine="0" w:firstLineChars="0"/>
              <w:jc w:val="center"/>
              <w:rPr>
                <w:rFonts w:hint="default" w:ascii="宋体" w:hAnsi="宋体"/>
                <w:color w:val="000000"/>
                <w:lang w:val="en-US" w:eastAsia="zh-CN"/>
              </w:rPr>
            </w:pPr>
            <w:r>
              <w:rPr>
                <w:rFonts w:hint="eastAsia" w:ascii="宋体" w:hAnsi="宋体" w:eastAsia="宋体" w:cs="宋体"/>
                <w:color w:val="000000"/>
                <w:lang w:val="en-US" w:eastAsia="zh-CN"/>
              </w:rPr>
              <w:t>－</w:t>
            </w:r>
          </w:p>
        </w:tc>
        <w:tc>
          <w:tcPr>
            <w:tcW w:w="1242" w:type="dxa"/>
            <w:noWrap w:val="0"/>
            <w:vAlign w:val="center"/>
          </w:tcPr>
          <w:p w14:paraId="230B6711">
            <w:pPr>
              <w:spacing w:line="240" w:lineRule="exact"/>
              <w:ind w:firstLine="0" w:firstLineChars="0"/>
              <w:jc w:val="center"/>
              <w:rPr>
                <w:rFonts w:hint="default" w:ascii="宋体" w:hAnsi="宋体"/>
                <w:color w:val="000000"/>
                <w:lang w:val="en-US" w:eastAsia="zh-CN"/>
              </w:rPr>
            </w:pPr>
            <w:r>
              <w:rPr>
                <w:rFonts w:hint="eastAsia" w:ascii="宋体" w:hAnsi="宋体" w:eastAsia="宋体" w:cs="宋体"/>
                <w:color w:val="000000"/>
                <w:lang w:val="en-US" w:eastAsia="zh-CN"/>
              </w:rPr>
              <w:t>－</w:t>
            </w:r>
          </w:p>
        </w:tc>
      </w:tr>
      <w:tr w14:paraId="24DE3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07" w:hRule="atLeast"/>
          <w:jc w:val="center"/>
        </w:trPr>
        <w:tc>
          <w:tcPr>
            <w:tcW w:w="3383" w:type="dxa"/>
            <w:noWrap w:val="0"/>
            <w:vAlign w:val="center"/>
          </w:tcPr>
          <w:p w14:paraId="5A43E204">
            <w:pPr>
              <w:widowControl/>
              <w:spacing w:line="260" w:lineRule="exact"/>
              <w:ind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静态投资</w:t>
            </w:r>
          </w:p>
        </w:tc>
        <w:tc>
          <w:tcPr>
            <w:tcW w:w="1280" w:type="dxa"/>
            <w:noWrap w:val="0"/>
            <w:vAlign w:val="center"/>
          </w:tcPr>
          <w:p w14:paraId="29761263">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1.71</w:t>
            </w:r>
          </w:p>
        </w:tc>
        <w:tc>
          <w:tcPr>
            <w:tcW w:w="1226" w:type="dxa"/>
            <w:noWrap w:val="0"/>
            <w:vAlign w:val="center"/>
          </w:tcPr>
          <w:p w14:paraId="58538809">
            <w:pPr>
              <w:spacing w:line="240" w:lineRule="exact"/>
              <w:ind w:firstLine="0" w:firstLineChars="0"/>
              <w:jc w:val="center"/>
              <w:rPr>
                <w:rFonts w:hint="eastAsia" w:ascii="宋体" w:hAnsi="宋体"/>
                <w:color w:val="000000"/>
                <w:lang w:val="en-US" w:eastAsia="zh-CN"/>
              </w:rPr>
            </w:pPr>
          </w:p>
        </w:tc>
        <w:tc>
          <w:tcPr>
            <w:tcW w:w="1225" w:type="dxa"/>
            <w:noWrap w:val="0"/>
            <w:vAlign w:val="center"/>
          </w:tcPr>
          <w:p w14:paraId="4CA9F796">
            <w:pPr>
              <w:spacing w:line="240" w:lineRule="exact"/>
              <w:ind w:firstLine="0" w:firstLineChars="0"/>
              <w:jc w:val="center"/>
              <w:rPr>
                <w:rFonts w:hint="default" w:ascii="宋体" w:hAnsi="宋体"/>
                <w:color w:val="000000"/>
                <w:lang w:val="en-US" w:eastAsia="zh-CN"/>
              </w:rPr>
            </w:pPr>
          </w:p>
        </w:tc>
        <w:tc>
          <w:tcPr>
            <w:tcW w:w="1242" w:type="dxa"/>
            <w:noWrap w:val="0"/>
            <w:vAlign w:val="center"/>
          </w:tcPr>
          <w:p w14:paraId="526FDC8C">
            <w:pPr>
              <w:spacing w:line="240" w:lineRule="exact"/>
              <w:ind w:firstLine="0" w:firstLineChars="0"/>
              <w:jc w:val="center"/>
              <w:rPr>
                <w:rFonts w:hint="default" w:ascii="宋体" w:hAnsi="宋体"/>
                <w:color w:val="000000"/>
                <w:lang w:val="en-US" w:eastAsia="zh-CN"/>
              </w:rPr>
            </w:pPr>
            <w:r>
              <w:rPr>
                <w:rFonts w:hint="eastAsia" w:ascii="宋体" w:hAnsi="宋体"/>
                <w:color w:val="000000"/>
                <w:lang w:val="en-US" w:eastAsia="zh-CN"/>
              </w:rPr>
              <w:t>1.71</w:t>
            </w:r>
          </w:p>
        </w:tc>
      </w:tr>
    </w:tbl>
    <w:p w14:paraId="252869DB">
      <w:pPr>
        <w:ind w:firstLine="0" w:firstLineChars="0"/>
        <w:jc w:val="center"/>
        <w:rPr>
          <w:rFonts w:hint="eastAsia" w:ascii="宋体" w:hAnsi="宋体" w:cs="黑体"/>
          <w:lang w:val="en-US" w:eastAsia="zh-CN"/>
        </w:rPr>
      </w:pPr>
      <w:r>
        <w:rPr>
          <w:rFonts w:hint="eastAsia" w:ascii="宋体" w:hAnsi="宋体" w:cs="黑体"/>
        </w:rPr>
        <w:t>表6-</w:t>
      </w:r>
      <w:r>
        <w:rPr>
          <w:rFonts w:hint="eastAsia" w:ascii="宋体" w:hAnsi="宋体" w:cs="黑体"/>
          <w:lang w:val="en-US" w:eastAsia="zh-CN"/>
        </w:rPr>
        <w:t>18</w:t>
      </w:r>
      <w:r>
        <w:rPr>
          <w:rFonts w:hint="eastAsia" w:ascii="宋体" w:hAnsi="宋体" w:cs="黑体"/>
        </w:rPr>
        <w:t xml:space="preserve">  </w:t>
      </w:r>
      <w:r>
        <w:rPr>
          <w:rFonts w:hint="eastAsia" w:ascii="宋体" w:hAnsi="宋体" w:cs="黑体"/>
          <w:lang w:val="en-US" w:eastAsia="zh-CN"/>
        </w:rPr>
        <w:t>矿山地质环境土地复垦静态投资估算表</w:t>
      </w:r>
    </w:p>
    <w:tbl>
      <w:tblPr>
        <w:tblStyle w:val="86"/>
        <w:tblW w:w="83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0"/>
        <w:gridCol w:w="2435"/>
        <w:gridCol w:w="2133"/>
        <w:gridCol w:w="2247"/>
      </w:tblGrid>
      <w:tr w14:paraId="4D88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4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2951E4C">
            <w:pPr>
              <w:widowControl/>
              <w:spacing w:line="240" w:lineRule="auto"/>
              <w:ind w:firstLine="0" w:firstLineChars="0"/>
              <w:jc w:val="center"/>
              <w:rPr>
                <w:rFonts w:hint="default" w:ascii="宋体" w:hAnsi="宋体"/>
                <w:b w:val="0"/>
                <w:bCs w:val="0"/>
                <w:kern w:val="0"/>
                <w:sz w:val="21"/>
                <w:szCs w:val="21"/>
              </w:rPr>
            </w:pPr>
          </w:p>
          <w:p w14:paraId="63B3D39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3027EA">
            <w:pPr>
              <w:widowControl/>
              <w:spacing w:line="240" w:lineRule="auto"/>
              <w:ind w:firstLine="0" w:firstLineChars="0"/>
              <w:jc w:val="center"/>
              <w:rPr>
                <w:rFonts w:hint="default" w:ascii="宋体" w:hAnsi="宋体"/>
                <w:b w:val="0"/>
                <w:bCs w:val="0"/>
                <w:kern w:val="0"/>
                <w:sz w:val="21"/>
                <w:szCs w:val="21"/>
              </w:rPr>
            </w:pPr>
          </w:p>
          <w:p w14:paraId="1ABA1D2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工程或费用名称</w:t>
            </w:r>
          </w:p>
        </w:tc>
        <w:tc>
          <w:tcPr>
            <w:tcW w:w="2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B04EFE">
            <w:pPr>
              <w:widowControl/>
              <w:spacing w:line="240" w:lineRule="auto"/>
              <w:ind w:firstLine="0" w:firstLineChars="0"/>
              <w:jc w:val="center"/>
              <w:rPr>
                <w:rFonts w:hint="default" w:ascii="宋体" w:hAnsi="宋体"/>
                <w:b w:val="0"/>
                <w:bCs w:val="0"/>
                <w:kern w:val="0"/>
                <w:sz w:val="21"/>
                <w:szCs w:val="21"/>
              </w:rPr>
            </w:pPr>
          </w:p>
          <w:p w14:paraId="51D1857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预算金额（万元）</w:t>
            </w:r>
          </w:p>
        </w:tc>
        <w:tc>
          <w:tcPr>
            <w:tcW w:w="22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CE12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各费用占总费用的比例</w:t>
            </w:r>
          </w:p>
          <w:p w14:paraId="7F5A7C7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r>
              <w:rPr>
                <w:rFonts w:hint="default" w:ascii="宋体" w:hAnsi="宋体"/>
                <w:b w:val="0"/>
                <w:bCs w:val="0"/>
                <w:kern w:val="0"/>
                <w:sz w:val="21"/>
                <w:szCs w:val="21"/>
              </w:rPr>
              <w:t>%</w:t>
            </w:r>
            <w:r>
              <w:rPr>
                <w:rFonts w:hint="eastAsia" w:ascii="宋体" w:hAnsi="宋体"/>
                <w:b w:val="0"/>
                <w:bCs w:val="0"/>
                <w:kern w:val="0"/>
                <w:sz w:val="21"/>
                <w:szCs w:val="21"/>
              </w:rPr>
              <w:t>）</w:t>
            </w:r>
          </w:p>
        </w:tc>
      </w:tr>
      <w:tr w14:paraId="1854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490" w:type="dxa"/>
            <w:vMerge w:val="continue"/>
            <w:tcBorders>
              <w:top w:val="nil"/>
              <w:left w:val="single" w:color="000000" w:sz="4" w:space="0"/>
              <w:bottom w:val="single" w:color="000000" w:sz="4" w:space="0"/>
              <w:right w:val="single" w:color="000000" w:sz="4" w:space="0"/>
              <w:tl2br w:val="nil"/>
              <w:tr2bl w:val="nil"/>
            </w:tcBorders>
            <w:noWrap w:val="0"/>
            <w:vAlign w:val="top"/>
          </w:tcPr>
          <w:p w14:paraId="6584AA86">
            <w:pPr>
              <w:widowControl/>
              <w:spacing w:line="240" w:lineRule="auto"/>
              <w:ind w:firstLine="0" w:firstLineChars="0"/>
              <w:jc w:val="center"/>
              <w:rPr>
                <w:rFonts w:hint="default" w:ascii="宋体" w:hAnsi="宋体"/>
                <w:b w:val="0"/>
                <w:bCs w:val="0"/>
                <w:kern w:val="0"/>
                <w:sz w:val="21"/>
                <w:szCs w:val="21"/>
              </w:rPr>
            </w:pP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A7DA53">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1</w:t>
            </w:r>
          </w:p>
        </w:tc>
        <w:tc>
          <w:tcPr>
            <w:tcW w:w="2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68605">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2</w:t>
            </w:r>
          </w:p>
        </w:tc>
        <w:tc>
          <w:tcPr>
            <w:tcW w:w="22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7C7F0">
            <w:pPr>
              <w:widowControl/>
              <w:spacing w:line="240" w:lineRule="auto"/>
              <w:ind w:firstLine="0" w:firstLineChars="0"/>
              <w:jc w:val="center"/>
              <w:rPr>
                <w:rFonts w:hint="default" w:ascii="宋体" w:hAnsi="宋体"/>
                <w:b w:val="0"/>
                <w:bCs w:val="0"/>
                <w:kern w:val="0"/>
                <w:sz w:val="21"/>
                <w:szCs w:val="21"/>
              </w:rPr>
            </w:pPr>
            <w:r>
              <w:rPr>
                <w:rFonts w:hint="default" w:ascii="宋体" w:hAnsi="宋体"/>
                <w:b w:val="0"/>
                <w:bCs w:val="0"/>
                <w:kern w:val="0"/>
                <w:sz w:val="21"/>
                <w:szCs w:val="21"/>
              </w:rPr>
              <w:t>3</w:t>
            </w:r>
          </w:p>
        </w:tc>
      </w:tr>
      <w:tr w14:paraId="750D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4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4815F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77D2E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静态投资</w:t>
            </w:r>
          </w:p>
        </w:tc>
        <w:tc>
          <w:tcPr>
            <w:tcW w:w="2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A9114C">
            <w:pPr>
              <w:widowControl/>
              <w:spacing w:line="240" w:lineRule="auto"/>
              <w:ind w:firstLine="0" w:firstLineChars="0"/>
              <w:jc w:val="center"/>
              <w:rPr>
                <w:rFonts w:hint="eastAsia" w:ascii="宋体" w:hAnsi="宋体"/>
                <w:b w:val="0"/>
                <w:bCs w:val="0"/>
                <w:kern w:val="0"/>
                <w:sz w:val="21"/>
                <w:szCs w:val="21"/>
              </w:rPr>
            </w:pPr>
          </w:p>
        </w:tc>
        <w:tc>
          <w:tcPr>
            <w:tcW w:w="22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79518F">
            <w:pPr>
              <w:widowControl/>
              <w:spacing w:line="240" w:lineRule="auto"/>
              <w:ind w:firstLine="0" w:firstLineChars="0"/>
              <w:jc w:val="center"/>
              <w:rPr>
                <w:rFonts w:hint="eastAsia" w:ascii="宋体" w:hAnsi="宋体"/>
                <w:b w:val="0"/>
                <w:bCs w:val="0"/>
                <w:kern w:val="0"/>
                <w:sz w:val="21"/>
                <w:szCs w:val="21"/>
              </w:rPr>
            </w:pPr>
          </w:p>
        </w:tc>
      </w:tr>
      <w:tr w14:paraId="51DA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4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36D5C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F7A3C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工程施工费</w:t>
            </w:r>
          </w:p>
        </w:tc>
        <w:tc>
          <w:tcPr>
            <w:tcW w:w="2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2AA19">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0.95</w:t>
            </w:r>
          </w:p>
        </w:tc>
        <w:tc>
          <w:tcPr>
            <w:tcW w:w="22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519C5D">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55.56</w:t>
            </w:r>
          </w:p>
        </w:tc>
      </w:tr>
      <w:tr w14:paraId="4824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4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0F4C4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（三）</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CC111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监测与管护费</w:t>
            </w:r>
          </w:p>
        </w:tc>
        <w:tc>
          <w:tcPr>
            <w:tcW w:w="2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2E927">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0.76</w:t>
            </w:r>
          </w:p>
        </w:tc>
        <w:tc>
          <w:tcPr>
            <w:tcW w:w="22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B0AB9">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44.44</w:t>
            </w:r>
          </w:p>
        </w:tc>
      </w:tr>
      <w:tr w14:paraId="3790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14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39B96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合计</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CE66D">
            <w:pPr>
              <w:widowControl/>
              <w:spacing w:line="240" w:lineRule="auto"/>
              <w:ind w:firstLine="0" w:firstLineChars="0"/>
              <w:jc w:val="center"/>
              <w:rPr>
                <w:rFonts w:hint="eastAsia" w:ascii="宋体" w:hAnsi="宋体"/>
                <w:b w:val="0"/>
                <w:bCs w:val="0"/>
                <w:kern w:val="0"/>
                <w:sz w:val="21"/>
                <w:szCs w:val="21"/>
              </w:rPr>
            </w:pPr>
          </w:p>
        </w:tc>
        <w:tc>
          <w:tcPr>
            <w:tcW w:w="2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F3ECD">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1.71</w:t>
            </w:r>
          </w:p>
        </w:tc>
        <w:tc>
          <w:tcPr>
            <w:tcW w:w="22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2C659A">
            <w:pPr>
              <w:widowControl/>
              <w:spacing w:line="240" w:lineRule="auto"/>
              <w:ind w:firstLine="0" w:firstLineChars="0"/>
              <w:jc w:val="center"/>
              <w:rPr>
                <w:rFonts w:hint="default" w:ascii="宋体" w:hAnsi="宋体"/>
                <w:b w:val="0"/>
                <w:bCs w:val="0"/>
                <w:kern w:val="0"/>
                <w:sz w:val="21"/>
                <w:szCs w:val="21"/>
              </w:rPr>
            </w:pPr>
          </w:p>
        </w:tc>
      </w:tr>
    </w:tbl>
    <w:p w14:paraId="713C0C10">
      <w:pPr>
        <w:ind w:firstLine="0" w:firstLineChars="0"/>
        <w:jc w:val="center"/>
        <w:rPr>
          <w:rFonts w:hint="eastAsia" w:ascii="宋体" w:hAnsi="宋体" w:cs="黑体"/>
        </w:rPr>
      </w:pPr>
      <w:r>
        <w:rPr>
          <w:rFonts w:hint="eastAsia" w:ascii="宋体" w:hAnsi="宋体" w:cs="黑体"/>
        </w:rPr>
        <w:t>表6-1</w:t>
      </w:r>
      <w:r>
        <w:rPr>
          <w:rFonts w:hint="eastAsia" w:ascii="宋体" w:hAnsi="宋体" w:cs="黑体"/>
          <w:lang w:val="en-US" w:eastAsia="zh-CN"/>
        </w:rPr>
        <w:t>9</w:t>
      </w:r>
      <w:r>
        <w:rPr>
          <w:rFonts w:hint="eastAsia" w:ascii="宋体" w:hAnsi="宋体" w:cs="黑体"/>
        </w:rPr>
        <w:t xml:space="preserve">  </w:t>
      </w:r>
      <w:r>
        <w:rPr>
          <w:rFonts w:hint="eastAsia" w:ascii="宋体" w:hAnsi="宋体" w:cs="黑体"/>
          <w:lang w:val="en-US" w:eastAsia="zh-CN"/>
        </w:rPr>
        <w:t>土地复垦</w:t>
      </w:r>
      <w:r>
        <w:rPr>
          <w:rFonts w:hint="eastAsia" w:ascii="宋体" w:hAnsi="宋体" w:cs="黑体"/>
        </w:rPr>
        <w:t>工程施工费</w:t>
      </w:r>
      <w:r>
        <w:rPr>
          <w:rFonts w:hint="eastAsia" w:ascii="宋体" w:hAnsi="宋体" w:cs="黑体"/>
          <w:lang w:val="en-US" w:eastAsia="zh-CN"/>
        </w:rPr>
        <w:t>估</w:t>
      </w:r>
      <w:r>
        <w:rPr>
          <w:rFonts w:hint="eastAsia" w:ascii="宋体" w:hAnsi="宋体" w:cs="黑体"/>
        </w:rPr>
        <w:t>算表</w:t>
      </w:r>
    </w:p>
    <w:tbl>
      <w:tblPr>
        <w:tblStyle w:val="86"/>
        <w:tblW w:w="83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1376"/>
        <w:gridCol w:w="1613"/>
        <w:gridCol w:w="1221"/>
        <w:gridCol w:w="1098"/>
        <w:gridCol w:w="1299"/>
        <w:gridCol w:w="969"/>
      </w:tblGrid>
      <w:tr w14:paraId="7D46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7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A6638AB">
            <w:pPr>
              <w:widowControl/>
              <w:spacing w:line="240" w:lineRule="auto"/>
              <w:ind w:firstLine="0" w:firstLineChars="0"/>
              <w:jc w:val="center"/>
              <w:rPr>
                <w:rFonts w:hint="default" w:ascii="宋体" w:hAnsi="宋体"/>
                <w:b w:val="0"/>
                <w:bCs w:val="0"/>
                <w:kern w:val="0"/>
                <w:sz w:val="21"/>
                <w:szCs w:val="21"/>
              </w:rPr>
            </w:pPr>
          </w:p>
          <w:p w14:paraId="46A3270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CF009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定额编号</w:t>
            </w:r>
          </w:p>
        </w:tc>
        <w:tc>
          <w:tcPr>
            <w:tcW w:w="16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22BC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单项名称</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0E99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w:t>
            </w:r>
          </w:p>
        </w:tc>
        <w:tc>
          <w:tcPr>
            <w:tcW w:w="10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38759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工程量</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D3ED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综合单价</w:t>
            </w:r>
          </w:p>
          <w:p w14:paraId="5D02F56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(元)</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209B2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合计(万元)</w:t>
            </w:r>
          </w:p>
        </w:tc>
      </w:tr>
      <w:tr w14:paraId="74D5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793" w:type="dxa"/>
            <w:vMerge w:val="continue"/>
            <w:tcBorders>
              <w:top w:val="nil"/>
              <w:left w:val="single" w:color="000000" w:sz="4" w:space="0"/>
              <w:bottom w:val="single" w:color="000000" w:sz="4" w:space="0"/>
              <w:right w:val="single" w:color="000000" w:sz="4" w:space="0"/>
              <w:tl2br w:val="nil"/>
              <w:tr2bl w:val="nil"/>
            </w:tcBorders>
            <w:noWrap w:val="0"/>
            <w:vAlign w:val="top"/>
          </w:tcPr>
          <w:p w14:paraId="2D106834">
            <w:pPr>
              <w:widowControl/>
              <w:spacing w:line="240" w:lineRule="auto"/>
              <w:ind w:firstLine="0" w:firstLineChars="0"/>
              <w:jc w:val="center"/>
              <w:rPr>
                <w:rFonts w:hint="default" w:ascii="宋体" w:hAnsi="宋体"/>
                <w:b w:val="0"/>
                <w:bCs w:val="0"/>
                <w:kern w:val="0"/>
                <w:sz w:val="21"/>
                <w:szCs w:val="21"/>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C83D0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6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7341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7F7DB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0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81000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11ECF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D3749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w:t>
            </w:r>
          </w:p>
        </w:tc>
      </w:tr>
      <w:tr w14:paraId="616C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4DA438">
            <w:pPr>
              <w:widowControl/>
              <w:spacing w:line="240" w:lineRule="auto"/>
              <w:ind w:firstLine="0" w:firstLineChars="0"/>
              <w:jc w:val="center"/>
              <w:rPr>
                <w:rFonts w:hint="eastAsia" w:ascii="宋体" w:hAnsi="宋体"/>
                <w:b/>
                <w:bCs/>
                <w:kern w:val="0"/>
                <w:sz w:val="21"/>
                <w:szCs w:val="21"/>
              </w:rPr>
            </w:pPr>
            <w:r>
              <w:rPr>
                <w:rFonts w:hint="eastAsia" w:ascii="宋体" w:hAnsi="宋体"/>
                <w:b/>
                <w:bCs/>
                <w:kern w:val="0"/>
                <w:sz w:val="21"/>
                <w:szCs w:val="21"/>
              </w:rPr>
              <w:t>一</w:t>
            </w:r>
          </w:p>
        </w:tc>
        <w:tc>
          <w:tcPr>
            <w:tcW w:w="66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77368C3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土方工程</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BFAFB">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0.0035</w:t>
            </w:r>
          </w:p>
        </w:tc>
      </w:tr>
      <w:tr w14:paraId="1F98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39F8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1945C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10020</w:t>
            </w:r>
          </w:p>
        </w:tc>
        <w:tc>
          <w:tcPr>
            <w:tcW w:w="16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08594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翻耕</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CCE6C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hm</w:t>
            </w:r>
            <w:r>
              <w:rPr>
                <w:rFonts w:hint="eastAsia" w:ascii="宋体" w:hAnsi="宋体"/>
                <w:b w:val="0"/>
                <w:bCs w:val="0"/>
                <w:kern w:val="0"/>
                <w:sz w:val="21"/>
                <w:szCs w:val="21"/>
                <w:vertAlign w:val="superscript"/>
              </w:rPr>
              <w:t>2</w:t>
            </w:r>
          </w:p>
        </w:tc>
        <w:tc>
          <w:tcPr>
            <w:tcW w:w="10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CF9DC6">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0.015</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AB7C1">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2335.32</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A3E97">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0.0035</w:t>
            </w:r>
          </w:p>
        </w:tc>
      </w:tr>
      <w:tr w14:paraId="30B0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442213">
            <w:pPr>
              <w:widowControl/>
              <w:spacing w:line="240" w:lineRule="auto"/>
              <w:ind w:firstLine="0" w:firstLineChars="0"/>
              <w:jc w:val="center"/>
              <w:rPr>
                <w:rFonts w:hint="eastAsia" w:ascii="宋体" w:hAnsi="宋体"/>
                <w:b/>
                <w:bCs/>
                <w:kern w:val="0"/>
                <w:sz w:val="21"/>
                <w:szCs w:val="21"/>
              </w:rPr>
            </w:pPr>
            <w:r>
              <w:rPr>
                <w:rFonts w:hint="eastAsia" w:ascii="宋体" w:hAnsi="宋体"/>
                <w:b/>
                <w:bCs/>
                <w:kern w:val="0"/>
                <w:sz w:val="21"/>
                <w:szCs w:val="21"/>
              </w:rPr>
              <w:t>二</w:t>
            </w:r>
          </w:p>
        </w:tc>
        <w:tc>
          <w:tcPr>
            <w:tcW w:w="66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0D503DC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石方工程</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112D9E">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0.93</w:t>
            </w:r>
          </w:p>
        </w:tc>
      </w:tr>
      <w:tr w14:paraId="1ADC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D3A30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4FC54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20294</w:t>
            </w:r>
          </w:p>
        </w:tc>
        <w:tc>
          <w:tcPr>
            <w:tcW w:w="16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82E96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清运</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86775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100m</w:t>
            </w:r>
            <w:r>
              <w:rPr>
                <w:rFonts w:hint="eastAsia" w:ascii="宋体" w:hAnsi="宋体"/>
                <w:b w:val="0"/>
                <w:bCs w:val="0"/>
                <w:kern w:val="0"/>
                <w:sz w:val="21"/>
                <w:szCs w:val="21"/>
                <w:vertAlign w:val="superscript"/>
              </w:rPr>
              <w:t>3</w:t>
            </w:r>
          </w:p>
        </w:tc>
        <w:tc>
          <w:tcPr>
            <w:tcW w:w="10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29326">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2.96</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255882">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2080.09</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21D78">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0.62</w:t>
            </w:r>
          </w:p>
        </w:tc>
      </w:tr>
      <w:tr w14:paraId="4DE2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1C47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42F95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20294</w:t>
            </w:r>
          </w:p>
        </w:tc>
        <w:tc>
          <w:tcPr>
            <w:tcW w:w="16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FA0FE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回填</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4DC91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100m</w:t>
            </w:r>
            <w:r>
              <w:rPr>
                <w:rFonts w:hint="eastAsia" w:ascii="宋体" w:hAnsi="宋体"/>
                <w:b w:val="0"/>
                <w:bCs w:val="0"/>
                <w:kern w:val="0"/>
                <w:sz w:val="21"/>
                <w:szCs w:val="21"/>
                <w:vertAlign w:val="superscript"/>
              </w:rPr>
              <w:t>3</w:t>
            </w:r>
          </w:p>
        </w:tc>
        <w:tc>
          <w:tcPr>
            <w:tcW w:w="10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657D43">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1.50</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66B887">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2080.09</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7FF65">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0.31</w:t>
            </w:r>
          </w:p>
        </w:tc>
      </w:tr>
      <w:tr w14:paraId="5770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2EE5A8">
            <w:pPr>
              <w:widowControl/>
              <w:spacing w:line="240" w:lineRule="auto"/>
              <w:ind w:firstLine="0" w:firstLineChars="0"/>
              <w:jc w:val="center"/>
              <w:rPr>
                <w:rFonts w:hint="eastAsia" w:ascii="宋体" w:hAnsi="宋体" w:eastAsia="宋体"/>
                <w:b/>
                <w:bCs/>
                <w:kern w:val="0"/>
                <w:sz w:val="21"/>
                <w:szCs w:val="21"/>
                <w:lang w:eastAsia="zh-CN"/>
              </w:rPr>
            </w:pPr>
            <w:r>
              <w:rPr>
                <w:rFonts w:hint="eastAsia" w:ascii="宋体" w:hAnsi="宋体"/>
                <w:b/>
                <w:bCs/>
                <w:kern w:val="0"/>
                <w:sz w:val="21"/>
                <w:szCs w:val="21"/>
                <w:lang w:val="en-US" w:eastAsia="zh-CN"/>
              </w:rPr>
              <w:t>三</w:t>
            </w:r>
          </w:p>
        </w:tc>
        <w:tc>
          <w:tcPr>
            <w:tcW w:w="66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0601FBE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植被恢复工程</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A9865">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0.0135</w:t>
            </w:r>
          </w:p>
        </w:tc>
      </w:tr>
      <w:tr w14:paraId="74B3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9068A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D4978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50018</w:t>
            </w:r>
          </w:p>
        </w:tc>
        <w:tc>
          <w:tcPr>
            <w:tcW w:w="16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255C5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灌草混播</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5F5F2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hm</w:t>
            </w:r>
            <w:r>
              <w:rPr>
                <w:rFonts w:hint="eastAsia" w:ascii="宋体" w:hAnsi="宋体"/>
                <w:b w:val="0"/>
                <w:bCs w:val="0"/>
                <w:kern w:val="0"/>
                <w:sz w:val="21"/>
                <w:szCs w:val="21"/>
                <w:vertAlign w:val="superscript"/>
              </w:rPr>
              <w:t>2</w:t>
            </w:r>
          </w:p>
        </w:tc>
        <w:tc>
          <w:tcPr>
            <w:tcW w:w="10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1F322C">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0.015</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EE91F6">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2997.25</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305690">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0.0045</w:t>
            </w:r>
          </w:p>
        </w:tc>
      </w:tr>
      <w:tr w14:paraId="4592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9E0F3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FB5D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50031</w:t>
            </w:r>
          </w:p>
        </w:tc>
        <w:tc>
          <w:tcPr>
            <w:tcW w:w="16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ED55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种草</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DDB31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hm</w:t>
            </w:r>
            <w:r>
              <w:rPr>
                <w:rFonts w:hint="eastAsia" w:ascii="宋体" w:hAnsi="宋体"/>
                <w:b w:val="0"/>
                <w:bCs w:val="0"/>
                <w:kern w:val="0"/>
                <w:sz w:val="21"/>
                <w:szCs w:val="21"/>
                <w:vertAlign w:val="superscript"/>
              </w:rPr>
              <w:t>2</w:t>
            </w:r>
          </w:p>
        </w:tc>
        <w:tc>
          <w:tcPr>
            <w:tcW w:w="10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F0C960">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0.03</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8E6B7">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2997.25</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E87AC">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0.0090</w:t>
            </w:r>
          </w:p>
        </w:tc>
      </w:tr>
      <w:tr w14:paraId="4377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BAC5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总计</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551FD6">
            <w:pPr>
              <w:widowControl/>
              <w:spacing w:line="240" w:lineRule="auto"/>
              <w:ind w:firstLine="0" w:firstLineChars="0"/>
              <w:jc w:val="center"/>
              <w:rPr>
                <w:rFonts w:hint="default" w:ascii="宋体" w:hAnsi="宋体"/>
                <w:b w:val="0"/>
                <w:bCs w:val="0"/>
                <w:kern w:val="0"/>
                <w:sz w:val="21"/>
                <w:szCs w:val="21"/>
              </w:rPr>
            </w:pPr>
          </w:p>
        </w:tc>
        <w:tc>
          <w:tcPr>
            <w:tcW w:w="16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22D340">
            <w:pPr>
              <w:widowControl/>
              <w:spacing w:line="240" w:lineRule="auto"/>
              <w:ind w:firstLine="0" w:firstLineChars="0"/>
              <w:jc w:val="center"/>
              <w:rPr>
                <w:rFonts w:hint="default" w:ascii="宋体" w:hAnsi="宋体"/>
                <w:b w:val="0"/>
                <w:bCs w:val="0"/>
                <w:kern w:val="0"/>
                <w:sz w:val="21"/>
                <w:szCs w:val="21"/>
              </w:rPr>
            </w:pP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3B1F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0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CB7EB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7A39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9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E79249">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0.95</w:t>
            </w:r>
          </w:p>
        </w:tc>
      </w:tr>
    </w:tbl>
    <w:p w14:paraId="6584AFFF">
      <w:pPr>
        <w:ind w:firstLine="0" w:firstLineChars="0"/>
        <w:jc w:val="center"/>
        <w:rPr>
          <w:rFonts w:hint="eastAsia" w:ascii="宋体" w:hAnsi="宋体" w:cs="黑体"/>
        </w:rPr>
      </w:pPr>
      <w:r>
        <w:rPr>
          <w:rFonts w:hint="eastAsia" w:ascii="宋体" w:hAnsi="宋体" w:cs="黑体"/>
        </w:rPr>
        <w:t>表6-</w:t>
      </w:r>
      <w:r>
        <w:rPr>
          <w:rFonts w:hint="eastAsia" w:ascii="宋体" w:hAnsi="宋体" w:cs="黑体"/>
          <w:lang w:val="en-US" w:eastAsia="zh-CN"/>
        </w:rPr>
        <w:t>20</w:t>
      </w:r>
      <w:r>
        <w:rPr>
          <w:rFonts w:hint="eastAsia" w:ascii="宋体" w:hAnsi="宋体" w:cs="黑体"/>
        </w:rPr>
        <w:t xml:space="preserve">  </w:t>
      </w:r>
      <w:r>
        <w:rPr>
          <w:rFonts w:hint="eastAsia" w:ascii="宋体" w:hAnsi="宋体" w:cs="黑体"/>
          <w:lang w:val="en-US" w:eastAsia="zh-CN"/>
        </w:rPr>
        <w:t>监测管护费计算</w:t>
      </w:r>
      <w:r>
        <w:rPr>
          <w:rFonts w:hint="eastAsia" w:ascii="宋体" w:hAnsi="宋体" w:cs="黑体"/>
        </w:rPr>
        <w:t>表</w:t>
      </w:r>
    </w:p>
    <w:p w14:paraId="365869EC">
      <w:pPr>
        <w:pStyle w:val="851"/>
        <w:kinsoku w:val="0"/>
        <w:overflowPunct w:val="0"/>
        <w:spacing w:before="8" w:beforeLines="0" w:afterLines="0"/>
        <w:rPr>
          <w:rFonts w:hint="default" w:ascii="Times New Roman" w:hAnsi="Times New Roman" w:eastAsia="Times New Roman"/>
          <w:sz w:val="3"/>
          <w:szCs w:val="24"/>
        </w:rPr>
      </w:pPr>
    </w:p>
    <w:tbl>
      <w:tblPr>
        <w:tblStyle w:val="86"/>
        <w:tblW w:w="84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
        <w:gridCol w:w="2227"/>
        <w:gridCol w:w="4073"/>
        <w:gridCol w:w="1242"/>
      </w:tblGrid>
      <w:tr w14:paraId="4FCB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8389C9">
            <w:pPr>
              <w:widowControl/>
              <w:spacing w:line="240" w:lineRule="auto"/>
              <w:ind w:firstLine="0" w:firstLineChars="0"/>
              <w:jc w:val="center"/>
              <w:rPr>
                <w:rFonts w:hint="default" w:ascii="宋体" w:hAnsi="宋体"/>
                <w:b w:val="0"/>
                <w:bCs w:val="0"/>
                <w:kern w:val="0"/>
                <w:sz w:val="21"/>
                <w:szCs w:val="21"/>
              </w:rPr>
            </w:pPr>
          </w:p>
          <w:p w14:paraId="486CB10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22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014ECC">
            <w:pPr>
              <w:widowControl/>
              <w:spacing w:line="240" w:lineRule="auto"/>
              <w:ind w:firstLine="0" w:firstLineChars="0"/>
              <w:jc w:val="center"/>
              <w:rPr>
                <w:rFonts w:hint="default" w:ascii="宋体" w:hAnsi="宋体"/>
                <w:b w:val="0"/>
                <w:bCs w:val="0"/>
                <w:kern w:val="0"/>
                <w:sz w:val="21"/>
                <w:szCs w:val="21"/>
              </w:rPr>
            </w:pPr>
          </w:p>
          <w:p w14:paraId="40AA786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费用名称</w:t>
            </w:r>
          </w:p>
        </w:tc>
        <w:tc>
          <w:tcPr>
            <w:tcW w:w="4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7B645B">
            <w:pPr>
              <w:widowControl/>
              <w:spacing w:line="240" w:lineRule="auto"/>
              <w:ind w:firstLine="0" w:firstLineChars="0"/>
              <w:jc w:val="center"/>
              <w:rPr>
                <w:rFonts w:hint="default" w:ascii="宋体" w:hAnsi="宋体"/>
                <w:b w:val="0"/>
                <w:bCs w:val="0"/>
                <w:kern w:val="0"/>
                <w:sz w:val="21"/>
                <w:szCs w:val="21"/>
              </w:rPr>
            </w:pPr>
          </w:p>
          <w:p w14:paraId="1EE14B4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计算式</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AA226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预算金额</w:t>
            </w:r>
          </w:p>
          <w:p w14:paraId="1DB22AD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（万元）</w:t>
            </w:r>
          </w:p>
        </w:tc>
      </w:tr>
      <w:tr w14:paraId="7EF2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267ED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2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51CA8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监测费</w:t>
            </w:r>
          </w:p>
        </w:tc>
        <w:tc>
          <w:tcPr>
            <w:tcW w:w="4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55EB1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单价（元）×监测次数</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8FA8FB">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0.56</w:t>
            </w:r>
          </w:p>
        </w:tc>
      </w:tr>
      <w:tr w14:paraId="3B38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877F4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2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05A0B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土地损毁监测费</w:t>
            </w:r>
          </w:p>
        </w:tc>
        <w:tc>
          <w:tcPr>
            <w:tcW w:w="4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E14F3B">
            <w:pPr>
              <w:widowControl/>
              <w:spacing w:line="240" w:lineRule="auto"/>
              <w:ind w:firstLine="0" w:firstLineChars="0"/>
              <w:jc w:val="center"/>
              <w:rPr>
                <w:rFonts w:hint="eastAsia" w:ascii="宋体" w:hAnsi="宋体" w:eastAsia="宋体"/>
                <w:b w:val="0"/>
                <w:bCs w:val="0"/>
                <w:kern w:val="0"/>
                <w:sz w:val="21"/>
                <w:szCs w:val="21"/>
                <w:lang w:val="en-US" w:eastAsia="zh-CN"/>
              </w:rPr>
            </w:pPr>
            <w:r>
              <w:rPr>
                <w:rFonts w:hint="eastAsia" w:ascii="宋体" w:hAnsi="宋体"/>
                <w:b w:val="0"/>
                <w:bCs w:val="0"/>
                <w:kern w:val="0"/>
                <w:sz w:val="21"/>
                <w:szCs w:val="21"/>
              </w:rPr>
              <w:t>800×</w:t>
            </w:r>
            <w:r>
              <w:rPr>
                <w:rFonts w:hint="eastAsia" w:ascii="宋体" w:hAnsi="宋体"/>
                <w:b w:val="0"/>
                <w:bCs w:val="0"/>
                <w:kern w:val="0"/>
                <w:sz w:val="21"/>
                <w:szCs w:val="21"/>
                <w:lang w:val="en-US" w:eastAsia="zh-CN"/>
              </w:rPr>
              <w:t>2</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ABA93B">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0.16</w:t>
            </w:r>
          </w:p>
        </w:tc>
      </w:tr>
      <w:tr w14:paraId="0409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D1E82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2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B6273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土地复垦监测费</w:t>
            </w:r>
          </w:p>
        </w:tc>
        <w:tc>
          <w:tcPr>
            <w:tcW w:w="4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2B909F">
            <w:pPr>
              <w:widowControl/>
              <w:spacing w:line="240" w:lineRule="auto"/>
              <w:ind w:firstLine="0" w:firstLineChars="0"/>
              <w:jc w:val="center"/>
              <w:rPr>
                <w:rFonts w:hint="eastAsia" w:ascii="宋体" w:hAnsi="宋体" w:eastAsia="宋体"/>
                <w:b w:val="0"/>
                <w:bCs w:val="0"/>
                <w:kern w:val="0"/>
                <w:sz w:val="21"/>
                <w:szCs w:val="21"/>
                <w:lang w:val="en-US" w:eastAsia="zh-CN"/>
              </w:rPr>
            </w:pPr>
            <w:r>
              <w:rPr>
                <w:rFonts w:hint="eastAsia" w:ascii="宋体" w:hAnsi="宋体"/>
                <w:b w:val="0"/>
                <w:bCs w:val="0"/>
                <w:kern w:val="0"/>
                <w:sz w:val="21"/>
                <w:szCs w:val="21"/>
              </w:rPr>
              <w:t>1200×</w:t>
            </w:r>
            <w:r>
              <w:rPr>
                <w:rFonts w:hint="eastAsia" w:ascii="宋体" w:hAnsi="宋体"/>
                <w:b w:val="0"/>
                <w:bCs w:val="0"/>
                <w:kern w:val="0"/>
                <w:sz w:val="21"/>
                <w:szCs w:val="21"/>
                <w:lang w:val="en-US" w:eastAsia="zh-CN"/>
              </w:rPr>
              <w:t>2</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19F13">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0.24</w:t>
            </w:r>
          </w:p>
        </w:tc>
      </w:tr>
      <w:tr w14:paraId="5C1F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F4D05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22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25D68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植被恢复监测</w:t>
            </w:r>
          </w:p>
        </w:tc>
        <w:tc>
          <w:tcPr>
            <w:tcW w:w="4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C004F6">
            <w:pPr>
              <w:widowControl/>
              <w:spacing w:line="240" w:lineRule="auto"/>
              <w:ind w:firstLine="0" w:firstLineChars="0"/>
              <w:jc w:val="center"/>
              <w:rPr>
                <w:rFonts w:hint="eastAsia" w:ascii="宋体" w:hAnsi="宋体" w:eastAsia="宋体"/>
                <w:b w:val="0"/>
                <w:bCs w:val="0"/>
                <w:kern w:val="0"/>
                <w:sz w:val="21"/>
                <w:szCs w:val="21"/>
                <w:lang w:val="en-US" w:eastAsia="zh-CN"/>
              </w:rPr>
            </w:pPr>
            <w:r>
              <w:rPr>
                <w:rFonts w:hint="eastAsia" w:ascii="宋体" w:hAnsi="宋体"/>
                <w:b w:val="0"/>
                <w:bCs w:val="0"/>
                <w:kern w:val="0"/>
                <w:sz w:val="21"/>
                <w:szCs w:val="21"/>
              </w:rPr>
              <w:t>800×</w:t>
            </w:r>
            <w:r>
              <w:rPr>
                <w:rFonts w:hint="eastAsia" w:ascii="宋体" w:hAnsi="宋体"/>
                <w:b w:val="0"/>
                <w:bCs w:val="0"/>
                <w:kern w:val="0"/>
                <w:sz w:val="21"/>
                <w:szCs w:val="21"/>
                <w:lang w:val="en-US" w:eastAsia="zh-CN"/>
              </w:rPr>
              <w:t>2</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20F42C">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0.16</w:t>
            </w:r>
          </w:p>
        </w:tc>
      </w:tr>
      <w:tr w14:paraId="5FD1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82010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2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F7D0B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管护费</w:t>
            </w:r>
          </w:p>
        </w:tc>
        <w:tc>
          <w:tcPr>
            <w:tcW w:w="4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FAE77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单价（元）×管护次数</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2DBA9B">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0.2</w:t>
            </w:r>
          </w:p>
        </w:tc>
      </w:tr>
      <w:tr w14:paraId="0C1D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399FB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2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4AA34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恢复植被管护费</w:t>
            </w:r>
          </w:p>
        </w:tc>
        <w:tc>
          <w:tcPr>
            <w:tcW w:w="4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268FB3">
            <w:pPr>
              <w:widowControl/>
              <w:spacing w:line="240" w:lineRule="auto"/>
              <w:ind w:firstLine="0" w:firstLineChars="0"/>
              <w:jc w:val="center"/>
              <w:rPr>
                <w:rFonts w:hint="eastAsia" w:ascii="宋体" w:hAnsi="宋体" w:eastAsia="宋体"/>
                <w:b w:val="0"/>
                <w:bCs w:val="0"/>
                <w:kern w:val="0"/>
                <w:sz w:val="21"/>
                <w:szCs w:val="21"/>
                <w:lang w:eastAsia="zh-CN"/>
              </w:rPr>
            </w:pPr>
            <w:r>
              <w:rPr>
                <w:rFonts w:hint="eastAsia" w:ascii="宋体" w:hAnsi="宋体"/>
                <w:b w:val="0"/>
                <w:bCs w:val="0"/>
                <w:kern w:val="0"/>
                <w:sz w:val="21"/>
                <w:szCs w:val="21"/>
              </w:rPr>
              <w:t>1000×</w:t>
            </w:r>
            <w:r>
              <w:rPr>
                <w:rFonts w:hint="eastAsia" w:ascii="宋体" w:hAnsi="宋体"/>
                <w:b w:val="0"/>
                <w:bCs w:val="0"/>
                <w:kern w:val="0"/>
                <w:sz w:val="21"/>
                <w:szCs w:val="21"/>
                <w:lang w:val="en-US" w:eastAsia="zh-CN"/>
              </w:rPr>
              <w:t>2</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4E252">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0.2</w:t>
            </w:r>
          </w:p>
        </w:tc>
      </w:tr>
      <w:tr w14:paraId="3495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31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EB5831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总计</w:t>
            </w:r>
          </w:p>
        </w:tc>
        <w:tc>
          <w:tcPr>
            <w:tcW w:w="4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8850CB">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189526">
            <w:pPr>
              <w:widowControl/>
              <w:spacing w:line="240" w:lineRule="auto"/>
              <w:ind w:firstLine="0" w:firstLineChars="0"/>
              <w:jc w:val="center"/>
              <w:rPr>
                <w:rFonts w:hint="default" w:ascii="宋体" w:hAnsi="宋体" w:eastAsia="宋体"/>
                <w:b w:val="0"/>
                <w:bCs w:val="0"/>
                <w:kern w:val="0"/>
                <w:sz w:val="21"/>
                <w:szCs w:val="21"/>
                <w:lang w:val="en-US" w:eastAsia="zh-CN"/>
              </w:rPr>
            </w:pPr>
            <w:r>
              <w:rPr>
                <w:rFonts w:hint="eastAsia" w:ascii="宋体" w:hAnsi="宋体"/>
                <w:b w:val="0"/>
                <w:bCs w:val="0"/>
                <w:kern w:val="0"/>
                <w:sz w:val="21"/>
                <w:szCs w:val="21"/>
                <w:lang w:val="en-US" w:eastAsia="zh-CN"/>
              </w:rPr>
              <w:t>0.76</w:t>
            </w:r>
          </w:p>
        </w:tc>
      </w:tr>
    </w:tbl>
    <w:p w14:paraId="3ADE9895">
      <w:pPr>
        <w:ind w:firstLine="0" w:firstLineChars="0"/>
        <w:jc w:val="both"/>
        <w:rPr>
          <w:rFonts w:hint="eastAsia" w:ascii="宋体" w:hAnsi="宋体" w:cs="黑体"/>
        </w:rPr>
        <w:sectPr>
          <w:pgSz w:w="11907" w:h="16840"/>
          <w:pgMar w:top="1440" w:right="1797" w:bottom="1440" w:left="1797" w:header="851" w:footer="992" w:gutter="0"/>
          <w:cols w:space="720" w:num="1"/>
          <w:docGrid w:linePitch="516" w:charSpace="0"/>
        </w:sectPr>
      </w:pPr>
    </w:p>
    <w:p w14:paraId="08DBF495">
      <w:pPr>
        <w:ind w:firstLine="0" w:firstLineChars="0"/>
        <w:jc w:val="center"/>
        <w:rPr>
          <w:rFonts w:hint="eastAsia" w:ascii="宋体" w:hAnsi="宋体" w:cs="黑体"/>
        </w:rPr>
      </w:pPr>
      <w:r>
        <w:rPr>
          <w:rFonts w:hint="eastAsia" w:ascii="宋体" w:hAnsi="宋体" w:cs="黑体"/>
        </w:rPr>
        <w:t>表6-</w:t>
      </w:r>
      <w:r>
        <w:rPr>
          <w:rFonts w:hint="eastAsia" w:ascii="宋体" w:hAnsi="宋体" w:cs="黑体"/>
          <w:lang w:val="en-US" w:eastAsia="zh-CN"/>
        </w:rPr>
        <w:t>23</w:t>
      </w:r>
      <w:r>
        <w:rPr>
          <w:rFonts w:hint="eastAsia" w:ascii="宋体" w:hAnsi="宋体" w:cs="黑体"/>
        </w:rPr>
        <w:t xml:space="preserve">  </w:t>
      </w:r>
      <w:r>
        <w:rPr>
          <w:rFonts w:hint="eastAsia" w:ascii="宋体" w:hAnsi="宋体" w:cs="黑体"/>
          <w:lang w:val="en-US" w:eastAsia="zh-CN"/>
        </w:rPr>
        <w:t>机械台班预算单价计算</w:t>
      </w:r>
      <w:r>
        <w:rPr>
          <w:rFonts w:hint="eastAsia" w:ascii="宋体" w:hAnsi="宋体" w:cs="黑体"/>
        </w:rPr>
        <w:t>表</w:t>
      </w:r>
    </w:p>
    <w:tbl>
      <w:tblPr>
        <w:tblStyle w:val="86"/>
        <w:tblW w:w="13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7"/>
        <w:gridCol w:w="2042"/>
        <w:gridCol w:w="1055"/>
        <w:gridCol w:w="1055"/>
        <w:gridCol w:w="1055"/>
        <w:gridCol w:w="1055"/>
        <w:gridCol w:w="1055"/>
        <w:gridCol w:w="1055"/>
        <w:gridCol w:w="1055"/>
        <w:gridCol w:w="1055"/>
        <w:gridCol w:w="1056"/>
        <w:gridCol w:w="1056"/>
      </w:tblGrid>
      <w:tr w14:paraId="3D54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1C5881">
            <w:pPr>
              <w:widowControl/>
              <w:spacing w:line="240" w:lineRule="auto"/>
              <w:ind w:firstLine="0" w:firstLineChars="0"/>
              <w:jc w:val="center"/>
              <w:rPr>
                <w:rFonts w:hint="default" w:ascii="宋体" w:hAnsi="宋体"/>
                <w:b w:val="0"/>
                <w:bCs w:val="0"/>
                <w:kern w:val="0"/>
                <w:sz w:val="21"/>
                <w:szCs w:val="21"/>
              </w:rPr>
            </w:pPr>
          </w:p>
          <w:p w14:paraId="025D581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定额编号</w:t>
            </w:r>
          </w:p>
        </w:tc>
        <w:tc>
          <w:tcPr>
            <w:tcW w:w="1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0EE244F">
            <w:pPr>
              <w:widowControl/>
              <w:spacing w:line="240" w:lineRule="auto"/>
              <w:ind w:firstLine="0" w:firstLineChars="0"/>
              <w:jc w:val="center"/>
              <w:rPr>
                <w:rFonts w:hint="default" w:ascii="宋体" w:hAnsi="宋体"/>
                <w:b w:val="0"/>
                <w:bCs w:val="0"/>
                <w:kern w:val="0"/>
                <w:sz w:val="21"/>
                <w:szCs w:val="21"/>
              </w:rPr>
            </w:pPr>
          </w:p>
          <w:p w14:paraId="3EC5E91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机械名称及规格</w:t>
            </w:r>
          </w:p>
        </w:tc>
        <w:tc>
          <w:tcPr>
            <w:tcW w:w="9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DCCBBB">
            <w:pPr>
              <w:widowControl/>
              <w:spacing w:line="240" w:lineRule="auto"/>
              <w:ind w:firstLine="0" w:firstLineChars="0"/>
              <w:jc w:val="center"/>
              <w:rPr>
                <w:rFonts w:hint="default" w:ascii="宋体" w:hAnsi="宋体"/>
                <w:b w:val="0"/>
                <w:bCs w:val="0"/>
                <w:kern w:val="0"/>
                <w:sz w:val="21"/>
                <w:szCs w:val="21"/>
              </w:rPr>
            </w:pPr>
          </w:p>
          <w:p w14:paraId="5C79470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台班费</w:t>
            </w:r>
          </w:p>
        </w:tc>
        <w:tc>
          <w:tcPr>
            <w:tcW w:w="9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F516C2">
            <w:pPr>
              <w:widowControl/>
              <w:spacing w:line="240" w:lineRule="auto"/>
              <w:ind w:firstLine="0" w:firstLineChars="0"/>
              <w:jc w:val="center"/>
              <w:rPr>
                <w:rFonts w:hint="default" w:ascii="宋体" w:hAnsi="宋体"/>
                <w:b w:val="0"/>
                <w:bCs w:val="0"/>
                <w:kern w:val="0"/>
                <w:sz w:val="21"/>
                <w:szCs w:val="21"/>
              </w:rPr>
            </w:pPr>
          </w:p>
          <w:p w14:paraId="776CC07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一类费用合计</w:t>
            </w:r>
          </w:p>
        </w:tc>
        <w:tc>
          <w:tcPr>
            <w:tcW w:w="96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54ED8D5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二类费用</w:t>
            </w:r>
          </w:p>
        </w:tc>
      </w:tr>
      <w:tr w14:paraId="1DF3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2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92AD78">
            <w:pPr>
              <w:widowControl/>
              <w:spacing w:line="240" w:lineRule="auto"/>
              <w:ind w:firstLine="0" w:firstLineChars="0"/>
              <w:jc w:val="center"/>
              <w:rPr>
                <w:rFonts w:hint="default" w:ascii="宋体" w:hAnsi="宋体"/>
                <w:b w:val="0"/>
                <w:bCs w:val="0"/>
                <w:kern w:val="0"/>
                <w:sz w:val="21"/>
                <w:szCs w:val="21"/>
              </w:rPr>
            </w:pPr>
          </w:p>
        </w:tc>
        <w:tc>
          <w:tcPr>
            <w:tcW w:w="1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6F2C53">
            <w:pPr>
              <w:widowControl/>
              <w:spacing w:line="240" w:lineRule="auto"/>
              <w:ind w:firstLine="0" w:firstLineChars="0"/>
              <w:jc w:val="center"/>
              <w:rPr>
                <w:rFonts w:hint="default" w:ascii="宋体" w:hAnsi="宋体"/>
                <w:b w:val="0"/>
                <w:bCs w:val="0"/>
                <w:kern w:val="0"/>
                <w:sz w:val="21"/>
                <w:szCs w:val="21"/>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0AA560">
            <w:pPr>
              <w:widowControl/>
              <w:spacing w:line="240" w:lineRule="auto"/>
              <w:ind w:firstLine="0" w:firstLineChars="0"/>
              <w:jc w:val="center"/>
              <w:rPr>
                <w:rFonts w:hint="default" w:ascii="宋体" w:hAnsi="宋体"/>
                <w:b w:val="0"/>
                <w:bCs w:val="0"/>
                <w:kern w:val="0"/>
                <w:sz w:val="21"/>
                <w:szCs w:val="21"/>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678337">
            <w:pPr>
              <w:widowControl/>
              <w:spacing w:line="240" w:lineRule="auto"/>
              <w:ind w:firstLine="0" w:firstLineChars="0"/>
              <w:jc w:val="center"/>
              <w:rPr>
                <w:rFonts w:hint="default" w:ascii="宋体" w:hAnsi="宋体"/>
                <w:b w:val="0"/>
                <w:bCs w:val="0"/>
                <w:kern w:val="0"/>
                <w:sz w:val="21"/>
                <w:szCs w:val="21"/>
              </w:rPr>
            </w:pPr>
          </w:p>
        </w:tc>
        <w:tc>
          <w:tcPr>
            <w:tcW w:w="9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4D3D83A">
            <w:pPr>
              <w:widowControl/>
              <w:spacing w:line="240" w:lineRule="auto"/>
              <w:ind w:firstLine="0" w:firstLineChars="0"/>
              <w:jc w:val="center"/>
              <w:rPr>
                <w:rFonts w:hint="default" w:ascii="宋体" w:hAnsi="宋体"/>
                <w:b w:val="0"/>
                <w:bCs w:val="0"/>
                <w:kern w:val="0"/>
                <w:sz w:val="21"/>
                <w:szCs w:val="21"/>
              </w:rPr>
            </w:pPr>
          </w:p>
          <w:p w14:paraId="4A79FA7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二类费合计</w:t>
            </w:r>
          </w:p>
        </w:tc>
        <w:tc>
          <w:tcPr>
            <w:tcW w:w="96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2F1BBE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人工费</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54F2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动力燃料费小计</w:t>
            </w:r>
          </w:p>
        </w:tc>
        <w:tc>
          <w:tcPr>
            <w:tcW w:w="96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EC0F8A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柴油</w:t>
            </w:r>
          </w:p>
        </w:tc>
      </w:tr>
      <w:tr w14:paraId="0BF5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2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BA2ED0">
            <w:pPr>
              <w:widowControl/>
              <w:spacing w:line="240" w:lineRule="auto"/>
              <w:ind w:firstLine="0" w:firstLineChars="0"/>
              <w:jc w:val="center"/>
              <w:rPr>
                <w:rFonts w:hint="default" w:ascii="宋体" w:hAnsi="宋体"/>
                <w:b w:val="0"/>
                <w:bCs w:val="0"/>
                <w:kern w:val="0"/>
                <w:sz w:val="21"/>
                <w:szCs w:val="21"/>
              </w:rPr>
            </w:pPr>
          </w:p>
        </w:tc>
        <w:tc>
          <w:tcPr>
            <w:tcW w:w="1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93F612">
            <w:pPr>
              <w:widowControl/>
              <w:spacing w:line="240" w:lineRule="auto"/>
              <w:ind w:firstLine="0" w:firstLineChars="0"/>
              <w:jc w:val="center"/>
              <w:rPr>
                <w:rFonts w:hint="default" w:ascii="宋体" w:hAnsi="宋体"/>
                <w:b w:val="0"/>
                <w:bCs w:val="0"/>
                <w:kern w:val="0"/>
                <w:sz w:val="21"/>
                <w:szCs w:val="21"/>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095A91">
            <w:pPr>
              <w:widowControl/>
              <w:spacing w:line="240" w:lineRule="auto"/>
              <w:ind w:firstLine="0" w:firstLineChars="0"/>
              <w:jc w:val="center"/>
              <w:rPr>
                <w:rFonts w:hint="default" w:ascii="宋体" w:hAnsi="宋体"/>
                <w:b w:val="0"/>
                <w:bCs w:val="0"/>
                <w:kern w:val="0"/>
                <w:sz w:val="21"/>
                <w:szCs w:val="21"/>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9C8CD6">
            <w:pPr>
              <w:widowControl/>
              <w:spacing w:line="240" w:lineRule="auto"/>
              <w:ind w:firstLine="0" w:firstLineChars="0"/>
              <w:jc w:val="center"/>
              <w:rPr>
                <w:rFonts w:hint="default" w:ascii="宋体" w:hAnsi="宋体"/>
                <w:b w:val="0"/>
                <w:bCs w:val="0"/>
                <w:kern w:val="0"/>
                <w:sz w:val="21"/>
                <w:szCs w:val="21"/>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8FC931">
            <w:pPr>
              <w:widowControl/>
              <w:spacing w:line="240" w:lineRule="auto"/>
              <w:ind w:firstLine="0" w:firstLineChars="0"/>
              <w:jc w:val="center"/>
              <w:rPr>
                <w:rFonts w:hint="default" w:ascii="宋体" w:hAnsi="宋体"/>
                <w:b w:val="0"/>
                <w:bCs w:val="0"/>
                <w:kern w:val="0"/>
                <w:sz w:val="21"/>
                <w:szCs w:val="21"/>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F369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p w14:paraId="3DB0FB8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(日)</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E5C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w:t>
            </w:r>
          </w:p>
          <w:p w14:paraId="11E7CF4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（元/ 日）</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CA28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金额</w:t>
            </w:r>
          </w:p>
          <w:p w14:paraId="7E9F328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（元）</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2904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金额</w:t>
            </w:r>
          </w:p>
          <w:p w14:paraId="5D9ED78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（元）</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BACD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数量</w:t>
            </w:r>
          </w:p>
          <w:p w14:paraId="244A30C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（kg）</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3E91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单价（元</w:t>
            </w:r>
          </w:p>
          <w:p w14:paraId="1C87729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/kg）</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AA67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金额</w:t>
            </w:r>
          </w:p>
          <w:p w14:paraId="009A64B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（元）</w:t>
            </w:r>
          </w:p>
        </w:tc>
      </w:tr>
      <w:tr w14:paraId="10D7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13DF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1005</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3260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挖掘机油动1.2m</w:t>
            </w:r>
            <w:r>
              <w:rPr>
                <w:rFonts w:hint="eastAsia" w:ascii="宋体" w:hAnsi="宋体"/>
                <w:b w:val="0"/>
                <w:bCs w:val="0"/>
                <w:kern w:val="0"/>
                <w:sz w:val="21"/>
                <w:szCs w:val="21"/>
                <w:vertAlign w:val="superscript"/>
              </w:rPr>
              <w:t>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AA6F5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963.15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375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387.85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CBB1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575.30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25240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F2E76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2F999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188.30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44B2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387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8E8D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86</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D932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CB22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387</w:t>
            </w:r>
          </w:p>
        </w:tc>
      </w:tr>
      <w:tr w14:paraId="214F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0693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1013</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C4F1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推土机 59kw</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3B1E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461.76</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E69A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75.46</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D02A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386.30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6447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F69D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4918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188.30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1160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198</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76D1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44</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D902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6BAC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198</w:t>
            </w:r>
          </w:p>
        </w:tc>
      </w:tr>
      <w:tr w14:paraId="084F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5570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1014</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9E42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推土机 74kw</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E236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643.29</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3464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207.49</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8ECB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435.80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4622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082B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4450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188.30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A13F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247.5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B707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88F8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9570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247.5</w:t>
            </w:r>
          </w:p>
        </w:tc>
      </w:tr>
      <w:tr w14:paraId="4133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F5F3E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4011</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FF39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自卸汽车 5t</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C266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399.97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E4BB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99.25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4428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300.72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188A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1.33</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A011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7A42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125.22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04C2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175.5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8FEA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39</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9724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591F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175.5</w:t>
            </w:r>
          </w:p>
        </w:tc>
      </w:tr>
      <w:tr w14:paraId="271F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43C9F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4012</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D9704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自卸汽车 8t</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233D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606.77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2CAF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206.97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A5645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399.80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FF09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2A9A1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9CC3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188.30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F9B8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211.5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20C9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9A1A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4.5</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2155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211.5</w:t>
            </w:r>
          </w:p>
        </w:tc>
      </w:tr>
      <w:tr w14:paraId="6BE8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D7E0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1049</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F686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三铧犁</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C8EE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11.37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2BB9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11.37</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2F29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0.00</w:t>
            </w: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7D43FD">
            <w:pPr>
              <w:widowControl/>
              <w:spacing w:line="240" w:lineRule="auto"/>
              <w:ind w:firstLine="0" w:firstLineChars="0"/>
              <w:jc w:val="center"/>
              <w:rPr>
                <w:rFonts w:hint="default" w:ascii="宋体" w:hAnsi="宋体"/>
                <w:b w:val="0"/>
                <w:bCs w:val="0"/>
                <w:kern w:val="0"/>
                <w:sz w:val="21"/>
                <w:szCs w:val="21"/>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DDB86">
            <w:pPr>
              <w:widowControl/>
              <w:spacing w:line="240" w:lineRule="auto"/>
              <w:ind w:firstLine="0" w:firstLineChars="0"/>
              <w:jc w:val="center"/>
              <w:rPr>
                <w:rFonts w:hint="default" w:ascii="宋体" w:hAnsi="宋体"/>
                <w:b w:val="0"/>
                <w:bCs w:val="0"/>
                <w:kern w:val="0"/>
                <w:sz w:val="21"/>
                <w:szCs w:val="21"/>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540B2">
            <w:pPr>
              <w:widowControl/>
              <w:spacing w:line="240" w:lineRule="auto"/>
              <w:ind w:firstLine="0" w:firstLineChars="0"/>
              <w:jc w:val="center"/>
              <w:rPr>
                <w:rFonts w:hint="default" w:ascii="宋体" w:hAnsi="宋体"/>
                <w:b w:val="0"/>
                <w:bCs w:val="0"/>
                <w:kern w:val="0"/>
                <w:sz w:val="21"/>
                <w:szCs w:val="21"/>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6A00A">
            <w:pPr>
              <w:widowControl/>
              <w:spacing w:line="240" w:lineRule="auto"/>
              <w:ind w:firstLine="0" w:firstLineChars="0"/>
              <w:jc w:val="center"/>
              <w:rPr>
                <w:rFonts w:hint="default" w:ascii="宋体" w:hAnsi="宋体"/>
                <w:b w:val="0"/>
                <w:bCs w:val="0"/>
                <w:kern w:val="0"/>
                <w:sz w:val="21"/>
                <w:szCs w:val="21"/>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D7628">
            <w:pPr>
              <w:widowControl/>
              <w:spacing w:line="240" w:lineRule="auto"/>
              <w:ind w:firstLine="0" w:firstLineChars="0"/>
              <w:jc w:val="center"/>
              <w:rPr>
                <w:rFonts w:hint="default" w:ascii="宋体" w:hAnsi="宋体"/>
                <w:b w:val="0"/>
                <w:bCs w:val="0"/>
                <w:kern w:val="0"/>
                <w:sz w:val="21"/>
                <w:szCs w:val="21"/>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EC7F8">
            <w:pPr>
              <w:widowControl/>
              <w:spacing w:line="240" w:lineRule="auto"/>
              <w:ind w:firstLine="0" w:firstLineChars="0"/>
              <w:jc w:val="center"/>
              <w:rPr>
                <w:rFonts w:hint="default" w:ascii="宋体" w:hAnsi="宋体"/>
                <w:b w:val="0"/>
                <w:bCs w:val="0"/>
                <w:kern w:val="0"/>
                <w:sz w:val="21"/>
                <w:szCs w:val="21"/>
              </w:rPr>
            </w:pPr>
          </w:p>
        </w:tc>
        <w:tc>
          <w:tcPr>
            <w:tcW w:w="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43078">
            <w:pPr>
              <w:widowControl/>
              <w:spacing w:line="240" w:lineRule="auto"/>
              <w:ind w:firstLine="0" w:firstLineChars="0"/>
              <w:jc w:val="center"/>
              <w:rPr>
                <w:rFonts w:hint="default" w:ascii="宋体" w:hAnsi="宋体"/>
                <w:b w:val="0"/>
                <w:bCs w:val="0"/>
                <w:kern w:val="0"/>
                <w:sz w:val="21"/>
                <w:szCs w:val="21"/>
              </w:rPr>
            </w:pPr>
          </w:p>
        </w:tc>
      </w:tr>
    </w:tbl>
    <w:p w14:paraId="7BAE2200">
      <w:pPr>
        <w:ind w:firstLine="0" w:firstLineChars="0"/>
        <w:jc w:val="center"/>
        <w:rPr>
          <w:rFonts w:hint="eastAsia" w:ascii="宋体" w:hAnsi="宋体" w:cs="黑体"/>
        </w:rPr>
        <w:sectPr>
          <w:pgSz w:w="16840" w:h="11907" w:orient="landscape"/>
          <w:pgMar w:top="1797" w:right="1440" w:bottom="1797" w:left="1440" w:header="851" w:footer="992" w:gutter="0"/>
          <w:cols w:space="720" w:num="1"/>
          <w:docGrid w:linePitch="516" w:charSpace="0"/>
        </w:sectPr>
      </w:pPr>
    </w:p>
    <w:p w14:paraId="0034776E">
      <w:pPr>
        <w:ind w:firstLine="0" w:firstLineChars="0"/>
        <w:jc w:val="center"/>
        <w:rPr>
          <w:rFonts w:hint="eastAsia" w:ascii="宋体" w:hAnsi="宋体" w:cs="黑体"/>
        </w:rPr>
      </w:pPr>
      <w:r>
        <w:rPr>
          <w:rFonts w:hint="eastAsia" w:ascii="宋体" w:hAnsi="宋体" w:cs="黑体"/>
        </w:rPr>
        <w:t>表6-</w:t>
      </w:r>
      <w:r>
        <w:rPr>
          <w:rFonts w:hint="eastAsia" w:ascii="宋体" w:hAnsi="宋体" w:cs="黑体"/>
          <w:lang w:val="en-US" w:eastAsia="zh-CN"/>
        </w:rPr>
        <w:t>24</w:t>
      </w:r>
      <w:r>
        <w:rPr>
          <w:rFonts w:hint="eastAsia" w:ascii="宋体" w:hAnsi="宋体" w:cs="黑体"/>
        </w:rPr>
        <w:t xml:space="preserve">  </w:t>
      </w:r>
      <w:r>
        <w:rPr>
          <w:rFonts w:hint="eastAsia" w:ascii="宋体" w:hAnsi="宋体" w:cs="黑体"/>
          <w:lang w:val="en-US" w:eastAsia="zh-CN"/>
        </w:rPr>
        <w:t>工程施工单价分析</w:t>
      </w:r>
      <w:r>
        <w:rPr>
          <w:rFonts w:hint="eastAsia" w:ascii="宋体" w:hAnsi="宋体" w:cs="黑体"/>
        </w:rPr>
        <w:t>表</w:t>
      </w:r>
    </w:p>
    <w:p w14:paraId="3E084738">
      <w:pPr>
        <w:adjustRightInd/>
        <w:snapToGrid/>
        <w:spacing w:line="360" w:lineRule="auto"/>
        <w:ind w:firstLine="0" w:firstLineChars="0"/>
        <w:jc w:val="center"/>
        <w:rPr>
          <w:rFonts w:hint="eastAsia" w:ascii="宋体" w:hAnsi="宋体"/>
          <w:lang w:val="en-US" w:eastAsia="zh-CN"/>
        </w:rPr>
      </w:pPr>
      <w:r>
        <w:rPr>
          <w:rFonts w:hint="eastAsia" w:ascii="宋体" w:hAnsi="宋体"/>
          <w:lang w:val="en-US" w:eastAsia="zh-CN"/>
        </w:rPr>
        <w:t>翻耕</w:t>
      </w:r>
    </w:p>
    <w:tbl>
      <w:tblPr>
        <w:tblStyle w:val="8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3"/>
        <w:gridCol w:w="1665"/>
        <w:gridCol w:w="1170"/>
        <w:gridCol w:w="953"/>
        <w:gridCol w:w="1199"/>
        <w:gridCol w:w="2500"/>
      </w:tblGrid>
      <w:tr w14:paraId="2ABC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88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2E7552A8">
            <w:pPr>
              <w:widowControl/>
              <w:spacing w:line="240" w:lineRule="auto"/>
              <w:ind w:firstLine="0" w:firstLineChars="0"/>
              <w:jc w:val="both"/>
              <w:rPr>
                <w:rFonts w:hint="eastAsia" w:ascii="宋体" w:hAnsi="宋体"/>
                <w:b w:val="0"/>
                <w:bCs w:val="0"/>
                <w:kern w:val="0"/>
                <w:sz w:val="21"/>
                <w:szCs w:val="21"/>
              </w:rPr>
            </w:pPr>
            <w:r>
              <w:rPr>
                <w:rFonts w:hint="eastAsia" w:ascii="宋体" w:hAnsi="宋体"/>
                <w:b w:val="0"/>
                <w:bCs w:val="0"/>
                <w:kern w:val="0"/>
                <w:sz w:val="21"/>
                <w:szCs w:val="21"/>
              </w:rPr>
              <w:t xml:space="preserve">定 额 编 号 ：10020 </w:t>
            </w:r>
            <w:r>
              <w:rPr>
                <w:rFonts w:hint="eastAsia" w:ascii="宋体" w:hAnsi="宋体"/>
                <w:b w:val="0"/>
                <w:bCs w:val="0"/>
                <w:kern w:val="0"/>
                <w:sz w:val="21"/>
                <w:szCs w:val="21"/>
                <w:lang w:val="en-US" w:eastAsia="zh-CN"/>
              </w:rPr>
              <w:t xml:space="preserve">                                                </w:t>
            </w:r>
            <w:r>
              <w:rPr>
                <w:rFonts w:hint="eastAsia" w:ascii="宋体" w:hAnsi="宋体"/>
                <w:b w:val="0"/>
                <w:bCs w:val="0"/>
                <w:kern w:val="0"/>
                <w:sz w:val="21"/>
                <w:szCs w:val="21"/>
              </w:rPr>
              <w:t>单 位 ：元 /hm</w:t>
            </w:r>
            <w:r>
              <w:rPr>
                <w:rFonts w:hint="eastAsia" w:ascii="宋体" w:hAnsi="宋体"/>
                <w:b w:val="0"/>
                <w:bCs w:val="0"/>
                <w:kern w:val="0"/>
                <w:sz w:val="21"/>
                <w:szCs w:val="21"/>
                <w:vertAlign w:val="superscript"/>
              </w:rPr>
              <w:t>2</w:t>
            </w:r>
          </w:p>
        </w:tc>
      </w:tr>
      <w:tr w14:paraId="512A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88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63FAF07B">
            <w:pPr>
              <w:widowControl/>
              <w:spacing w:line="240" w:lineRule="auto"/>
              <w:ind w:firstLine="0" w:firstLineChars="0"/>
              <w:jc w:val="both"/>
              <w:rPr>
                <w:rFonts w:hint="eastAsia" w:ascii="宋体" w:hAnsi="宋体"/>
                <w:b w:val="0"/>
                <w:bCs w:val="0"/>
                <w:kern w:val="0"/>
                <w:sz w:val="21"/>
                <w:szCs w:val="21"/>
              </w:rPr>
            </w:pPr>
            <w:r>
              <w:rPr>
                <w:rFonts w:hint="eastAsia" w:ascii="宋体" w:hAnsi="宋体"/>
                <w:b w:val="0"/>
                <w:bCs w:val="0"/>
                <w:kern w:val="0"/>
                <w:sz w:val="21"/>
                <w:szCs w:val="21"/>
              </w:rPr>
              <w:t>工作内容：松土</w:t>
            </w:r>
          </w:p>
        </w:tc>
      </w:tr>
      <w:tr w14:paraId="7EF0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A559C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AA836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项目名称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8163D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9B181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数量</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A0B0C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36144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小计</w:t>
            </w:r>
          </w:p>
        </w:tc>
      </w:tr>
      <w:tr w14:paraId="2713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C89E1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B3F62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33F04">
            <w:pPr>
              <w:widowControl/>
              <w:spacing w:line="240" w:lineRule="auto"/>
              <w:ind w:firstLine="0" w:firstLineChars="0"/>
              <w:jc w:val="center"/>
              <w:rPr>
                <w:rFonts w:hint="default" w:ascii="宋体" w:hAnsi="宋体"/>
                <w:b w:val="0"/>
                <w:bCs w:val="0"/>
                <w:kern w:val="0"/>
                <w:sz w:val="21"/>
                <w:szCs w:val="21"/>
              </w:rPr>
            </w:pP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B6E75C">
            <w:pPr>
              <w:widowControl/>
              <w:spacing w:line="240" w:lineRule="auto"/>
              <w:ind w:firstLine="0" w:firstLineChars="0"/>
              <w:jc w:val="center"/>
              <w:rPr>
                <w:rFonts w:hint="default" w:ascii="宋体" w:hAnsi="宋体"/>
                <w:b w:val="0"/>
                <w:bCs w:val="0"/>
                <w:kern w:val="0"/>
                <w:sz w:val="21"/>
                <w:szCs w:val="21"/>
              </w:rPr>
            </w:pP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69936">
            <w:pPr>
              <w:widowControl/>
              <w:spacing w:line="240" w:lineRule="auto"/>
              <w:ind w:firstLine="0" w:firstLineChars="0"/>
              <w:jc w:val="center"/>
              <w:rPr>
                <w:rFonts w:hint="default" w:ascii="宋体" w:hAnsi="宋体"/>
                <w:b w:val="0"/>
                <w:bCs w:val="0"/>
                <w:kern w:val="0"/>
                <w:sz w:val="21"/>
                <w:szCs w:val="21"/>
              </w:rPr>
            </w:pP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A365A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1807.63</w:t>
            </w:r>
          </w:p>
        </w:tc>
      </w:tr>
      <w:tr w14:paraId="3466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9C6D6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F890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直接工程费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6DB2F">
            <w:pPr>
              <w:widowControl/>
              <w:spacing w:line="240" w:lineRule="auto"/>
              <w:ind w:firstLine="0" w:firstLineChars="0"/>
              <w:jc w:val="center"/>
              <w:rPr>
                <w:rFonts w:hint="default" w:ascii="宋体" w:hAnsi="宋体"/>
                <w:b w:val="0"/>
                <w:bCs w:val="0"/>
                <w:kern w:val="0"/>
                <w:sz w:val="21"/>
                <w:szCs w:val="21"/>
              </w:rPr>
            </w:pP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D32628">
            <w:pPr>
              <w:widowControl/>
              <w:spacing w:line="240" w:lineRule="auto"/>
              <w:ind w:firstLine="0" w:firstLineChars="0"/>
              <w:jc w:val="center"/>
              <w:rPr>
                <w:rFonts w:hint="default" w:ascii="宋体" w:hAnsi="宋体"/>
                <w:b w:val="0"/>
                <w:bCs w:val="0"/>
                <w:kern w:val="0"/>
                <w:sz w:val="21"/>
                <w:szCs w:val="21"/>
              </w:rPr>
            </w:pP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D1D58A">
            <w:pPr>
              <w:widowControl/>
              <w:spacing w:line="240" w:lineRule="auto"/>
              <w:ind w:firstLine="0" w:firstLineChars="0"/>
              <w:jc w:val="center"/>
              <w:rPr>
                <w:rFonts w:hint="default" w:ascii="宋体" w:hAnsi="宋体"/>
                <w:b w:val="0"/>
                <w:bCs w:val="0"/>
                <w:kern w:val="0"/>
                <w:sz w:val="21"/>
                <w:szCs w:val="21"/>
              </w:rPr>
            </w:pP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B164B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1744.81</w:t>
            </w:r>
          </w:p>
        </w:tc>
      </w:tr>
      <w:tr w14:paraId="58D2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E2BF0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D698B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人工费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CD47F">
            <w:pPr>
              <w:widowControl/>
              <w:spacing w:line="240" w:lineRule="auto"/>
              <w:ind w:firstLine="0" w:firstLineChars="0"/>
              <w:jc w:val="center"/>
              <w:rPr>
                <w:rFonts w:hint="default" w:ascii="宋体" w:hAnsi="宋体"/>
                <w:b w:val="0"/>
                <w:bCs w:val="0"/>
                <w:kern w:val="0"/>
                <w:sz w:val="21"/>
                <w:szCs w:val="21"/>
              </w:rPr>
            </w:pP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FD0883">
            <w:pPr>
              <w:widowControl/>
              <w:spacing w:line="240" w:lineRule="auto"/>
              <w:ind w:firstLine="0" w:firstLineChars="0"/>
              <w:jc w:val="center"/>
              <w:rPr>
                <w:rFonts w:hint="default" w:ascii="宋体" w:hAnsi="宋体"/>
                <w:b w:val="0"/>
                <w:bCs w:val="0"/>
                <w:kern w:val="0"/>
                <w:sz w:val="21"/>
                <w:szCs w:val="21"/>
              </w:rPr>
            </w:pP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CC39F4">
            <w:pPr>
              <w:widowControl/>
              <w:spacing w:line="240" w:lineRule="auto"/>
              <w:ind w:firstLine="0" w:firstLineChars="0"/>
              <w:jc w:val="center"/>
              <w:rPr>
                <w:rFonts w:hint="default" w:ascii="宋体" w:hAnsi="宋体"/>
                <w:b w:val="0"/>
                <w:bCs w:val="0"/>
                <w:kern w:val="0"/>
                <w:sz w:val="21"/>
                <w:szCs w:val="21"/>
              </w:rPr>
            </w:pP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7DDF0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955.27</w:t>
            </w:r>
          </w:p>
        </w:tc>
      </w:tr>
      <w:tr w14:paraId="2EEA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F8720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8094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甲类工</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99352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C4F88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0.7</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0A522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94.15</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858A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65.91</w:t>
            </w:r>
          </w:p>
        </w:tc>
      </w:tr>
      <w:tr w14:paraId="7254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A7094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B419E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乙类工</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CF16F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7A4EA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12.8</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57BE4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69.11</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A4E39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884.61</w:t>
            </w:r>
          </w:p>
        </w:tc>
      </w:tr>
      <w:tr w14:paraId="2374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0C2A1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0BDA1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其他人工费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D0CE5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89DE2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0.5</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9224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950.51</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F36E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4.75</w:t>
            </w:r>
          </w:p>
        </w:tc>
      </w:tr>
      <w:tr w14:paraId="4345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706EE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271E9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机械费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59CE78">
            <w:pPr>
              <w:widowControl/>
              <w:spacing w:line="240" w:lineRule="auto"/>
              <w:ind w:firstLine="0" w:firstLineChars="0"/>
              <w:jc w:val="center"/>
              <w:rPr>
                <w:rFonts w:hint="default" w:ascii="宋体" w:hAnsi="宋体"/>
                <w:b w:val="0"/>
                <w:bCs w:val="0"/>
                <w:kern w:val="0"/>
                <w:sz w:val="21"/>
                <w:szCs w:val="21"/>
              </w:rPr>
            </w:pP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A5E00">
            <w:pPr>
              <w:widowControl/>
              <w:spacing w:line="240" w:lineRule="auto"/>
              <w:ind w:firstLine="0" w:firstLineChars="0"/>
              <w:jc w:val="center"/>
              <w:rPr>
                <w:rFonts w:hint="default" w:ascii="宋体" w:hAnsi="宋体"/>
                <w:b w:val="0"/>
                <w:bCs w:val="0"/>
                <w:kern w:val="0"/>
                <w:sz w:val="21"/>
                <w:szCs w:val="21"/>
              </w:rPr>
            </w:pP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C66EC9">
            <w:pPr>
              <w:widowControl/>
              <w:spacing w:line="240" w:lineRule="auto"/>
              <w:ind w:firstLine="0" w:firstLineChars="0"/>
              <w:jc w:val="center"/>
              <w:rPr>
                <w:rFonts w:hint="default" w:ascii="宋体" w:hAnsi="宋体"/>
                <w:b w:val="0"/>
                <w:bCs w:val="0"/>
                <w:kern w:val="0"/>
                <w:sz w:val="21"/>
                <w:szCs w:val="21"/>
              </w:rPr>
            </w:pP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8D15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789.55</w:t>
            </w:r>
          </w:p>
        </w:tc>
      </w:tr>
      <w:tr w14:paraId="3F88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68A1B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F12F0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拖拉机 59kw</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A70F9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台班</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093C5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1.44</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E8B7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534.20</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D2B7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769.25</w:t>
            </w:r>
          </w:p>
        </w:tc>
      </w:tr>
      <w:tr w14:paraId="7BC2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6092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C2E12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三铧犁</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BEE1C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台班</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9B0E0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1.44</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5789E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11.37</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1AEA2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16.37</w:t>
            </w:r>
          </w:p>
        </w:tc>
      </w:tr>
      <w:tr w14:paraId="0A55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163DC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083AD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其它费用</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31A95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2E3C3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0.5</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ABE4E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785.62</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64344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3.93</w:t>
            </w:r>
          </w:p>
        </w:tc>
      </w:tr>
      <w:tr w14:paraId="0FBD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2286B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A1D98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措施费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C89BC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EB71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3.6</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FA89D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1744.81</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AD613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62.81</w:t>
            </w:r>
          </w:p>
        </w:tc>
      </w:tr>
      <w:tr w14:paraId="7FFF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EB78C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BF1F0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间接费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256A4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A87BE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83985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1807.63</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F0A82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90.38</w:t>
            </w:r>
          </w:p>
        </w:tc>
      </w:tr>
      <w:tr w14:paraId="6E39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6C85B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三</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6A6F3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利润</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29486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DB3B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6D8D2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1898.01</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45F67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56.94</w:t>
            </w:r>
          </w:p>
        </w:tc>
      </w:tr>
      <w:tr w14:paraId="1D9B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D51D2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四</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8C1F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材料价差</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4F9A5A">
            <w:pPr>
              <w:widowControl/>
              <w:spacing w:line="240" w:lineRule="auto"/>
              <w:ind w:firstLine="0" w:firstLineChars="0"/>
              <w:jc w:val="center"/>
              <w:rPr>
                <w:rFonts w:hint="default" w:ascii="宋体" w:hAnsi="宋体"/>
                <w:b w:val="0"/>
                <w:bCs w:val="0"/>
                <w:kern w:val="0"/>
                <w:sz w:val="21"/>
                <w:szCs w:val="21"/>
              </w:rPr>
            </w:pP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955555">
            <w:pPr>
              <w:widowControl/>
              <w:spacing w:line="240" w:lineRule="auto"/>
              <w:ind w:firstLine="0" w:firstLineChars="0"/>
              <w:jc w:val="center"/>
              <w:rPr>
                <w:rFonts w:hint="default" w:ascii="宋体" w:hAnsi="宋体"/>
                <w:b w:val="0"/>
                <w:bCs w:val="0"/>
                <w:kern w:val="0"/>
                <w:sz w:val="21"/>
                <w:szCs w:val="21"/>
              </w:rPr>
            </w:pP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E0F50">
            <w:pPr>
              <w:widowControl/>
              <w:spacing w:line="240" w:lineRule="auto"/>
              <w:ind w:firstLine="0" w:firstLineChars="0"/>
              <w:jc w:val="center"/>
              <w:rPr>
                <w:rFonts w:hint="default" w:ascii="宋体" w:hAnsi="宋体"/>
                <w:b w:val="0"/>
                <w:bCs w:val="0"/>
                <w:kern w:val="0"/>
                <w:sz w:val="21"/>
                <w:szCs w:val="21"/>
              </w:rPr>
            </w:pP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FC7FAF">
            <w:pPr>
              <w:widowControl/>
              <w:spacing w:line="240" w:lineRule="auto"/>
              <w:ind w:firstLine="0" w:firstLineChars="0"/>
              <w:jc w:val="center"/>
              <w:rPr>
                <w:rFonts w:hint="default" w:ascii="宋体" w:hAnsi="宋体"/>
                <w:b w:val="0"/>
                <w:bCs w:val="0"/>
                <w:kern w:val="0"/>
                <w:sz w:val="21"/>
                <w:szCs w:val="21"/>
              </w:rPr>
            </w:pPr>
          </w:p>
        </w:tc>
      </w:tr>
      <w:tr w14:paraId="7A01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16B252">
            <w:pPr>
              <w:widowControl/>
              <w:spacing w:line="240" w:lineRule="auto"/>
              <w:ind w:firstLine="0" w:firstLineChars="0"/>
              <w:jc w:val="center"/>
              <w:rPr>
                <w:rFonts w:hint="default" w:ascii="宋体" w:hAnsi="宋体"/>
                <w:b w:val="0"/>
                <w:bCs w:val="0"/>
                <w:kern w:val="0"/>
                <w:sz w:val="21"/>
                <w:szCs w:val="21"/>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5F97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柴油</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C4807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kg</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6A746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63.36</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E7AAE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2.96</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0B33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187.55</w:t>
            </w:r>
          </w:p>
        </w:tc>
      </w:tr>
      <w:tr w14:paraId="56DF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230A7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五</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DDA18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未计价材料</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2CCCF5">
            <w:pPr>
              <w:widowControl/>
              <w:spacing w:line="240" w:lineRule="auto"/>
              <w:ind w:firstLine="0" w:firstLineChars="0"/>
              <w:jc w:val="center"/>
              <w:rPr>
                <w:rFonts w:hint="default" w:ascii="宋体" w:hAnsi="宋体"/>
                <w:b w:val="0"/>
                <w:bCs w:val="0"/>
                <w:kern w:val="0"/>
                <w:sz w:val="21"/>
                <w:szCs w:val="21"/>
              </w:rPr>
            </w:pP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539C2B">
            <w:pPr>
              <w:widowControl/>
              <w:spacing w:line="240" w:lineRule="auto"/>
              <w:ind w:firstLine="0" w:firstLineChars="0"/>
              <w:jc w:val="center"/>
              <w:rPr>
                <w:rFonts w:hint="default" w:ascii="宋体" w:hAnsi="宋体"/>
                <w:b w:val="0"/>
                <w:bCs w:val="0"/>
                <w:kern w:val="0"/>
                <w:sz w:val="21"/>
                <w:szCs w:val="21"/>
              </w:rPr>
            </w:pP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D6EDFF">
            <w:pPr>
              <w:widowControl/>
              <w:spacing w:line="240" w:lineRule="auto"/>
              <w:ind w:firstLine="0" w:firstLineChars="0"/>
              <w:jc w:val="center"/>
              <w:rPr>
                <w:rFonts w:hint="default" w:ascii="宋体" w:hAnsi="宋体"/>
                <w:b w:val="0"/>
                <w:bCs w:val="0"/>
                <w:kern w:val="0"/>
                <w:sz w:val="21"/>
                <w:szCs w:val="21"/>
              </w:rPr>
            </w:pP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C57AFB">
            <w:pPr>
              <w:widowControl/>
              <w:spacing w:line="240" w:lineRule="auto"/>
              <w:ind w:firstLine="0" w:firstLineChars="0"/>
              <w:jc w:val="center"/>
              <w:rPr>
                <w:rFonts w:hint="default" w:ascii="宋体" w:hAnsi="宋体"/>
                <w:b w:val="0"/>
                <w:bCs w:val="0"/>
                <w:kern w:val="0"/>
                <w:sz w:val="21"/>
                <w:szCs w:val="21"/>
              </w:rPr>
            </w:pPr>
          </w:p>
        </w:tc>
      </w:tr>
      <w:tr w14:paraId="2810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3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ED804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六</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3E912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税  金</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45737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E3F15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w:t>
            </w: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89F9E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2142.50</w:t>
            </w: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4A51E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192.82</w:t>
            </w:r>
          </w:p>
        </w:tc>
      </w:tr>
      <w:tr w14:paraId="4ACE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ABB3CD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      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E383F6">
            <w:pPr>
              <w:widowControl/>
              <w:spacing w:line="240" w:lineRule="auto"/>
              <w:ind w:firstLine="0" w:firstLineChars="0"/>
              <w:jc w:val="center"/>
              <w:rPr>
                <w:rFonts w:hint="default" w:ascii="宋体" w:hAnsi="宋体"/>
                <w:b w:val="0"/>
                <w:bCs w:val="0"/>
                <w:kern w:val="0"/>
                <w:sz w:val="21"/>
                <w:szCs w:val="21"/>
              </w:rPr>
            </w:pPr>
          </w:p>
        </w:tc>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B17C5B">
            <w:pPr>
              <w:widowControl/>
              <w:spacing w:line="240" w:lineRule="auto"/>
              <w:ind w:firstLine="0" w:firstLineChars="0"/>
              <w:jc w:val="center"/>
              <w:rPr>
                <w:rFonts w:hint="default" w:ascii="宋体" w:hAnsi="宋体"/>
                <w:b w:val="0"/>
                <w:bCs w:val="0"/>
                <w:kern w:val="0"/>
                <w:sz w:val="21"/>
                <w:szCs w:val="21"/>
              </w:rPr>
            </w:pPr>
          </w:p>
        </w:tc>
        <w:tc>
          <w:tcPr>
            <w:tcW w:w="11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0D0B4">
            <w:pPr>
              <w:widowControl/>
              <w:spacing w:line="240" w:lineRule="auto"/>
              <w:ind w:firstLine="0" w:firstLineChars="0"/>
              <w:jc w:val="center"/>
              <w:rPr>
                <w:rFonts w:hint="default" w:ascii="宋体" w:hAnsi="宋体"/>
                <w:b w:val="0"/>
                <w:bCs w:val="0"/>
                <w:kern w:val="0"/>
                <w:sz w:val="21"/>
                <w:szCs w:val="21"/>
              </w:rPr>
            </w:pPr>
          </w:p>
        </w:tc>
        <w:tc>
          <w:tcPr>
            <w:tcW w:w="25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9A89E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2335.32</w:t>
            </w:r>
          </w:p>
        </w:tc>
      </w:tr>
    </w:tbl>
    <w:p w14:paraId="53312C31">
      <w:pPr>
        <w:adjustRightInd/>
        <w:snapToGrid/>
        <w:spacing w:line="360" w:lineRule="auto"/>
        <w:ind w:firstLine="0" w:firstLineChars="0"/>
        <w:jc w:val="center"/>
        <w:rPr>
          <w:rFonts w:hint="eastAsia" w:ascii="宋体" w:hAnsi="宋体"/>
          <w:lang w:val="en-US" w:eastAsia="zh-CN"/>
        </w:rPr>
      </w:pPr>
      <w:r>
        <w:rPr>
          <w:rFonts w:hint="eastAsia" w:ascii="宋体" w:hAnsi="宋体"/>
          <w:lang w:val="en-US" w:eastAsia="zh-CN"/>
        </w:rPr>
        <w:t>回填、清运</w:t>
      </w:r>
    </w:p>
    <w:p w14:paraId="7939FEAD">
      <w:pPr>
        <w:pStyle w:val="851"/>
        <w:kinsoku w:val="0"/>
        <w:overflowPunct w:val="0"/>
        <w:spacing w:before="4" w:beforeLines="0" w:afterLines="0"/>
        <w:rPr>
          <w:rFonts w:hint="default" w:ascii="Times New Roman" w:hAnsi="Times New Roman" w:eastAsia="Times New Roman"/>
          <w:sz w:val="4"/>
          <w:szCs w:val="24"/>
        </w:rPr>
      </w:pPr>
    </w:p>
    <w:tbl>
      <w:tblPr>
        <w:tblStyle w:val="8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8"/>
        <w:gridCol w:w="2025"/>
        <w:gridCol w:w="1065"/>
        <w:gridCol w:w="1262"/>
        <w:gridCol w:w="1721"/>
        <w:gridCol w:w="1592"/>
      </w:tblGrid>
      <w:tr w14:paraId="2CA9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28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1368470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定额编号：20294（0-0.5km）</w:t>
            </w:r>
          </w:p>
        </w:tc>
        <w:tc>
          <w:tcPr>
            <w:tcW w:w="15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9D9BE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单位：元/100m3</w:t>
            </w:r>
          </w:p>
        </w:tc>
      </w:tr>
      <w:tr w14:paraId="5BA0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28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7E6EEB6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工作内容：挖装、运输、卸除、空回</w:t>
            </w:r>
          </w:p>
        </w:tc>
        <w:tc>
          <w:tcPr>
            <w:tcW w:w="1592" w:type="dxa"/>
            <w:vMerge w:val="continue"/>
            <w:tcBorders>
              <w:top w:val="nil"/>
              <w:left w:val="single" w:color="000000" w:sz="4" w:space="0"/>
              <w:bottom w:val="single" w:color="000000" w:sz="4" w:space="0"/>
              <w:right w:val="single" w:color="000000" w:sz="4" w:space="0"/>
              <w:tl2br w:val="nil"/>
              <w:tr2bl w:val="nil"/>
            </w:tcBorders>
            <w:noWrap w:val="0"/>
            <w:vAlign w:val="top"/>
          </w:tcPr>
          <w:p w14:paraId="5959302C">
            <w:pPr>
              <w:widowControl/>
              <w:spacing w:line="240" w:lineRule="auto"/>
              <w:ind w:firstLine="0" w:firstLineChars="0"/>
              <w:jc w:val="center"/>
              <w:rPr>
                <w:rFonts w:hint="default" w:ascii="宋体" w:hAnsi="宋体"/>
                <w:b w:val="0"/>
                <w:bCs w:val="0"/>
                <w:kern w:val="0"/>
                <w:sz w:val="21"/>
                <w:szCs w:val="21"/>
              </w:rPr>
            </w:pPr>
          </w:p>
        </w:tc>
      </w:tr>
      <w:tr w14:paraId="4E89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BBCF4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ECDF6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项目名称</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BB6DD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7C195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数量</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83C0A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单价（元）</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AA8BD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小计</w:t>
            </w:r>
          </w:p>
        </w:tc>
      </w:tr>
      <w:tr w14:paraId="5F5A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97529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57B8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9FA5A9">
            <w:pPr>
              <w:widowControl/>
              <w:spacing w:line="240" w:lineRule="auto"/>
              <w:ind w:firstLine="0" w:firstLineChars="0"/>
              <w:jc w:val="center"/>
              <w:rPr>
                <w:rFonts w:hint="default" w:ascii="宋体" w:hAnsi="宋体"/>
                <w:b w:val="0"/>
                <w:bCs w:val="0"/>
                <w:kern w:val="0"/>
                <w:sz w:val="21"/>
                <w:szCs w:val="21"/>
              </w:rPr>
            </w:pP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26AC96">
            <w:pPr>
              <w:widowControl/>
              <w:spacing w:line="240" w:lineRule="auto"/>
              <w:ind w:firstLine="0" w:firstLineChars="0"/>
              <w:jc w:val="center"/>
              <w:rPr>
                <w:rFonts w:hint="default" w:ascii="宋体" w:hAnsi="宋体"/>
                <w:b w:val="0"/>
                <w:bCs w:val="0"/>
                <w:kern w:val="0"/>
                <w:sz w:val="21"/>
                <w:szCs w:val="21"/>
              </w:rPr>
            </w:pP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F5E174">
            <w:pPr>
              <w:widowControl/>
              <w:spacing w:line="240" w:lineRule="auto"/>
              <w:ind w:firstLine="0" w:firstLineChars="0"/>
              <w:jc w:val="center"/>
              <w:rPr>
                <w:rFonts w:hint="default" w:ascii="宋体" w:hAnsi="宋体"/>
                <w:b w:val="0"/>
                <w:bCs w:val="0"/>
                <w:kern w:val="0"/>
                <w:sz w:val="21"/>
                <w:szCs w:val="21"/>
              </w:rPr>
            </w:pP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30B15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1436.79</w:t>
            </w:r>
          </w:p>
        </w:tc>
      </w:tr>
      <w:tr w14:paraId="537F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976F6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44430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直接工程费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28448">
            <w:pPr>
              <w:widowControl/>
              <w:spacing w:line="240" w:lineRule="auto"/>
              <w:ind w:firstLine="0" w:firstLineChars="0"/>
              <w:jc w:val="center"/>
              <w:rPr>
                <w:rFonts w:hint="default" w:ascii="宋体" w:hAnsi="宋体"/>
                <w:b w:val="0"/>
                <w:bCs w:val="0"/>
                <w:kern w:val="0"/>
                <w:sz w:val="21"/>
                <w:szCs w:val="21"/>
              </w:rPr>
            </w:pP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0FA73F">
            <w:pPr>
              <w:widowControl/>
              <w:spacing w:line="240" w:lineRule="auto"/>
              <w:ind w:firstLine="0" w:firstLineChars="0"/>
              <w:jc w:val="center"/>
              <w:rPr>
                <w:rFonts w:hint="default" w:ascii="宋体" w:hAnsi="宋体"/>
                <w:b w:val="0"/>
                <w:bCs w:val="0"/>
                <w:kern w:val="0"/>
                <w:sz w:val="21"/>
                <w:szCs w:val="21"/>
              </w:rPr>
            </w:pP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EBC546">
            <w:pPr>
              <w:widowControl/>
              <w:spacing w:line="240" w:lineRule="auto"/>
              <w:ind w:firstLine="0" w:firstLineChars="0"/>
              <w:jc w:val="center"/>
              <w:rPr>
                <w:rFonts w:hint="default" w:ascii="宋体" w:hAnsi="宋体"/>
                <w:b w:val="0"/>
                <w:bCs w:val="0"/>
                <w:kern w:val="0"/>
                <w:sz w:val="21"/>
                <w:szCs w:val="21"/>
              </w:rPr>
            </w:pP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268A4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1386.86</w:t>
            </w:r>
          </w:p>
        </w:tc>
      </w:tr>
      <w:tr w14:paraId="0A7F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27521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873F3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人工费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6E05C2">
            <w:pPr>
              <w:widowControl/>
              <w:spacing w:line="240" w:lineRule="auto"/>
              <w:ind w:firstLine="0" w:firstLineChars="0"/>
              <w:jc w:val="center"/>
              <w:rPr>
                <w:rFonts w:hint="default" w:ascii="宋体" w:hAnsi="宋体"/>
                <w:b w:val="0"/>
                <w:bCs w:val="0"/>
                <w:kern w:val="0"/>
                <w:sz w:val="21"/>
                <w:szCs w:val="21"/>
              </w:rPr>
            </w:pP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A3EB32">
            <w:pPr>
              <w:widowControl/>
              <w:spacing w:line="240" w:lineRule="auto"/>
              <w:ind w:firstLine="0" w:firstLineChars="0"/>
              <w:jc w:val="center"/>
              <w:rPr>
                <w:rFonts w:hint="default" w:ascii="宋体" w:hAnsi="宋体"/>
                <w:b w:val="0"/>
                <w:bCs w:val="0"/>
                <w:kern w:val="0"/>
                <w:sz w:val="21"/>
                <w:szCs w:val="21"/>
              </w:rPr>
            </w:pP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2A1C12">
            <w:pPr>
              <w:widowControl/>
              <w:spacing w:line="240" w:lineRule="auto"/>
              <w:ind w:firstLine="0" w:firstLineChars="0"/>
              <w:jc w:val="center"/>
              <w:rPr>
                <w:rFonts w:hint="default" w:ascii="宋体" w:hAnsi="宋体"/>
                <w:b w:val="0"/>
                <w:bCs w:val="0"/>
                <w:kern w:val="0"/>
                <w:sz w:val="21"/>
                <w:szCs w:val="21"/>
              </w:rPr>
            </w:pP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02E7D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144.52</w:t>
            </w:r>
          </w:p>
        </w:tc>
      </w:tr>
      <w:tr w14:paraId="3888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A6FA1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641D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甲类工</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843A2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9C3B6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0.1</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82709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94.15</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369B2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9.42</w:t>
            </w:r>
          </w:p>
        </w:tc>
      </w:tr>
      <w:tr w14:paraId="2C4B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4D85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93502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乙类工</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B0F7C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E0702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1.9</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BBF55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69.11</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0F236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131.31</w:t>
            </w:r>
          </w:p>
        </w:tc>
      </w:tr>
      <w:tr w14:paraId="3504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9C6A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81BF3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其他费用</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49D32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3D925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2.7</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F58E9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140.72</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AE9C5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3.80</w:t>
            </w:r>
          </w:p>
        </w:tc>
      </w:tr>
      <w:tr w14:paraId="0920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6A108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5284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材料费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58BE39">
            <w:pPr>
              <w:widowControl/>
              <w:spacing w:line="240" w:lineRule="auto"/>
              <w:ind w:firstLine="0" w:firstLineChars="0"/>
              <w:jc w:val="center"/>
              <w:rPr>
                <w:rFonts w:hint="default" w:ascii="宋体" w:hAnsi="宋体"/>
                <w:b w:val="0"/>
                <w:bCs w:val="0"/>
                <w:kern w:val="0"/>
                <w:sz w:val="21"/>
                <w:szCs w:val="21"/>
              </w:rPr>
            </w:pP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309774">
            <w:pPr>
              <w:widowControl/>
              <w:spacing w:line="240" w:lineRule="auto"/>
              <w:ind w:firstLine="0" w:firstLineChars="0"/>
              <w:jc w:val="center"/>
              <w:rPr>
                <w:rFonts w:hint="default" w:ascii="宋体" w:hAnsi="宋体"/>
                <w:b w:val="0"/>
                <w:bCs w:val="0"/>
                <w:kern w:val="0"/>
                <w:sz w:val="21"/>
                <w:szCs w:val="21"/>
              </w:rPr>
            </w:pP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37BF03">
            <w:pPr>
              <w:widowControl/>
              <w:spacing w:line="240" w:lineRule="auto"/>
              <w:ind w:firstLine="0" w:firstLineChars="0"/>
              <w:jc w:val="center"/>
              <w:rPr>
                <w:rFonts w:hint="default" w:ascii="宋体" w:hAnsi="宋体"/>
                <w:b w:val="0"/>
                <w:bCs w:val="0"/>
                <w:kern w:val="0"/>
                <w:sz w:val="21"/>
                <w:szCs w:val="21"/>
              </w:rPr>
            </w:pP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358164">
            <w:pPr>
              <w:widowControl/>
              <w:spacing w:line="240" w:lineRule="auto"/>
              <w:ind w:firstLine="0" w:firstLineChars="0"/>
              <w:jc w:val="center"/>
              <w:rPr>
                <w:rFonts w:hint="default" w:ascii="宋体" w:hAnsi="宋体"/>
                <w:b w:val="0"/>
                <w:bCs w:val="0"/>
                <w:kern w:val="0"/>
                <w:sz w:val="21"/>
                <w:szCs w:val="21"/>
              </w:rPr>
            </w:pPr>
          </w:p>
        </w:tc>
      </w:tr>
      <w:tr w14:paraId="4E83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E679F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7816C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机械费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79FA9">
            <w:pPr>
              <w:widowControl/>
              <w:spacing w:line="240" w:lineRule="auto"/>
              <w:ind w:firstLine="0" w:firstLineChars="0"/>
              <w:jc w:val="center"/>
              <w:rPr>
                <w:rFonts w:hint="default" w:ascii="宋体" w:hAnsi="宋体"/>
                <w:b w:val="0"/>
                <w:bCs w:val="0"/>
                <w:kern w:val="0"/>
                <w:sz w:val="21"/>
                <w:szCs w:val="21"/>
              </w:rPr>
            </w:pP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193F04">
            <w:pPr>
              <w:widowControl/>
              <w:spacing w:line="240" w:lineRule="auto"/>
              <w:ind w:firstLine="0" w:firstLineChars="0"/>
              <w:jc w:val="center"/>
              <w:rPr>
                <w:rFonts w:hint="default" w:ascii="宋体" w:hAnsi="宋体"/>
                <w:b w:val="0"/>
                <w:bCs w:val="0"/>
                <w:kern w:val="0"/>
                <w:sz w:val="21"/>
                <w:szCs w:val="21"/>
              </w:rPr>
            </w:pP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1174F">
            <w:pPr>
              <w:widowControl/>
              <w:spacing w:line="240" w:lineRule="auto"/>
              <w:ind w:firstLine="0" w:firstLineChars="0"/>
              <w:jc w:val="center"/>
              <w:rPr>
                <w:rFonts w:hint="default" w:ascii="宋体" w:hAnsi="宋体"/>
                <w:b w:val="0"/>
                <w:bCs w:val="0"/>
                <w:kern w:val="0"/>
                <w:sz w:val="21"/>
                <w:szCs w:val="21"/>
              </w:rPr>
            </w:pP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0195D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1242.33</w:t>
            </w:r>
          </w:p>
        </w:tc>
      </w:tr>
      <w:tr w14:paraId="08D7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AFA4D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38D22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挖掘机油动 1.2m3</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A233E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台班</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8DFF1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0.38</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3814C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963.15</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E7FED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366.00</w:t>
            </w:r>
          </w:p>
        </w:tc>
      </w:tr>
      <w:tr w14:paraId="03AB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57BF4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6CDCC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推土机 59kw</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61F93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台班</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4CEA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0.19</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78766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461.76</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C2747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87.73</w:t>
            </w:r>
          </w:p>
        </w:tc>
      </w:tr>
      <w:tr w14:paraId="2BBD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D45E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5E375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自卸汽车 5t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8FCC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台班</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10A94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1.89</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AF99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399.97</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054A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755.94</w:t>
            </w:r>
          </w:p>
        </w:tc>
      </w:tr>
      <w:tr w14:paraId="67B6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0B961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891EE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其他费用</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D5B3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3D2F2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2.7</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062BD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1209.67</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15541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32.66</w:t>
            </w:r>
          </w:p>
        </w:tc>
      </w:tr>
      <w:tr w14:paraId="631E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4D36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1190D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措施费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28063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D7E01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3.6</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6B4EC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1386.86</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8E7B9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49.93</w:t>
            </w:r>
          </w:p>
        </w:tc>
      </w:tr>
      <w:tr w14:paraId="0613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B0109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B25EE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间接费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ED4AB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A6A16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A6292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1436.79</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72B44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86.21</w:t>
            </w:r>
          </w:p>
        </w:tc>
      </w:tr>
      <w:tr w14:paraId="468A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035F0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三</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0280C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利润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73AF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1BCA3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FFC04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1522.99</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0CFC1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45.69</w:t>
            </w:r>
          </w:p>
        </w:tc>
      </w:tr>
      <w:tr w14:paraId="25E6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11A95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四</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25A4E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材料价差</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E3CFB">
            <w:pPr>
              <w:widowControl/>
              <w:spacing w:line="240" w:lineRule="auto"/>
              <w:ind w:firstLine="0" w:firstLineChars="0"/>
              <w:jc w:val="center"/>
              <w:rPr>
                <w:rFonts w:hint="default" w:ascii="宋体" w:hAnsi="宋体"/>
                <w:b w:val="0"/>
                <w:bCs w:val="0"/>
                <w:kern w:val="0"/>
                <w:sz w:val="21"/>
                <w:szCs w:val="21"/>
              </w:rPr>
            </w:pP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8DFA3">
            <w:pPr>
              <w:widowControl/>
              <w:spacing w:line="240" w:lineRule="auto"/>
              <w:ind w:firstLine="0" w:firstLineChars="0"/>
              <w:jc w:val="center"/>
              <w:rPr>
                <w:rFonts w:hint="default" w:ascii="宋体" w:hAnsi="宋体"/>
                <w:b w:val="0"/>
                <w:bCs w:val="0"/>
                <w:kern w:val="0"/>
                <w:sz w:val="21"/>
                <w:szCs w:val="21"/>
              </w:rPr>
            </w:pP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EBD121">
            <w:pPr>
              <w:widowControl/>
              <w:spacing w:line="240" w:lineRule="auto"/>
              <w:ind w:firstLine="0" w:firstLineChars="0"/>
              <w:jc w:val="center"/>
              <w:rPr>
                <w:rFonts w:hint="default" w:ascii="宋体" w:hAnsi="宋体"/>
                <w:b w:val="0"/>
                <w:bCs w:val="0"/>
                <w:kern w:val="0"/>
                <w:sz w:val="21"/>
                <w:szCs w:val="21"/>
              </w:rPr>
            </w:pP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19B4C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339.66</w:t>
            </w:r>
          </w:p>
        </w:tc>
      </w:tr>
      <w:tr w14:paraId="252B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96F36">
            <w:pPr>
              <w:widowControl/>
              <w:spacing w:line="240" w:lineRule="auto"/>
              <w:ind w:firstLine="0" w:firstLineChars="0"/>
              <w:jc w:val="center"/>
              <w:rPr>
                <w:rFonts w:hint="default" w:ascii="宋体" w:hAnsi="宋体"/>
                <w:b w:val="0"/>
                <w:bCs w:val="0"/>
                <w:kern w:val="0"/>
                <w:sz w:val="21"/>
                <w:szCs w:val="21"/>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36491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柴油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12895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kg</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50F95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114.75</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9677D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2.96</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87AB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339.66</w:t>
            </w:r>
          </w:p>
        </w:tc>
      </w:tr>
      <w:tr w14:paraId="4111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80906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五</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D9B62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税 金</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1293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438A0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w:t>
            </w: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0A45C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1908.34</w:t>
            </w: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7B9C7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171.75</w:t>
            </w:r>
          </w:p>
        </w:tc>
      </w:tr>
      <w:tr w14:paraId="1392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3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0C41C9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  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CADA5">
            <w:pPr>
              <w:widowControl/>
              <w:spacing w:line="240" w:lineRule="auto"/>
              <w:ind w:firstLine="0" w:firstLineChars="0"/>
              <w:jc w:val="center"/>
              <w:rPr>
                <w:rFonts w:hint="default" w:ascii="宋体" w:hAnsi="宋体"/>
                <w:b w:val="0"/>
                <w:bCs w:val="0"/>
                <w:kern w:val="0"/>
                <w:sz w:val="21"/>
                <w:szCs w:val="21"/>
              </w:rPr>
            </w:pPr>
          </w:p>
        </w:tc>
        <w:tc>
          <w:tcPr>
            <w:tcW w:w="12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B8AFA7">
            <w:pPr>
              <w:widowControl/>
              <w:spacing w:line="240" w:lineRule="auto"/>
              <w:ind w:firstLine="0" w:firstLineChars="0"/>
              <w:jc w:val="center"/>
              <w:rPr>
                <w:rFonts w:hint="default" w:ascii="宋体" w:hAnsi="宋体"/>
                <w:b w:val="0"/>
                <w:bCs w:val="0"/>
                <w:kern w:val="0"/>
                <w:sz w:val="21"/>
                <w:szCs w:val="21"/>
              </w:rPr>
            </w:pPr>
          </w:p>
        </w:tc>
        <w:tc>
          <w:tcPr>
            <w:tcW w:w="17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2BC1C0">
            <w:pPr>
              <w:widowControl/>
              <w:spacing w:line="240" w:lineRule="auto"/>
              <w:ind w:firstLine="0" w:firstLineChars="0"/>
              <w:jc w:val="center"/>
              <w:rPr>
                <w:rFonts w:hint="default" w:ascii="宋体" w:hAnsi="宋体"/>
                <w:b w:val="0"/>
                <w:bCs w:val="0"/>
                <w:kern w:val="0"/>
                <w:sz w:val="21"/>
                <w:szCs w:val="21"/>
              </w:rPr>
            </w:pPr>
          </w:p>
        </w:tc>
        <w:tc>
          <w:tcPr>
            <w:tcW w:w="15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C5C96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2080.09</w:t>
            </w:r>
          </w:p>
        </w:tc>
      </w:tr>
    </w:tbl>
    <w:p w14:paraId="2FEE3615">
      <w:pPr>
        <w:adjustRightInd/>
        <w:snapToGrid/>
        <w:spacing w:line="360" w:lineRule="auto"/>
        <w:ind w:firstLine="0" w:firstLineChars="0"/>
        <w:jc w:val="center"/>
        <w:rPr>
          <w:rFonts w:hint="eastAsia" w:ascii="宋体" w:hAnsi="宋体"/>
          <w:lang w:val="en-US" w:eastAsia="zh-CN"/>
        </w:rPr>
      </w:pPr>
      <w:r>
        <w:rPr>
          <w:rFonts w:hint="eastAsia" w:ascii="宋体" w:hAnsi="宋体"/>
          <w:lang w:val="en-US" w:eastAsia="zh-CN"/>
        </w:rPr>
        <w:t>清理危岩体</w:t>
      </w:r>
    </w:p>
    <w:tbl>
      <w:tblPr>
        <w:tblStyle w:val="86"/>
        <w:tblW w:w="8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1991"/>
        <w:gridCol w:w="872"/>
        <w:gridCol w:w="1242"/>
        <w:gridCol w:w="1242"/>
        <w:gridCol w:w="2299"/>
      </w:tblGrid>
      <w:tr w14:paraId="64D5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0CCE7B02">
            <w:pPr>
              <w:widowControl/>
              <w:spacing w:line="240" w:lineRule="auto"/>
              <w:ind w:firstLine="0" w:firstLineChars="0"/>
              <w:jc w:val="both"/>
              <w:rPr>
                <w:rFonts w:hint="eastAsia" w:ascii="宋体" w:hAnsi="宋体"/>
                <w:b w:val="0"/>
                <w:bCs w:val="0"/>
                <w:kern w:val="0"/>
                <w:sz w:val="21"/>
                <w:szCs w:val="21"/>
              </w:rPr>
            </w:pPr>
            <w:r>
              <w:rPr>
                <w:rFonts w:hint="eastAsia" w:ascii="宋体" w:hAnsi="宋体"/>
                <w:b w:val="0"/>
                <w:bCs w:val="0"/>
                <w:kern w:val="0"/>
                <w:sz w:val="21"/>
                <w:szCs w:val="21"/>
              </w:rPr>
              <w:t xml:space="preserve">定额编号：20354 </w:t>
            </w:r>
            <w:r>
              <w:rPr>
                <w:rFonts w:hint="eastAsia" w:ascii="宋体" w:hAnsi="宋体"/>
                <w:b w:val="0"/>
                <w:bCs w:val="0"/>
                <w:kern w:val="0"/>
                <w:sz w:val="21"/>
                <w:szCs w:val="21"/>
                <w:lang w:val="en-US" w:eastAsia="zh-CN"/>
              </w:rPr>
              <w:t xml:space="preserve">                                               </w:t>
            </w:r>
            <w:r>
              <w:rPr>
                <w:rFonts w:hint="eastAsia" w:ascii="宋体" w:hAnsi="宋体"/>
                <w:b w:val="0"/>
                <w:bCs w:val="0"/>
                <w:kern w:val="0"/>
                <w:sz w:val="21"/>
                <w:szCs w:val="21"/>
              </w:rPr>
              <w:t>单 位 ：元 /100m</w:t>
            </w:r>
            <w:r>
              <w:rPr>
                <w:rFonts w:hint="eastAsia" w:ascii="宋体" w:hAnsi="宋体"/>
                <w:b w:val="0"/>
                <w:bCs w:val="0"/>
                <w:kern w:val="0"/>
                <w:sz w:val="21"/>
                <w:szCs w:val="21"/>
                <w:vertAlign w:val="superscript"/>
              </w:rPr>
              <w:t>3</w:t>
            </w:r>
          </w:p>
        </w:tc>
      </w:tr>
      <w:tr w14:paraId="6B34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4A23903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工作内容：电钻钻孔、爆破、撬移、解小、翻碴、清面</w:t>
            </w:r>
          </w:p>
        </w:tc>
      </w:tr>
      <w:tr w14:paraId="2EBD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913D0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编号</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3C288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名称及规格</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EF949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640E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数量</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C7BD7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单价(元)</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5AD88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合价(元)</w:t>
            </w:r>
          </w:p>
        </w:tc>
      </w:tr>
      <w:tr w14:paraId="17C8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E50BF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EC744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直接费</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788F00">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BC3313">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9F3E6C">
            <w:pPr>
              <w:widowControl/>
              <w:spacing w:line="240" w:lineRule="auto"/>
              <w:ind w:firstLine="0" w:firstLineChars="0"/>
              <w:jc w:val="center"/>
              <w:rPr>
                <w:rFonts w:hint="default" w:ascii="宋体" w:hAnsi="宋体"/>
                <w:b w:val="0"/>
                <w:bCs w:val="0"/>
                <w:kern w:val="0"/>
                <w:sz w:val="21"/>
                <w:szCs w:val="21"/>
              </w:rPr>
            </w:pP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D19E0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3519.11</w:t>
            </w:r>
          </w:p>
        </w:tc>
      </w:tr>
      <w:tr w14:paraId="28FF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FD342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E598C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直接工程费</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137982">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955DB">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7D8655">
            <w:pPr>
              <w:widowControl/>
              <w:spacing w:line="240" w:lineRule="auto"/>
              <w:ind w:firstLine="0" w:firstLineChars="0"/>
              <w:jc w:val="center"/>
              <w:rPr>
                <w:rFonts w:hint="default" w:ascii="宋体" w:hAnsi="宋体"/>
                <w:b w:val="0"/>
                <w:bCs w:val="0"/>
                <w:kern w:val="0"/>
                <w:sz w:val="21"/>
                <w:szCs w:val="21"/>
              </w:rPr>
            </w:pP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91099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3425.74</w:t>
            </w:r>
          </w:p>
        </w:tc>
      </w:tr>
      <w:tr w14:paraId="63EC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535D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F676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人工费</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C1897B">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DFD1C">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5C50CC">
            <w:pPr>
              <w:widowControl/>
              <w:spacing w:line="240" w:lineRule="auto"/>
              <w:ind w:firstLine="0" w:firstLineChars="0"/>
              <w:jc w:val="center"/>
              <w:rPr>
                <w:rFonts w:hint="default" w:ascii="宋体" w:hAnsi="宋体"/>
                <w:b w:val="0"/>
                <w:bCs w:val="0"/>
                <w:kern w:val="0"/>
                <w:sz w:val="21"/>
                <w:szCs w:val="21"/>
              </w:rPr>
            </w:pP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521B7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3234.93</w:t>
            </w:r>
          </w:p>
        </w:tc>
      </w:tr>
      <w:tr w14:paraId="27D5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6BA42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8C383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甲类工</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CAF25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22D8C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2.19</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3EA55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94.15</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108DB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206.19</w:t>
            </w:r>
          </w:p>
        </w:tc>
      </w:tr>
      <w:tr w14:paraId="6324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2EF78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39C2D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乙类工</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CD37D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9965A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42.55</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7F70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69.11</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0EA3B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2940.63</w:t>
            </w:r>
          </w:p>
        </w:tc>
      </w:tr>
      <w:tr w14:paraId="06C8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E3B4B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05FD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其他费用</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5D98B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2A0AB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2.8</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1F81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3146.82</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4C412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88.11</w:t>
            </w:r>
          </w:p>
        </w:tc>
      </w:tr>
      <w:tr w14:paraId="6CCE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DE513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489B8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材料费</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7A5243">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756CD9">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83E6EB">
            <w:pPr>
              <w:widowControl/>
              <w:spacing w:line="240" w:lineRule="auto"/>
              <w:ind w:firstLine="0" w:firstLineChars="0"/>
              <w:jc w:val="center"/>
              <w:rPr>
                <w:rFonts w:hint="default" w:ascii="宋体" w:hAnsi="宋体"/>
                <w:b w:val="0"/>
                <w:bCs w:val="0"/>
                <w:kern w:val="0"/>
                <w:sz w:val="21"/>
                <w:szCs w:val="21"/>
              </w:rPr>
            </w:pP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CC7C5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60.10</w:t>
            </w:r>
          </w:p>
        </w:tc>
      </w:tr>
      <w:tr w14:paraId="6F84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3E81A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309CA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电钻钻头</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E89A3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个</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ABD42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2.08</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18D3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7.00</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8DCF3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14.56</w:t>
            </w:r>
          </w:p>
        </w:tc>
      </w:tr>
      <w:tr w14:paraId="06B7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2B10F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C4D5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电钻钻杆</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08404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kg</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14D37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7.59</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5164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6.00</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2B7F1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45.54</w:t>
            </w:r>
          </w:p>
        </w:tc>
      </w:tr>
      <w:tr w14:paraId="2FAA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A7269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1928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其他费用</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A4315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C36F2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2.8</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FCED6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60.10</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041B2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1.68</w:t>
            </w:r>
          </w:p>
        </w:tc>
      </w:tr>
      <w:tr w14:paraId="448A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5086D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ECB45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机械费</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A34D56">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69DEE5">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E27BFE">
            <w:pPr>
              <w:widowControl/>
              <w:spacing w:line="240" w:lineRule="auto"/>
              <w:ind w:firstLine="0" w:firstLineChars="0"/>
              <w:jc w:val="center"/>
              <w:rPr>
                <w:rFonts w:hint="default" w:ascii="宋体" w:hAnsi="宋体"/>
                <w:b w:val="0"/>
                <w:bCs w:val="0"/>
                <w:kern w:val="0"/>
                <w:sz w:val="21"/>
                <w:szCs w:val="21"/>
              </w:rPr>
            </w:pP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68BE0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130.71</w:t>
            </w:r>
          </w:p>
        </w:tc>
      </w:tr>
      <w:tr w14:paraId="62E0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3EC61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24C01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电钻 1.5kw</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87562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台班</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1958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3.31</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68D5C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18.30</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986DF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60.57</w:t>
            </w:r>
          </w:p>
        </w:tc>
      </w:tr>
      <w:tr w14:paraId="4996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8B17F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523E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载重汽车 5t</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1AF76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台班</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B46F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0.2</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33AF7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332.88</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52630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66.58</w:t>
            </w:r>
          </w:p>
        </w:tc>
      </w:tr>
      <w:tr w14:paraId="1E8C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E3B5F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02BB6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其他费用</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88501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F26EF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2.8</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C8367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127.149</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D9FAA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3.56</w:t>
            </w:r>
          </w:p>
        </w:tc>
      </w:tr>
      <w:tr w14:paraId="6237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D383E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EC3A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措施费</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9ABE0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4CD94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3.6</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ADCB2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3425.74</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857FB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93.37</w:t>
            </w:r>
          </w:p>
        </w:tc>
      </w:tr>
      <w:tr w14:paraId="239A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9FA7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BCED4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间接费</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A0F1A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07A0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E39E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3519.11</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B21C6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211.15</w:t>
            </w:r>
          </w:p>
        </w:tc>
      </w:tr>
      <w:tr w14:paraId="5005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D5AD7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三</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F0C06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利润</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59E90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129F1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1D30A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3730.25</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33740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111.91</w:t>
            </w:r>
          </w:p>
        </w:tc>
      </w:tr>
      <w:tr w14:paraId="366A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1A52F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四</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A96A6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材料价差</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A469DB">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3100D6">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A94007">
            <w:pPr>
              <w:widowControl/>
              <w:spacing w:line="240" w:lineRule="auto"/>
              <w:ind w:firstLine="0" w:firstLineChars="0"/>
              <w:jc w:val="center"/>
              <w:rPr>
                <w:rFonts w:hint="default" w:ascii="宋体" w:hAnsi="宋体"/>
                <w:b w:val="0"/>
                <w:bCs w:val="0"/>
                <w:kern w:val="0"/>
                <w:sz w:val="21"/>
                <w:szCs w:val="21"/>
              </w:rPr>
            </w:pP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01AC4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23.22</w:t>
            </w:r>
          </w:p>
        </w:tc>
      </w:tr>
      <w:tr w14:paraId="30A5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89D0A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5ECB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汽油</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17F6E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kg</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5C527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AAD9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3.87</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BA1E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23.22</w:t>
            </w:r>
          </w:p>
        </w:tc>
      </w:tr>
      <w:tr w14:paraId="173A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AFFF2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五</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0470A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税金</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526EC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14C07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C7F5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3865.38</w:t>
            </w: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B8775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347.88</w:t>
            </w:r>
          </w:p>
        </w:tc>
      </w:tr>
      <w:tr w14:paraId="35ED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96F3E">
            <w:pPr>
              <w:widowControl/>
              <w:spacing w:line="240" w:lineRule="auto"/>
              <w:ind w:firstLine="0" w:firstLineChars="0"/>
              <w:jc w:val="center"/>
              <w:rPr>
                <w:rFonts w:hint="default" w:ascii="宋体" w:hAnsi="宋体"/>
                <w:b w:val="0"/>
                <w:bCs w:val="0"/>
                <w:kern w:val="0"/>
                <w:sz w:val="21"/>
                <w:szCs w:val="21"/>
              </w:rPr>
            </w:pP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84715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合计</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F6D5B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元</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5C102C">
            <w:pPr>
              <w:widowControl/>
              <w:spacing w:line="240" w:lineRule="auto"/>
              <w:ind w:firstLine="0" w:firstLineChars="0"/>
              <w:jc w:val="center"/>
              <w:rPr>
                <w:rFonts w:hint="default" w:ascii="宋体" w:hAnsi="宋体"/>
                <w:b w:val="0"/>
                <w:bCs w:val="0"/>
                <w:kern w:val="0"/>
                <w:sz w:val="21"/>
                <w:szCs w:val="21"/>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0ED33">
            <w:pPr>
              <w:widowControl/>
              <w:spacing w:line="240" w:lineRule="auto"/>
              <w:ind w:firstLine="0" w:firstLineChars="0"/>
              <w:jc w:val="center"/>
              <w:rPr>
                <w:rFonts w:hint="default" w:ascii="宋体" w:hAnsi="宋体"/>
                <w:b w:val="0"/>
                <w:bCs w:val="0"/>
                <w:kern w:val="0"/>
                <w:sz w:val="21"/>
                <w:szCs w:val="21"/>
              </w:rPr>
            </w:pPr>
          </w:p>
        </w:tc>
        <w:tc>
          <w:tcPr>
            <w:tcW w:w="22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C9D55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4213.26</w:t>
            </w:r>
          </w:p>
        </w:tc>
      </w:tr>
    </w:tbl>
    <w:p w14:paraId="715C69BD">
      <w:pPr>
        <w:adjustRightInd/>
        <w:snapToGrid/>
        <w:spacing w:line="360" w:lineRule="auto"/>
        <w:ind w:firstLine="0" w:firstLineChars="0"/>
        <w:jc w:val="center"/>
        <w:rPr>
          <w:rFonts w:hint="default"/>
          <w:sz w:val="2"/>
          <w:szCs w:val="24"/>
        </w:rPr>
      </w:pPr>
      <w:r>
        <w:rPr>
          <w:rFonts w:hint="eastAsia" w:ascii="宋体" w:hAnsi="宋体"/>
          <w:lang w:val="en-US" w:eastAsia="zh-CN"/>
        </w:rPr>
        <w:t>封禁围栏</w:t>
      </w:r>
    </w:p>
    <w:tbl>
      <w:tblPr>
        <w:tblStyle w:val="8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7"/>
        <w:gridCol w:w="2071"/>
        <w:gridCol w:w="1035"/>
        <w:gridCol w:w="1350"/>
        <w:gridCol w:w="1410"/>
        <w:gridCol w:w="1860"/>
      </w:tblGrid>
      <w:tr w14:paraId="61E2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8903"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176126EC">
            <w:pPr>
              <w:widowControl/>
              <w:spacing w:line="240" w:lineRule="auto"/>
              <w:ind w:firstLine="0" w:firstLineChars="0"/>
              <w:jc w:val="both"/>
              <w:rPr>
                <w:rFonts w:hint="eastAsia" w:ascii="宋体" w:hAnsi="宋体"/>
                <w:b w:val="0"/>
                <w:bCs w:val="0"/>
                <w:kern w:val="0"/>
                <w:sz w:val="21"/>
                <w:szCs w:val="21"/>
              </w:rPr>
            </w:pPr>
            <w:r>
              <w:rPr>
                <w:rFonts w:hint="eastAsia" w:ascii="宋体" w:hAnsi="宋体"/>
                <w:b w:val="0"/>
                <w:bCs w:val="0"/>
                <w:kern w:val="0"/>
                <w:sz w:val="21"/>
                <w:szCs w:val="21"/>
              </w:rPr>
              <w:t xml:space="preserve">定额编号：60014 </w:t>
            </w:r>
            <w:r>
              <w:rPr>
                <w:rFonts w:hint="eastAsia" w:ascii="宋体" w:hAnsi="宋体"/>
                <w:b w:val="0"/>
                <w:bCs w:val="0"/>
                <w:kern w:val="0"/>
                <w:sz w:val="21"/>
                <w:szCs w:val="21"/>
                <w:lang w:val="en-US" w:eastAsia="zh-CN"/>
              </w:rPr>
              <w:t xml:space="preserve">                                               </w:t>
            </w:r>
            <w:r>
              <w:rPr>
                <w:rFonts w:hint="eastAsia" w:ascii="宋体" w:hAnsi="宋体"/>
                <w:b w:val="0"/>
                <w:bCs w:val="0"/>
                <w:kern w:val="0"/>
                <w:sz w:val="21"/>
                <w:szCs w:val="21"/>
              </w:rPr>
              <w:t>单 位 ：元 /100m</w:t>
            </w:r>
          </w:p>
        </w:tc>
      </w:tr>
      <w:tr w14:paraId="0256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8903"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47C6FE1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工作内容：定线、材料场内运输、建立防护围栏</w:t>
            </w:r>
          </w:p>
        </w:tc>
      </w:tr>
      <w:tr w14:paraId="6C30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FDC92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B932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项目名称</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6E6DB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88160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数量</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F1616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单价（元）</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3457C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小计</w:t>
            </w:r>
          </w:p>
        </w:tc>
      </w:tr>
      <w:tr w14:paraId="3139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F3C9A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89E1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直接费</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E3F696">
            <w:pPr>
              <w:widowControl/>
              <w:spacing w:line="240" w:lineRule="auto"/>
              <w:ind w:firstLine="0" w:firstLineChars="0"/>
              <w:jc w:val="center"/>
              <w:rPr>
                <w:rFonts w:hint="default" w:ascii="宋体" w:hAnsi="宋体"/>
                <w:b w:val="0"/>
                <w:bCs w:val="0"/>
                <w:kern w:val="0"/>
                <w:sz w:val="21"/>
                <w:szCs w:val="21"/>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6C8ED5">
            <w:pPr>
              <w:widowControl/>
              <w:spacing w:line="240" w:lineRule="auto"/>
              <w:ind w:firstLine="0" w:firstLineChars="0"/>
              <w:jc w:val="center"/>
              <w:rPr>
                <w:rFonts w:hint="default" w:ascii="宋体" w:hAnsi="宋体"/>
                <w:b w:val="0"/>
                <w:bCs w:val="0"/>
                <w:kern w:val="0"/>
                <w:sz w:val="21"/>
                <w:szCs w:val="21"/>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C2CC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1272.17</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1C88C0">
            <w:pPr>
              <w:widowControl/>
              <w:spacing w:line="240" w:lineRule="auto"/>
              <w:ind w:firstLine="0" w:firstLineChars="0"/>
              <w:jc w:val="center"/>
              <w:rPr>
                <w:rFonts w:hint="default" w:ascii="宋体" w:hAnsi="宋体"/>
                <w:b w:val="0"/>
                <w:bCs w:val="0"/>
                <w:kern w:val="0"/>
                <w:sz w:val="21"/>
                <w:szCs w:val="21"/>
              </w:rPr>
            </w:pPr>
          </w:p>
        </w:tc>
      </w:tr>
      <w:tr w14:paraId="74D4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FB6C4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9C06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直接工程费</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1EDF14">
            <w:pPr>
              <w:widowControl/>
              <w:spacing w:line="240" w:lineRule="auto"/>
              <w:ind w:firstLine="0" w:firstLineChars="0"/>
              <w:jc w:val="center"/>
              <w:rPr>
                <w:rFonts w:hint="default" w:ascii="宋体" w:hAnsi="宋体"/>
                <w:b w:val="0"/>
                <w:bCs w:val="0"/>
                <w:kern w:val="0"/>
                <w:sz w:val="21"/>
                <w:szCs w:val="21"/>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E103AE">
            <w:pPr>
              <w:widowControl/>
              <w:spacing w:line="240" w:lineRule="auto"/>
              <w:ind w:firstLine="0" w:firstLineChars="0"/>
              <w:jc w:val="center"/>
              <w:rPr>
                <w:rFonts w:hint="default" w:ascii="宋体" w:hAnsi="宋体"/>
                <w:b w:val="0"/>
                <w:bCs w:val="0"/>
                <w:kern w:val="0"/>
                <w:sz w:val="21"/>
                <w:szCs w:val="21"/>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E63B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1227.96</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E4D49D">
            <w:pPr>
              <w:widowControl/>
              <w:spacing w:line="240" w:lineRule="auto"/>
              <w:ind w:firstLine="0" w:firstLineChars="0"/>
              <w:jc w:val="center"/>
              <w:rPr>
                <w:rFonts w:hint="default" w:ascii="宋体" w:hAnsi="宋体"/>
                <w:b w:val="0"/>
                <w:bCs w:val="0"/>
                <w:kern w:val="0"/>
                <w:sz w:val="21"/>
                <w:szCs w:val="21"/>
              </w:rPr>
            </w:pPr>
          </w:p>
        </w:tc>
      </w:tr>
      <w:tr w14:paraId="371B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22648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2090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人工费</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036344">
            <w:pPr>
              <w:widowControl/>
              <w:spacing w:line="240" w:lineRule="auto"/>
              <w:ind w:firstLine="0" w:firstLineChars="0"/>
              <w:jc w:val="center"/>
              <w:rPr>
                <w:rFonts w:hint="default" w:ascii="宋体" w:hAnsi="宋体"/>
                <w:b w:val="0"/>
                <w:bCs w:val="0"/>
                <w:kern w:val="0"/>
                <w:sz w:val="21"/>
                <w:szCs w:val="21"/>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D48F1">
            <w:pPr>
              <w:widowControl/>
              <w:spacing w:line="240" w:lineRule="auto"/>
              <w:ind w:firstLine="0" w:firstLineChars="0"/>
              <w:jc w:val="center"/>
              <w:rPr>
                <w:rFonts w:hint="default" w:ascii="宋体" w:hAnsi="宋体"/>
                <w:b w:val="0"/>
                <w:bCs w:val="0"/>
                <w:kern w:val="0"/>
                <w:sz w:val="21"/>
                <w:szCs w:val="21"/>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637C1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246.72</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FAFE99">
            <w:pPr>
              <w:widowControl/>
              <w:spacing w:line="240" w:lineRule="auto"/>
              <w:ind w:firstLine="0" w:firstLineChars="0"/>
              <w:jc w:val="center"/>
              <w:rPr>
                <w:rFonts w:hint="default" w:ascii="宋体" w:hAnsi="宋体"/>
                <w:b w:val="0"/>
                <w:bCs w:val="0"/>
                <w:kern w:val="0"/>
                <w:sz w:val="21"/>
                <w:szCs w:val="21"/>
              </w:rPr>
            </w:pPr>
          </w:p>
        </w:tc>
      </w:tr>
      <w:tr w14:paraId="56F6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3F67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07D9C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甲类工</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F0845B">
            <w:pPr>
              <w:widowControl/>
              <w:spacing w:line="240" w:lineRule="auto"/>
              <w:ind w:firstLine="0" w:firstLineChars="0"/>
              <w:jc w:val="center"/>
              <w:rPr>
                <w:rFonts w:hint="default" w:ascii="宋体" w:hAnsi="宋体"/>
                <w:b w:val="0"/>
                <w:bCs w:val="0"/>
                <w:kern w:val="0"/>
                <w:sz w:val="21"/>
                <w:szCs w:val="21"/>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A25F1">
            <w:pPr>
              <w:widowControl/>
              <w:spacing w:line="240" w:lineRule="auto"/>
              <w:ind w:firstLine="0" w:firstLineChars="0"/>
              <w:jc w:val="center"/>
              <w:rPr>
                <w:rFonts w:hint="default" w:ascii="宋体" w:hAnsi="宋体"/>
                <w:b w:val="0"/>
                <w:bCs w:val="0"/>
                <w:kern w:val="0"/>
                <w:sz w:val="21"/>
                <w:szCs w:val="21"/>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38078">
            <w:pPr>
              <w:widowControl/>
              <w:spacing w:line="240" w:lineRule="auto"/>
              <w:ind w:firstLine="0" w:firstLineChars="0"/>
              <w:jc w:val="center"/>
              <w:rPr>
                <w:rFonts w:hint="default" w:ascii="宋体" w:hAnsi="宋体"/>
                <w:b w:val="0"/>
                <w:bCs w:val="0"/>
                <w:kern w:val="0"/>
                <w:sz w:val="21"/>
                <w:szCs w:val="21"/>
              </w:rPr>
            </w:pP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29FF67">
            <w:pPr>
              <w:widowControl/>
              <w:spacing w:line="240" w:lineRule="auto"/>
              <w:ind w:firstLine="0" w:firstLineChars="0"/>
              <w:jc w:val="center"/>
              <w:rPr>
                <w:rFonts w:hint="default" w:ascii="宋体" w:hAnsi="宋体"/>
                <w:b w:val="0"/>
                <w:bCs w:val="0"/>
                <w:kern w:val="0"/>
                <w:sz w:val="21"/>
                <w:szCs w:val="21"/>
              </w:rPr>
            </w:pPr>
          </w:p>
        </w:tc>
      </w:tr>
      <w:tr w14:paraId="2D1B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CAACC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9257E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乙类工</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1D09F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3.5</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9D422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69.11</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A8A2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241.89</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6486D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3.5</w:t>
            </w:r>
          </w:p>
        </w:tc>
      </w:tr>
      <w:tr w14:paraId="0FBD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E7C8C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EEE1F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其他人工费</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FF9A1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BE799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241.89</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0A3FD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4.84</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2844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r>
      <w:tr w14:paraId="4FA0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05350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62582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材料费</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2C1E2F">
            <w:pPr>
              <w:widowControl/>
              <w:spacing w:line="240" w:lineRule="auto"/>
              <w:ind w:firstLine="0" w:firstLineChars="0"/>
              <w:jc w:val="center"/>
              <w:rPr>
                <w:rFonts w:hint="default" w:ascii="宋体" w:hAnsi="宋体"/>
                <w:b w:val="0"/>
                <w:bCs w:val="0"/>
                <w:kern w:val="0"/>
                <w:sz w:val="21"/>
                <w:szCs w:val="21"/>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B57B22">
            <w:pPr>
              <w:widowControl/>
              <w:spacing w:line="240" w:lineRule="auto"/>
              <w:ind w:firstLine="0" w:firstLineChars="0"/>
              <w:jc w:val="center"/>
              <w:rPr>
                <w:rFonts w:hint="default" w:ascii="宋体" w:hAnsi="宋体"/>
                <w:b w:val="0"/>
                <w:bCs w:val="0"/>
                <w:kern w:val="0"/>
                <w:sz w:val="21"/>
                <w:szCs w:val="21"/>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C546B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981.24</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67895">
            <w:pPr>
              <w:widowControl/>
              <w:spacing w:line="240" w:lineRule="auto"/>
              <w:ind w:firstLine="0" w:firstLineChars="0"/>
              <w:jc w:val="center"/>
              <w:rPr>
                <w:rFonts w:hint="default" w:ascii="宋体" w:hAnsi="宋体"/>
                <w:b w:val="0"/>
                <w:bCs w:val="0"/>
                <w:kern w:val="0"/>
                <w:sz w:val="21"/>
                <w:szCs w:val="21"/>
              </w:rPr>
            </w:pPr>
          </w:p>
        </w:tc>
      </w:tr>
      <w:tr w14:paraId="2C50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176A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E5950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混凝土预制桩</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380FC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F9E4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40.00</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B498E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800.00</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CAD2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20</w:t>
            </w:r>
          </w:p>
        </w:tc>
      </w:tr>
      <w:tr w14:paraId="7012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178D7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ED9C5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铁丝</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A1C79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18483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9.00</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A62A5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162.00</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6AB1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w:t>
            </w:r>
          </w:p>
        </w:tc>
      </w:tr>
      <w:tr w14:paraId="49D2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D9F12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A2CC5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其他材料费用</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27E86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90500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962.00</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79566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19.24</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799AC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r>
      <w:tr w14:paraId="2952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DEC75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FD1A0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措施费</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6DE4C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3.6</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15152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1227.96</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7C578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44.21</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727B7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3.6</w:t>
            </w:r>
          </w:p>
        </w:tc>
      </w:tr>
      <w:tr w14:paraId="087E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1CFC2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833C4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间接费</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D2DF7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2CC7C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1272.17</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154C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63.61</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8D675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w:t>
            </w:r>
          </w:p>
        </w:tc>
      </w:tr>
      <w:tr w14:paraId="76FE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724D7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三</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56960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利润</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CFA51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C1C2C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1335.78</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8337B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40.07</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BF5DD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r>
      <w:tr w14:paraId="31A3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B054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四</w:t>
            </w:r>
          </w:p>
        </w:tc>
        <w:tc>
          <w:tcPr>
            <w:tcW w:w="20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C062C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税金</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F4C21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B4697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6CA9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1375.85</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2F5F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123.83</w:t>
            </w:r>
          </w:p>
        </w:tc>
      </w:tr>
      <w:tr w14:paraId="3E49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32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A93A39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    计</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F100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79F20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E9FB2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59B3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1499.68</w:t>
            </w:r>
          </w:p>
        </w:tc>
      </w:tr>
    </w:tbl>
    <w:p w14:paraId="17E52B72">
      <w:pPr>
        <w:adjustRightInd/>
        <w:snapToGrid/>
        <w:spacing w:line="360" w:lineRule="auto"/>
        <w:ind w:firstLine="0" w:firstLineChars="0"/>
        <w:jc w:val="center"/>
        <w:rPr>
          <w:rFonts w:hint="eastAsia" w:ascii="宋体" w:hAnsi="宋体"/>
          <w:lang w:val="en-US" w:eastAsia="zh-CN"/>
        </w:rPr>
      </w:pPr>
      <w:r>
        <w:rPr>
          <w:rFonts w:hint="eastAsia" w:ascii="宋体" w:hAnsi="宋体"/>
          <w:lang w:val="en-US" w:eastAsia="zh-CN"/>
        </w:rPr>
        <w:t>撒播草籽（灌草混播）</w:t>
      </w:r>
    </w:p>
    <w:tbl>
      <w:tblPr>
        <w:tblStyle w:val="8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3"/>
        <w:gridCol w:w="2040"/>
        <w:gridCol w:w="1065"/>
        <w:gridCol w:w="1260"/>
        <w:gridCol w:w="1515"/>
        <w:gridCol w:w="1866"/>
      </w:tblGrid>
      <w:tr w14:paraId="60BD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0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00DC1D8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定额编号：50031</w:t>
            </w:r>
          </w:p>
        </w:tc>
        <w:tc>
          <w:tcPr>
            <w:tcW w:w="18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096C9D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单位：元/hm2</w:t>
            </w:r>
          </w:p>
        </w:tc>
      </w:tr>
      <w:tr w14:paraId="0F21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73"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5244A43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工作内容：种子处理、人工撒播</w:t>
            </w:r>
          </w:p>
        </w:tc>
        <w:tc>
          <w:tcPr>
            <w:tcW w:w="1866" w:type="dxa"/>
            <w:vMerge w:val="continue"/>
            <w:tcBorders>
              <w:top w:val="nil"/>
              <w:left w:val="single" w:color="000000" w:sz="4" w:space="0"/>
              <w:bottom w:val="single" w:color="000000" w:sz="4" w:space="0"/>
              <w:right w:val="single" w:color="000000" w:sz="4" w:space="0"/>
              <w:tl2br w:val="nil"/>
              <w:tr2bl w:val="nil"/>
            </w:tcBorders>
            <w:noWrap w:val="0"/>
            <w:vAlign w:val="top"/>
          </w:tcPr>
          <w:p w14:paraId="01F2BA78">
            <w:pPr>
              <w:widowControl/>
              <w:spacing w:line="240" w:lineRule="auto"/>
              <w:ind w:firstLine="0" w:firstLineChars="0"/>
              <w:jc w:val="center"/>
              <w:rPr>
                <w:rFonts w:hint="default" w:ascii="宋体" w:hAnsi="宋体"/>
                <w:b w:val="0"/>
                <w:bCs w:val="0"/>
                <w:kern w:val="0"/>
                <w:sz w:val="21"/>
                <w:szCs w:val="21"/>
              </w:rPr>
            </w:pPr>
          </w:p>
        </w:tc>
      </w:tr>
      <w:tr w14:paraId="0291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0E4AE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序号</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CFF0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项目名称</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16DC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单位</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7380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数量</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0C3C5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单价（元）</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3F9DE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小计</w:t>
            </w:r>
          </w:p>
        </w:tc>
      </w:tr>
      <w:tr w14:paraId="1670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C2941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741CF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739543">
            <w:pPr>
              <w:widowControl/>
              <w:spacing w:line="240" w:lineRule="auto"/>
              <w:ind w:firstLine="0" w:firstLineChars="0"/>
              <w:jc w:val="center"/>
              <w:rPr>
                <w:rFonts w:hint="default" w:ascii="宋体" w:hAnsi="宋体"/>
                <w:b w:val="0"/>
                <w:bCs w:val="0"/>
                <w:kern w:val="0"/>
                <w:sz w:val="21"/>
                <w:szCs w:val="21"/>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F525A8">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160D20">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34082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2542.56</w:t>
            </w:r>
          </w:p>
        </w:tc>
      </w:tr>
      <w:tr w14:paraId="6A36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D6073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（一）</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8625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直接工程费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8BE1D7">
            <w:pPr>
              <w:widowControl/>
              <w:spacing w:line="240" w:lineRule="auto"/>
              <w:ind w:firstLine="0" w:firstLineChars="0"/>
              <w:jc w:val="center"/>
              <w:rPr>
                <w:rFonts w:hint="default" w:ascii="宋体" w:hAnsi="宋体"/>
                <w:b w:val="0"/>
                <w:bCs w:val="0"/>
                <w:kern w:val="0"/>
                <w:sz w:val="21"/>
                <w:szCs w:val="21"/>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EB23FF">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EBA1A">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806F0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2454.20</w:t>
            </w:r>
          </w:p>
        </w:tc>
      </w:tr>
      <w:tr w14:paraId="2829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CF5E4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BFCD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人工费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A761F1">
            <w:pPr>
              <w:widowControl/>
              <w:spacing w:line="240" w:lineRule="auto"/>
              <w:ind w:firstLine="0" w:firstLineChars="0"/>
              <w:jc w:val="center"/>
              <w:rPr>
                <w:rFonts w:hint="default" w:ascii="宋体" w:hAnsi="宋体"/>
                <w:b w:val="0"/>
                <w:bCs w:val="0"/>
                <w:kern w:val="0"/>
                <w:sz w:val="21"/>
                <w:szCs w:val="21"/>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5B6511">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9D41E3">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AACAE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609.20</w:t>
            </w:r>
          </w:p>
        </w:tc>
      </w:tr>
      <w:tr w14:paraId="0AFC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297F1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706F8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甲类工</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B4C583">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F51ACE">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76D5FD">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FF61BC">
            <w:pPr>
              <w:widowControl/>
              <w:spacing w:line="240" w:lineRule="auto"/>
              <w:ind w:firstLine="0" w:firstLineChars="0"/>
              <w:jc w:val="center"/>
              <w:rPr>
                <w:rFonts w:hint="default" w:ascii="宋体" w:hAnsi="宋体"/>
                <w:b w:val="0"/>
                <w:bCs w:val="0"/>
                <w:kern w:val="0"/>
                <w:sz w:val="21"/>
                <w:szCs w:val="21"/>
              </w:rPr>
            </w:pPr>
          </w:p>
        </w:tc>
      </w:tr>
      <w:tr w14:paraId="35D1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B7207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E852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乙类工</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A9777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工日</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8619F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8.6</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B750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69.11</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741D7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594.35</w:t>
            </w:r>
          </w:p>
        </w:tc>
      </w:tr>
      <w:tr w14:paraId="5B87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14FD7D">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20986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其他费用</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04BE0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69DD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2.5</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33A26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594.35</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AE93B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14.86</w:t>
            </w:r>
          </w:p>
        </w:tc>
      </w:tr>
      <w:tr w14:paraId="7C5F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F48DE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688E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材料费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337DFF">
            <w:pPr>
              <w:widowControl/>
              <w:spacing w:line="240" w:lineRule="auto"/>
              <w:ind w:firstLine="0" w:firstLineChars="0"/>
              <w:jc w:val="center"/>
              <w:rPr>
                <w:rFonts w:hint="default" w:ascii="宋体" w:hAnsi="宋体"/>
                <w:b w:val="0"/>
                <w:bCs w:val="0"/>
                <w:kern w:val="0"/>
                <w:sz w:val="21"/>
                <w:szCs w:val="21"/>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640EA7">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82FFBB">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B15E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1845.00</w:t>
            </w:r>
          </w:p>
        </w:tc>
      </w:tr>
      <w:tr w14:paraId="19E3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3042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119C7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草籽</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61E0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kg</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0B89E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60</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46330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30.00</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B8BF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1800.00</w:t>
            </w:r>
          </w:p>
        </w:tc>
      </w:tr>
      <w:tr w14:paraId="47C6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A5381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DB83D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其他费用</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78D99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628A7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2.5</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2FACCC">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1800.00</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DA7DB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45.00</w:t>
            </w:r>
          </w:p>
        </w:tc>
      </w:tr>
      <w:tr w14:paraId="70E5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BBDBC1">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06B26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机械费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65BBED">
            <w:pPr>
              <w:widowControl/>
              <w:spacing w:line="240" w:lineRule="auto"/>
              <w:ind w:firstLine="0" w:firstLineChars="0"/>
              <w:jc w:val="center"/>
              <w:rPr>
                <w:rFonts w:hint="default" w:ascii="宋体" w:hAnsi="宋体"/>
                <w:b w:val="0"/>
                <w:bCs w:val="0"/>
                <w:kern w:val="0"/>
                <w:sz w:val="21"/>
                <w:szCs w:val="21"/>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0085D9">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1141A0">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1E68DD">
            <w:pPr>
              <w:widowControl/>
              <w:spacing w:line="240" w:lineRule="auto"/>
              <w:ind w:firstLine="0" w:firstLineChars="0"/>
              <w:jc w:val="center"/>
              <w:rPr>
                <w:rFonts w:hint="default" w:ascii="宋体" w:hAnsi="宋体"/>
                <w:b w:val="0"/>
                <w:bCs w:val="0"/>
                <w:kern w:val="0"/>
                <w:sz w:val="21"/>
                <w:szCs w:val="21"/>
              </w:rPr>
            </w:pPr>
          </w:p>
        </w:tc>
      </w:tr>
      <w:tr w14:paraId="288F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184D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B642D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措施费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B3175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B64DB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3.6</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C0B9F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2454.20</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08EB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88.35</w:t>
            </w:r>
          </w:p>
        </w:tc>
      </w:tr>
      <w:tr w14:paraId="1A4F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22344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二</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5A25EA">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间接费</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1AA8A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E2503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5</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A104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2542.56</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CA02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127.13</w:t>
            </w:r>
          </w:p>
        </w:tc>
      </w:tr>
      <w:tr w14:paraId="1FCD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FD463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三</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2A0AC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利润</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39C09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5AFCD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3</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147848">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2669.68</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17D412">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80.09</w:t>
            </w:r>
          </w:p>
        </w:tc>
      </w:tr>
      <w:tr w14:paraId="5365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E98C2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四</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244C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材料价差</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E137E3">
            <w:pPr>
              <w:widowControl/>
              <w:spacing w:line="240" w:lineRule="auto"/>
              <w:ind w:firstLine="0" w:firstLineChars="0"/>
              <w:jc w:val="center"/>
              <w:rPr>
                <w:rFonts w:hint="default" w:ascii="宋体" w:hAnsi="宋体"/>
                <w:b w:val="0"/>
                <w:bCs w:val="0"/>
                <w:kern w:val="0"/>
                <w:sz w:val="21"/>
                <w:szCs w:val="21"/>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BF5CE2">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86FCAA">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63809C">
            <w:pPr>
              <w:widowControl/>
              <w:spacing w:line="240" w:lineRule="auto"/>
              <w:ind w:firstLine="0" w:firstLineChars="0"/>
              <w:jc w:val="center"/>
              <w:rPr>
                <w:rFonts w:hint="default" w:ascii="宋体" w:hAnsi="宋体"/>
                <w:b w:val="0"/>
                <w:bCs w:val="0"/>
                <w:kern w:val="0"/>
                <w:sz w:val="21"/>
                <w:szCs w:val="21"/>
              </w:rPr>
            </w:pPr>
          </w:p>
        </w:tc>
      </w:tr>
      <w:tr w14:paraId="18FA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C8FD44">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五</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EA4BAB">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未计价材料</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98E91">
            <w:pPr>
              <w:widowControl/>
              <w:spacing w:line="240" w:lineRule="auto"/>
              <w:ind w:firstLine="0" w:firstLineChars="0"/>
              <w:jc w:val="center"/>
              <w:rPr>
                <w:rFonts w:hint="default" w:ascii="宋体" w:hAnsi="宋体"/>
                <w:b w:val="0"/>
                <w:bCs w:val="0"/>
                <w:kern w:val="0"/>
                <w:sz w:val="21"/>
                <w:szCs w:val="21"/>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B6AE2">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1950A8">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0BE5E">
            <w:pPr>
              <w:widowControl/>
              <w:spacing w:line="240" w:lineRule="auto"/>
              <w:ind w:firstLine="0" w:firstLineChars="0"/>
              <w:jc w:val="center"/>
              <w:rPr>
                <w:rFonts w:hint="default" w:ascii="宋体" w:hAnsi="宋体"/>
                <w:b w:val="0"/>
                <w:bCs w:val="0"/>
                <w:kern w:val="0"/>
                <w:sz w:val="21"/>
                <w:szCs w:val="21"/>
              </w:rPr>
            </w:pPr>
          </w:p>
        </w:tc>
      </w:tr>
      <w:tr w14:paraId="4930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99CF0">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六</w:t>
            </w:r>
          </w:p>
        </w:tc>
        <w:tc>
          <w:tcPr>
            <w:tcW w:w="20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26BFB5">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税 金</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9A85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130FBF">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9</w:t>
            </w: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5B6CDE">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2749.77</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955D7">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247.48</w:t>
            </w:r>
          </w:p>
        </w:tc>
      </w:tr>
      <w:tr w14:paraId="24FF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32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42A5979">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合  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0CA967">
            <w:pPr>
              <w:widowControl/>
              <w:spacing w:line="240" w:lineRule="auto"/>
              <w:ind w:firstLine="0" w:firstLineChars="0"/>
              <w:jc w:val="center"/>
              <w:rPr>
                <w:rFonts w:hint="default" w:ascii="宋体" w:hAnsi="宋体"/>
                <w:b w:val="0"/>
                <w:bCs w:val="0"/>
                <w:kern w:val="0"/>
                <w:sz w:val="21"/>
                <w:szCs w:val="21"/>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46DE1C">
            <w:pPr>
              <w:widowControl/>
              <w:spacing w:line="240" w:lineRule="auto"/>
              <w:ind w:firstLine="0" w:firstLineChars="0"/>
              <w:jc w:val="center"/>
              <w:rPr>
                <w:rFonts w:hint="default" w:ascii="宋体" w:hAnsi="宋体"/>
                <w:b w:val="0"/>
                <w:bCs w:val="0"/>
                <w:kern w:val="0"/>
                <w:sz w:val="21"/>
                <w:szCs w:val="21"/>
              </w:rPr>
            </w:pPr>
          </w:p>
        </w:tc>
        <w:tc>
          <w:tcPr>
            <w:tcW w:w="15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C6CF9C">
            <w:pPr>
              <w:widowControl/>
              <w:spacing w:line="240" w:lineRule="auto"/>
              <w:ind w:firstLine="0" w:firstLineChars="0"/>
              <w:jc w:val="center"/>
              <w:rPr>
                <w:rFonts w:hint="default" w:ascii="宋体" w:hAnsi="宋体"/>
                <w:b w:val="0"/>
                <w:bCs w:val="0"/>
                <w:kern w:val="0"/>
                <w:sz w:val="21"/>
                <w:szCs w:val="21"/>
              </w:rPr>
            </w:pP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CAAC96">
            <w:pPr>
              <w:widowControl/>
              <w:spacing w:line="240" w:lineRule="auto"/>
              <w:ind w:firstLine="0" w:firstLineChars="0"/>
              <w:jc w:val="center"/>
              <w:rPr>
                <w:rFonts w:hint="eastAsia" w:ascii="宋体" w:hAnsi="宋体"/>
                <w:b w:val="0"/>
                <w:bCs w:val="0"/>
                <w:kern w:val="0"/>
                <w:sz w:val="21"/>
                <w:szCs w:val="21"/>
              </w:rPr>
            </w:pPr>
            <w:r>
              <w:rPr>
                <w:rFonts w:hint="eastAsia" w:ascii="宋体" w:hAnsi="宋体"/>
                <w:b w:val="0"/>
                <w:bCs w:val="0"/>
                <w:kern w:val="0"/>
                <w:sz w:val="21"/>
                <w:szCs w:val="21"/>
              </w:rPr>
              <w:t>2997.25</w:t>
            </w:r>
          </w:p>
        </w:tc>
      </w:tr>
    </w:tbl>
    <w:p w14:paraId="301F8DAB">
      <w:pPr>
        <w:pStyle w:val="32"/>
        <w:kinsoku w:val="0"/>
        <w:overflowPunct w:val="0"/>
        <w:spacing w:beforeLines="0" w:afterLines="0"/>
        <w:rPr>
          <w:rFonts w:hint="default"/>
          <w:sz w:val="24"/>
          <w:szCs w:val="24"/>
        </w:rPr>
      </w:pPr>
      <w:bookmarkStart w:id="64" w:name="二、年度经费安排"/>
      <w:bookmarkEnd w:id="64"/>
      <w:bookmarkStart w:id="65" w:name="一、总费用构成与汇总"/>
      <w:bookmarkEnd w:id="65"/>
      <w:bookmarkStart w:id="66" w:name="第四节  总费用汇总与年度安排"/>
      <w:bookmarkEnd w:id="66"/>
    </w:p>
    <w:p w14:paraId="7D95C32B">
      <w:pPr>
        <w:spacing w:line="240" w:lineRule="exact"/>
        <w:ind w:firstLine="5476" w:firstLineChars="2282"/>
        <w:rPr>
          <w:rFonts w:hint="eastAsia" w:ascii="宋体" w:hAnsi="宋体"/>
          <w:color w:val="000000"/>
        </w:rPr>
      </w:pPr>
    </w:p>
    <w:p w14:paraId="3D7C6068">
      <w:pPr>
        <w:ind w:firstLine="0" w:firstLineChars="0"/>
        <w:rPr>
          <w:rFonts w:hint="eastAsia"/>
        </w:rPr>
      </w:pPr>
    </w:p>
    <w:sectPr>
      <w:pgSz w:w="11907" w:h="16840"/>
      <w:pgMar w:top="1440" w:right="1797" w:bottom="1440" w:left="1797" w:header="851" w:footer="992" w:gutter="0"/>
      <w:cols w:space="720" w:num="1"/>
      <w:docGrid w:linePitch="5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506020202030204"/>
    <w:charset w:val="00"/>
    <w:family w:val="swiss"/>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Trebuchet MS">
    <w:panose1 w:val="020B0603020202020204"/>
    <w:charset w:val="00"/>
    <w:family w:val="swiss"/>
    <w:pitch w:val="default"/>
    <w:sig w:usb0="00000287" w:usb1="00000000" w:usb2="00000000" w:usb3="00000000" w:csb0="2000009F"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2B72">
    <w:pPr>
      <w:pStyle w:val="53"/>
      <w:framePr w:wrap="around" w:vAnchor="text" w:hAnchor="margin" w:xAlign="center" w:y="1"/>
      <w:ind w:firstLine="360"/>
      <w:jc w:val="center"/>
      <w:rPr>
        <w:rStyle w:val="95"/>
      </w:rPr>
    </w:pPr>
    <w:r>
      <w:rPr>
        <w:rStyle w:val="95"/>
      </w:rPr>
      <w:fldChar w:fldCharType="begin"/>
    </w:r>
    <w:r>
      <w:rPr>
        <w:rStyle w:val="95"/>
      </w:rPr>
      <w:instrText xml:space="preserve">PAGE  </w:instrText>
    </w:r>
    <w:r>
      <w:rPr>
        <w:rStyle w:val="95"/>
      </w:rPr>
      <w:fldChar w:fldCharType="separate"/>
    </w:r>
    <w:r>
      <w:rPr>
        <w:rStyle w:val="95"/>
      </w:rPr>
      <w:t>1</w:t>
    </w:r>
    <w:r>
      <w:rPr>
        <w:rStyle w:val="95"/>
      </w:rPr>
      <w:fldChar w:fldCharType="end"/>
    </w:r>
  </w:p>
  <w:p w14:paraId="42D1FA4B">
    <w:pPr>
      <w:pStyle w:val="53"/>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40A1">
    <w:pPr>
      <w:pStyle w:val="53"/>
      <w:framePr w:wrap="around" w:vAnchor="text" w:hAnchor="margin" w:xAlign="center" w:y="1"/>
      <w:ind w:firstLine="360"/>
      <w:rPr>
        <w:rStyle w:val="95"/>
      </w:rPr>
    </w:pPr>
    <w:r>
      <w:rPr>
        <w:rStyle w:val="95"/>
      </w:rPr>
      <w:fldChar w:fldCharType="begin"/>
    </w:r>
    <w:r>
      <w:rPr>
        <w:rStyle w:val="95"/>
      </w:rPr>
      <w:instrText xml:space="preserve">PAGE  </w:instrText>
    </w:r>
    <w:r>
      <w:rPr>
        <w:rStyle w:val="95"/>
      </w:rPr>
      <w:fldChar w:fldCharType="end"/>
    </w:r>
  </w:p>
  <w:p w14:paraId="59A4385C">
    <w:pPr>
      <w:pStyle w:val="5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6AE0">
    <w:pPr>
      <w:pStyle w:val="5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D9D3">
    <w:pPr>
      <w:pStyle w:val="53"/>
      <w:framePr w:wrap="around" w:vAnchor="text" w:hAnchor="margin" w:xAlign="center" w:y="1"/>
      <w:ind w:firstLine="360"/>
      <w:rPr>
        <w:rStyle w:val="95"/>
      </w:rPr>
    </w:pPr>
    <w:r>
      <w:rPr>
        <w:rStyle w:val="95"/>
      </w:rPr>
      <w:fldChar w:fldCharType="begin"/>
    </w:r>
    <w:r>
      <w:rPr>
        <w:rStyle w:val="95"/>
      </w:rPr>
      <w:instrText xml:space="preserve">PAGE  </w:instrText>
    </w:r>
    <w:r>
      <w:rPr>
        <w:rStyle w:val="95"/>
      </w:rPr>
      <w:fldChar w:fldCharType="separate"/>
    </w:r>
    <w:r>
      <w:rPr>
        <w:rStyle w:val="95"/>
      </w:rPr>
      <w:t>1</w:t>
    </w:r>
    <w:r>
      <w:rPr>
        <w:rStyle w:val="95"/>
      </w:rPr>
      <w:fldChar w:fldCharType="end"/>
    </w:r>
  </w:p>
  <w:p w14:paraId="64E3D2C1">
    <w:pPr>
      <w:pStyle w:val="53"/>
      <w:ind w:firstLine="360"/>
      <w:jc w:val="center"/>
    </w:pPr>
  </w:p>
  <w:p w14:paraId="5128EDA4">
    <w:pPr>
      <w:pStyle w:val="5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8C1D">
    <w:pPr>
      <w:pStyle w:val="53"/>
      <w:framePr w:wrap="around" w:vAnchor="text" w:hAnchor="margin" w:xAlign="center" w:y="1"/>
      <w:ind w:firstLine="360"/>
      <w:rPr>
        <w:rStyle w:val="95"/>
      </w:rPr>
    </w:pPr>
    <w:r>
      <w:rPr>
        <w:rStyle w:val="95"/>
      </w:rPr>
      <w:fldChar w:fldCharType="begin"/>
    </w:r>
    <w:r>
      <w:rPr>
        <w:rStyle w:val="95"/>
      </w:rPr>
      <w:instrText xml:space="preserve">PAGE  </w:instrText>
    </w:r>
    <w:r>
      <w:rPr>
        <w:rStyle w:val="95"/>
      </w:rPr>
      <w:fldChar w:fldCharType="separate"/>
    </w:r>
    <w:r>
      <w:rPr>
        <w:rStyle w:val="95"/>
      </w:rPr>
      <w:t>3</w:t>
    </w:r>
    <w:r>
      <w:rPr>
        <w:rStyle w:val="95"/>
      </w:rPr>
      <w:fldChar w:fldCharType="end"/>
    </w:r>
  </w:p>
  <w:p w14:paraId="2167EF7B">
    <w:pPr>
      <w:pStyle w:val="53"/>
      <w:ind w:firstLine="360"/>
      <w:jc w:val="center"/>
    </w:pPr>
  </w:p>
  <w:p w14:paraId="469973D9">
    <w:pPr>
      <w:pStyle w:val="5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9B50">
    <w:pPr>
      <w:pStyle w:val="5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5F05D">
    <w:pPr>
      <w:pStyle w:val="5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2753">
    <w:pPr>
      <w:pStyle w:val="5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FD2A">
    <w:pPr>
      <w:pStyle w:val="55"/>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94E20"/>
    <w:multiLevelType w:val="multilevel"/>
    <w:tmpl w:val="0B394E20"/>
    <w:lvl w:ilvl="0" w:tentative="0">
      <w:start w:val="1"/>
      <w:numFmt w:val="decimal"/>
      <w:lvlText w:val="（%1）"/>
      <w:lvlJc w:val="left"/>
      <w:pPr>
        <w:tabs>
          <w:tab w:val="left" w:pos="1200"/>
        </w:tabs>
        <w:ind w:left="1200" w:hanging="720"/>
      </w:pPr>
      <w:rPr>
        <w:rFonts w:hint="default" w:ascii="Times New Roman" w:hAnsi="宋体" w:eastAsia="宋体"/>
        <w:w w:val="100"/>
        <w:sz w:val="24"/>
      </w:rPr>
    </w:lvl>
    <w:lvl w:ilvl="1" w:tentative="0">
      <w:start w:val="1"/>
      <w:numFmt w:val="lowerLetter"/>
      <w:pStyle w:val="584"/>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FC91163"/>
    <w:multiLevelType w:val="multilevel"/>
    <w:tmpl w:val="1FC91163"/>
    <w:lvl w:ilvl="0" w:tentative="0">
      <w:start w:val="1"/>
      <w:numFmt w:val="decimal"/>
      <w:pStyle w:val="57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7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81"/>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18"/>
      <w:suff w:val="nothing"/>
      <w:lvlText w:val="%1.%2.%3.%4.%5　"/>
      <w:lvlJc w:val="left"/>
      <w:pPr>
        <w:ind w:left="0" w:firstLine="0"/>
      </w:pPr>
      <w:rPr>
        <w:rFonts w:hint="eastAsia" w:ascii="黑体" w:hAnsi="Times New Roman" w:eastAsia="黑体"/>
        <w:b w:val="0"/>
        <w:i w:val="0"/>
        <w:sz w:val="21"/>
      </w:rPr>
    </w:lvl>
    <w:lvl w:ilvl="5" w:tentative="0">
      <w:start w:val="1"/>
      <w:numFmt w:val="decimal"/>
      <w:pStyle w:val="41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44063B7"/>
    <w:multiLevelType w:val="multilevel"/>
    <w:tmpl w:val="244063B7"/>
    <w:lvl w:ilvl="0" w:tentative="0">
      <w:start w:val="1"/>
      <w:numFmt w:val="decimal"/>
      <w:pStyle w:val="583"/>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ZjdjZWE2YjZjYTU4NDI0ZjE1NjJlNDgzMWY5NmMifQ=="/>
  </w:docVars>
  <w:rsids>
    <w:rsidRoot w:val="00172A27"/>
    <w:rsid w:val="000000B3"/>
    <w:rsid w:val="0000015D"/>
    <w:rsid w:val="000004E0"/>
    <w:rsid w:val="00000A4B"/>
    <w:rsid w:val="00000ACF"/>
    <w:rsid w:val="00000BAD"/>
    <w:rsid w:val="00000D1E"/>
    <w:rsid w:val="0000108C"/>
    <w:rsid w:val="0000133E"/>
    <w:rsid w:val="000018FB"/>
    <w:rsid w:val="00001A53"/>
    <w:rsid w:val="00001BFF"/>
    <w:rsid w:val="00001C1E"/>
    <w:rsid w:val="00001FA0"/>
    <w:rsid w:val="000026AA"/>
    <w:rsid w:val="000026DC"/>
    <w:rsid w:val="00002CEC"/>
    <w:rsid w:val="00002D30"/>
    <w:rsid w:val="00002F32"/>
    <w:rsid w:val="000032E4"/>
    <w:rsid w:val="00003B6C"/>
    <w:rsid w:val="00004287"/>
    <w:rsid w:val="000048A9"/>
    <w:rsid w:val="000048F4"/>
    <w:rsid w:val="000049CE"/>
    <w:rsid w:val="00004AB1"/>
    <w:rsid w:val="000051D2"/>
    <w:rsid w:val="000052A8"/>
    <w:rsid w:val="00005711"/>
    <w:rsid w:val="00005915"/>
    <w:rsid w:val="00005963"/>
    <w:rsid w:val="00005B16"/>
    <w:rsid w:val="00005DD6"/>
    <w:rsid w:val="0000622E"/>
    <w:rsid w:val="000067CD"/>
    <w:rsid w:val="000069B3"/>
    <w:rsid w:val="000069E0"/>
    <w:rsid w:val="00006A2D"/>
    <w:rsid w:val="00006F8F"/>
    <w:rsid w:val="00007117"/>
    <w:rsid w:val="00007216"/>
    <w:rsid w:val="00007992"/>
    <w:rsid w:val="00007BC0"/>
    <w:rsid w:val="00007C9A"/>
    <w:rsid w:val="00007D21"/>
    <w:rsid w:val="00007D5D"/>
    <w:rsid w:val="00007EF0"/>
    <w:rsid w:val="00010119"/>
    <w:rsid w:val="00010288"/>
    <w:rsid w:val="0001053D"/>
    <w:rsid w:val="0001082A"/>
    <w:rsid w:val="00010FDE"/>
    <w:rsid w:val="000113B3"/>
    <w:rsid w:val="0001144D"/>
    <w:rsid w:val="000115C4"/>
    <w:rsid w:val="000117B2"/>
    <w:rsid w:val="00011D3A"/>
    <w:rsid w:val="00011D47"/>
    <w:rsid w:val="00011E32"/>
    <w:rsid w:val="00012636"/>
    <w:rsid w:val="0001270E"/>
    <w:rsid w:val="000127EE"/>
    <w:rsid w:val="00012862"/>
    <w:rsid w:val="00012C8A"/>
    <w:rsid w:val="00012DDE"/>
    <w:rsid w:val="000131EA"/>
    <w:rsid w:val="000132DF"/>
    <w:rsid w:val="000135D3"/>
    <w:rsid w:val="00013805"/>
    <w:rsid w:val="00013B65"/>
    <w:rsid w:val="00013D58"/>
    <w:rsid w:val="000140DD"/>
    <w:rsid w:val="00014222"/>
    <w:rsid w:val="00014AA9"/>
    <w:rsid w:val="00014DF6"/>
    <w:rsid w:val="0001504C"/>
    <w:rsid w:val="00015399"/>
    <w:rsid w:val="0001567C"/>
    <w:rsid w:val="00015687"/>
    <w:rsid w:val="0001574E"/>
    <w:rsid w:val="000157C0"/>
    <w:rsid w:val="0001592A"/>
    <w:rsid w:val="00016132"/>
    <w:rsid w:val="0001625B"/>
    <w:rsid w:val="00016745"/>
    <w:rsid w:val="00016748"/>
    <w:rsid w:val="00016D1C"/>
    <w:rsid w:val="00016D27"/>
    <w:rsid w:val="00017009"/>
    <w:rsid w:val="000179A0"/>
    <w:rsid w:val="00017AA9"/>
    <w:rsid w:val="00017AB1"/>
    <w:rsid w:val="00017C23"/>
    <w:rsid w:val="00017D0A"/>
    <w:rsid w:val="00020284"/>
    <w:rsid w:val="000203FB"/>
    <w:rsid w:val="00020607"/>
    <w:rsid w:val="00020942"/>
    <w:rsid w:val="00020AFE"/>
    <w:rsid w:val="00020C3E"/>
    <w:rsid w:val="00020DC3"/>
    <w:rsid w:val="00020DD5"/>
    <w:rsid w:val="000211F9"/>
    <w:rsid w:val="0002168B"/>
    <w:rsid w:val="00021A1F"/>
    <w:rsid w:val="00021E70"/>
    <w:rsid w:val="0002201A"/>
    <w:rsid w:val="000228B2"/>
    <w:rsid w:val="0002290B"/>
    <w:rsid w:val="00022935"/>
    <w:rsid w:val="000229FA"/>
    <w:rsid w:val="00022AC4"/>
    <w:rsid w:val="00022ACB"/>
    <w:rsid w:val="00022DD0"/>
    <w:rsid w:val="00022F22"/>
    <w:rsid w:val="00023495"/>
    <w:rsid w:val="00023823"/>
    <w:rsid w:val="0002386D"/>
    <w:rsid w:val="00023CB1"/>
    <w:rsid w:val="00023DDB"/>
    <w:rsid w:val="00023EAE"/>
    <w:rsid w:val="00023F6D"/>
    <w:rsid w:val="00024EAC"/>
    <w:rsid w:val="00025142"/>
    <w:rsid w:val="00025220"/>
    <w:rsid w:val="00025364"/>
    <w:rsid w:val="000254FC"/>
    <w:rsid w:val="00025720"/>
    <w:rsid w:val="0002585E"/>
    <w:rsid w:val="00025B5D"/>
    <w:rsid w:val="00025FFF"/>
    <w:rsid w:val="00026027"/>
    <w:rsid w:val="00026171"/>
    <w:rsid w:val="00026240"/>
    <w:rsid w:val="00026367"/>
    <w:rsid w:val="000265E5"/>
    <w:rsid w:val="000267BD"/>
    <w:rsid w:val="0002692E"/>
    <w:rsid w:val="00026B46"/>
    <w:rsid w:val="00027020"/>
    <w:rsid w:val="00027021"/>
    <w:rsid w:val="00027440"/>
    <w:rsid w:val="0002755A"/>
    <w:rsid w:val="0002768B"/>
    <w:rsid w:val="00027AE3"/>
    <w:rsid w:val="00027BFB"/>
    <w:rsid w:val="00027DF2"/>
    <w:rsid w:val="00027F90"/>
    <w:rsid w:val="00030481"/>
    <w:rsid w:val="00030AA1"/>
    <w:rsid w:val="00030E63"/>
    <w:rsid w:val="00030EFF"/>
    <w:rsid w:val="000310AA"/>
    <w:rsid w:val="000314B3"/>
    <w:rsid w:val="00031A59"/>
    <w:rsid w:val="00031BC4"/>
    <w:rsid w:val="00032327"/>
    <w:rsid w:val="00032663"/>
    <w:rsid w:val="00032EE2"/>
    <w:rsid w:val="00032F14"/>
    <w:rsid w:val="00032FAA"/>
    <w:rsid w:val="000332A1"/>
    <w:rsid w:val="0003351B"/>
    <w:rsid w:val="000336C8"/>
    <w:rsid w:val="000336CA"/>
    <w:rsid w:val="0003389A"/>
    <w:rsid w:val="00033AAF"/>
    <w:rsid w:val="00033C94"/>
    <w:rsid w:val="00034338"/>
    <w:rsid w:val="000344D6"/>
    <w:rsid w:val="00034539"/>
    <w:rsid w:val="00034778"/>
    <w:rsid w:val="00034927"/>
    <w:rsid w:val="0003499C"/>
    <w:rsid w:val="00034A58"/>
    <w:rsid w:val="00034BFE"/>
    <w:rsid w:val="00034C01"/>
    <w:rsid w:val="000351A5"/>
    <w:rsid w:val="00035A96"/>
    <w:rsid w:val="00035A9F"/>
    <w:rsid w:val="00035C60"/>
    <w:rsid w:val="00035D23"/>
    <w:rsid w:val="00035D70"/>
    <w:rsid w:val="00035DDF"/>
    <w:rsid w:val="00036297"/>
    <w:rsid w:val="00036497"/>
    <w:rsid w:val="00036507"/>
    <w:rsid w:val="0003685B"/>
    <w:rsid w:val="00036C46"/>
    <w:rsid w:val="00036CF0"/>
    <w:rsid w:val="00036F48"/>
    <w:rsid w:val="00036F5A"/>
    <w:rsid w:val="00037135"/>
    <w:rsid w:val="0003739F"/>
    <w:rsid w:val="0003761C"/>
    <w:rsid w:val="000377EB"/>
    <w:rsid w:val="00040331"/>
    <w:rsid w:val="00040542"/>
    <w:rsid w:val="000405A3"/>
    <w:rsid w:val="00040855"/>
    <w:rsid w:val="00041083"/>
    <w:rsid w:val="00041122"/>
    <w:rsid w:val="00041224"/>
    <w:rsid w:val="00041631"/>
    <w:rsid w:val="0004197D"/>
    <w:rsid w:val="00041AAE"/>
    <w:rsid w:val="0004223E"/>
    <w:rsid w:val="000426FB"/>
    <w:rsid w:val="0004326D"/>
    <w:rsid w:val="0004332A"/>
    <w:rsid w:val="000435C7"/>
    <w:rsid w:val="000435C8"/>
    <w:rsid w:val="00043955"/>
    <w:rsid w:val="00043DBF"/>
    <w:rsid w:val="00043E3F"/>
    <w:rsid w:val="00043EAA"/>
    <w:rsid w:val="000440A8"/>
    <w:rsid w:val="00044288"/>
    <w:rsid w:val="0004439A"/>
    <w:rsid w:val="000443F3"/>
    <w:rsid w:val="00044457"/>
    <w:rsid w:val="000448DA"/>
    <w:rsid w:val="00044943"/>
    <w:rsid w:val="00044B86"/>
    <w:rsid w:val="00044F42"/>
    <w:rsid w:val="000454BA"/>
    <w:rsid w:val="00045636"/>
    <w:rsid w:val="00045B1A"/>
    <w:rsid w:val="00045D15"/>
    <w:rsid w:val="00045E5C"/>
    <w:rsid w:val="000465F7"/>
    <w:rsid w:val="00046857"/>
    <w:rsid w:val="00046945"/>
    <w:rsid w:val="00046B5C"/>
    <w:rsid w:val="000473E1"/>
    <w:rsid w:val="0004781B"/>
    <w:rsid w:val="00047976"/>
    <w:rsid w:val="00047AB7"/>
    <w:rsid w:val="00047AEA"/>
    <w:rsid w:val="000501D8"/>
    <w:rsid w:val="0005032D"/>
    <w:rsid w:val="00050F1E"/>
    <w:rsid w:val="00050F65"/>
    <w:rsid w:val="0005121E"/>
    <w:rsid w:val="000512D0"/>
    <w:rsid w:val="0005149A"/>
    <w:rsid w:val="00051584"/>
    <w:rsid w:val="000516A2"/>
    <w:rsid w:val="00051A61"/>
    <w:rsid w:val="00051C24"/>
    <w:rsid w:val="00051C32"/>
    <w:rsid w:val="00051C7D"/>
    <w:rsid w:val="00051F7D"/>
    <w:rsid w:val="00052241"/>
    <w:rsid w:val="00052287"/>
    <w:rsid w:val="00052612"/>
    <w:rsid w:val="000526C0"/>
    <w:rsid w:val="00052BCA"/>
    <w:rsid w:val="00052CA1"/>
    <w:rsid w:val="00052D4D"/>
    <w:rsid w:val="00052DDF"/>
    <w:rsid w:val="00052EEF"/>
    <w:rsid w:val="00053019"/>
    <w:rsid w:val="000530FE"/>
    <w:rsid w:val="0005311C"/>
    <w:rsid w:val="00053328"/>
    <w:rsid w:val="00053570"/>
    <w:rsid w:val="00053585"/>
    <w:rsid w:val="00053654"/>
    <w:rsid w:val="000537C8"/>
    <w:rsid w:val="00053884"/>
    <w:rsid w:val="00054463"/>
    <w:rsid w:val="00054541"/>
    <w:rsid w:val="000547E5"/>
    <w:rsid w:val="00054AD8"/>
    <w:rsid w:val="00054D56"/>
    <w:rsid w:val="000552CE"/>
    <w:rsid w:val="0005572C"/>
    <w:rsid w:val="00055DA8"/>
    <w:rsid w:val="000560CE"/>
    <w:rsid w:val="0005620C"/>
    <w:rsid w:val="0005624A"/>
    <w:rsid w:val="00056395"/>
    <w:rsid w:val="000565F7"/>
    <w:rsid w:val="00056785"/>
    <w:rsid w:val="000567D9"/>
    <w:rsid w:val="00056A33"/>
    <w:rsid w:val="00056E21"/>
    <w:rsid w:val="00056EEA"/>
    <w:rsid w:val="00057132"/>
    <w:rsid w:val="00057289"/>
    <w:rsid w:val="000573F6"/>
    <w:rsid w:val="00057663"/>
    <w:rsid w:val="00057762"/>
    <w:rsid w:val="000577A1"/>
    <w:rsid w:val="000579E8"/>
    <w:rsid w:val="00057D08"/>
    <w:rsid w:val="00057E11"/>
    <w:rsid w:val="00060B6A"/>
    <w:rsid w:val="00060CC1"/>
    <w:rsid w:val="00060F7F"/>
    <w:rsid w:val="000616A8"/>
    <w:rsid w:val="000617A1"/>
    <w:rsid w:val="00061A8C"/>
    <w:rsid w:val="00061B2E"/>
    <w:rsid w:val="00061CED"/>
    <w:rsid w:val="00062169"/>
    <w:rsid w:val="00062436"/>
    <w:rsid w:val="000625F1"/>
    <w:rsid w:val="00062B43"/>
    <w:rsid w:val="00062CFE"/>
    <w:rsid w:val="00062E1B"/>
    <w:rsid w:val="00062E8B"/>
    <w:rsid w:val="00063396"/>
    <w:rsid w:val="000633BD"/>
    <w:rsid w:val="00063770"/>
    <w:rsid w:val="00063807"/>
    <w:rsid w:val="000638FC"/>
    <w:rsid w:val="0006392B"/>
    <w:rsid w:val="00063E07"/>
    <w:rsid w:val="000640C7"/>
    <w:rsid w:val="0006415A"/>
    <w:rsid w:val="0006421B"/>
    <w:rsid w:val="0006493E"/>
    <w:rsid w:val="00064940"/>
    <w:rsid w:val="00064CE6"/>
    <w:rsid w:val="00064F14"/>
    <w:rsid w:val="00065002"/>
    <w:rsid w:val="000650CA"/>
    <w:rsid w:val="000657A5"/>
    <w:rsid w:val="00065B52"/>
    <w:rsid w:val="00065B94"/>
    <w:rsid w:val="00065C4B"/>
    <w:rsid w:val="00065E95"/>
    <w:rsid w:val="00065FA0"/>
    <w:rsid w:val="00066035"/>
    <w:rsid w:val="0006694C"/>
    <w:rsid w:val="00066B10"/>
    <w:rsid w:val="00067028"/>
    <w:rsid w:val="00067037"/>
    <w:rsid w:val="00067448"/>
    <w:rsid w:val="000675CA"/>
    <w:rsid w:val="0006777B"/>
    <w:rsid w:val="000677E2"/>
    <w:rsid w:val="00067847"/>
    <w:rsid w:val="0006798E"/>
    <w:rsid w:val="00067CCA"/>
    <w:rsid w:val="00067DB1"/>
    <w:rsid w:val="00067FDE"/>
    <w:rsid w:val="00070218"/>
    <w:rsid w:val="0007064D"/>
    <w:rsid w:val="000709AA"/>
    <w:rsid w:val="00070B13"/>
    <w:rsid w:val="00070B14"/>
    <w:rsid w:val="00070F6A"/>
    <w:rsid w:val="00070FCE"/>
    <w:rsid w:val="000713F6"/>
    <w:rsid w:val="00071791"/>
    <w:rsid w:val="00071CF1"/>
    <w:rsid w:val="00071E45"/>
    <w:rsid w:val="000720E5"/>
    <w:rsid w:val="00072164"/>
    <w:rsid w:val="00072428"/>
    <w:rsid w:val="000728B0"/>
    <w:rsid w:val="00072A63"/>
    <w:rsid w:val="00072B0D"/>
    <w:rsid w:val="00072C69"/>
    <w:rsid w:val="00072C80"/>
    <w:rsid w:val="000736E0"/>
    <w:rsid w:val="0007393B"/>
    <w:rsid w:val="000739D3"/>
    <w:rsid w:val="00073BD9"/>
    <w:rsid w:val="00074574"/>
    <w:rsid w:val="00074663"/>
    <w:rsid w:val="000748A7"/>
    <w:rsid w:val="00074B0A"/>
    <w:rsid w:val="00075031"/>
    <w:rsid w:val="00075134"/>
    <w:rsid w:val="00075367"/>
    <w:rsid w:val="000753FD"/>
    <w:rsid w:val="0007551F"/>
    <w:rsid w:val="000756A1"/>
    <w:rsid w:val="00075CB8"/>
    <w:rsid w:val="00075F5F"/>
    <w:rsid w:val="00075FC7"/>
    <w:rsid w:val="000760A7"/>
    <w:rsid w:val="000762C6"/>
    <w:rsid w:val="00076349"/>
    <w:rsid w:val="00076518"/>
    <w:rsid w:val="000765E1"/>
    <w:rsid w:val="0007662D"/>
    <w:rsid w:val="00076852"/>
    <w:rsid w:val="000768BB"/>
    <w:rsid w:val="000768E5"/>
    <w:rsid w:val="0007690E"/>
    <w:rsid w:val="00076EAE"/>
    <w:rsid w:val="000770E4"/>
    <w:rsid w:val="000772F5"/>
    <w:rsid w:val="00077AD0"/>
    <w:rsid w:val="00077C62"/>
    <w:rsid w:val="00077C68"/>
    <w:rsid w:val="00077D04"/>
    <w:rsid w:val="00077ECF"/>
    <w:rsid w:val="00080083"/>
    <w:rsid w:val="00080205"/>
    <w:rsid w:val="00080561"/>
    <w:rsid w:val="00080574"/>
    <w:rsid w:val="000805EC"/>
    <w:rsid w:val="00080699"/>
    <w:rsid w:val="0008070D"/>
    <w:rsid w:val="00080778"/>
    <w:rsid w:val="0008088F"/>
    <w:rsid w:val="00080960"/>
    <w:rsid w:val="00080979"/>
    <w:rsid w:val="00080B88"/>
    <w:rsid w:val="00080C9A"/>
    <w:rsid w:val="00080D64"/>
    <w:rsid w:val="00080E11"/>
    <w:rsid w:val="000815AE"/>
    <w:rsid w:val="00081863"/>
    <w:rsid w:val="00081983"/>
    <w:rsid w:val="00081A72"/>
    <w:rsid w:val="00081EA2"/>
    <w:rsid w:val="00081EEC"/>
    <w:rsid w:val="000820AD"/>
    <w:rsid w:val="0008228D"/>
    <w:rsid w:val="000824DA"/>
    <w:rsid w:val="00082505"/>
    <w:rsid w:val="00082559"/>
    <w:rsid w:val="0008279B"/>
    <w:rsid w:val="00082816"/>
    <w:rsid w:val="000828ED"/>
    <w:rsid w:val="00082A1F"/>
    <w:rsid w:val="00082C75"/>
    <w:rsid w:val="00082F83"/>
    <w:rsid w:val="00083159"/>
    <w:rsid w:val="0008385A"/>
    <w:rsid w:val="00083CD6"/>
    <w:rsid w:val="00084073"/>
    <w:rsid w:val="0008407E"/>
    <w:rsid w:val="00084185"/>
    <w:rsid w:val="00084296"/>
    <w:rsid w:val="00084BFF"/>
    <w:rsid w:val="000850AC"/>
    <w:rsid w:val="00085319"/>
    <w:rsid w:val="000854CD"/>
    <w:rsid w:val="00085618"/>
    <w:rsid w:val="00085816"/>
    <w:rsid w:val="0008586C"/>
    <w:rsid w:val="00085A4E"/>
    <w:rsid w:val="00085C62"/>
    <w:rsid w:val="000860E4"/>
    <w:rsid w:val="000864E0"/>
    <w:rsid w:val="00086A4F"/>
    <w:rsid w:val="00086A57"/>
    <w:rsid w:val="00086F77"/>
    <w:rsid w:val="00087127"/>
    <w:rsid w:val="000871C2"/>
    <w:rsid w:val="00087275"/>
    <w:rsid w:val="000873EF"/>
    <w:rsid w:val="0008754A"/>
    <w:rsid w:val="000875B6"/>
    <w:rsid w:val="000877C2"/>
    <w:rsid w:val="00087B05"/>
    <w:rsid w:val="00087FED"/>
    <w:rsid w:val="000903C4"/>
    <w:rsid w:val="00090523"/>
    <w:rsid w:val="0009068D"/>
    <w:rsid w:val="000907EF"/>
    <w:rsid w:val="00091166"/>
    <w:rsid w:val="0009132C"/>
    <w:rsid w:val="00091453"/>
    <w:rsid w:val="000917F1"/>
    <w:rsid w:val="000919A4"/>
    <w:rsid w:val="000919CF"/>
    <w:rsid w:val="00091D50"/>
    <w:rsid w:val="00091D5E"/>
    <w:rsid w:val="00092274"/>
    <w:rsid w:val="000922FA"/>
    <w:rsid w:val="00092575"/>
    <w:rsid w:val="00092587"/>
    <w:rsid w:val="000927FB"/>
    <w:rsid w:val="00092980"/>
    <w:rsid w:val="00093294"/>
    <w:rsid w:val="000932FC"/>
    <w:rsid w:val="0009356A"/>
    <w:rsid w:val="0009365F"/>
    <w:rsid w:val="00093B29"/>
    <w:rsid w:val="00093D00"/>
    <w:rsid w:val="0009443F"/>
    <w:rsid w:val="00094892"/>
    <w:rsid w:val="00094D04"/>
    <w:rsid w:val="00095027"/>
    <w:rsid w:val="000950B4"/>
    <w:rsid w:val="000955DC"/>
    <w:rsid w:val="000956A5"/>
    <w:rsid w:val="00095805"/>
    <w:rsid w:val="00095855"/>
    <w:rsid w:val="00095989"/>
    <w:rsid w:val="00095D5F"/>
    <w:rsid w:val="00095D86"/>
    <w:rsid w:val="00096702"/>
    <w:rsid w:val="00096945"/>
    <w:rsid w:val="00096AE3"/>
    <w:rsid w:val="00096C25"/>
    <w:rsid w:val="00096F5D"/>
    <w:rsid w:val="00096FBD"/>
    <w:rsid w:val="000970EE"/>
    <w:rsid w:val="000978D9"/>
    <w:rsid w:val="00097992"/>
    <w:rsid w:val="00097C45"/>
    <w:rsid w:val="00097CD5"/>
    <w:rsid w:val="00097EC5"/>
    <w:rsid w:val="00097ECE"/>
    <w:rsid w:val="000A0129"/>
    <w:rsid w:val="000A0203"/>
    <w:rsid w:val="000A0767"/>
    <w:rsid w:val="000A09B7"/>
    <w:rsid w:val="000A0D7B"/>
    <w:rsid w:val="000A14AA"/>
    <w:rsid w:val="000A1578"/>
    <w:rsid w:val="000A17AF"/>
    <w:rsid w:val="000A1AF5"/>
    <w:rsid w:val="000A1AFC"/>
    <w:rsid w:val="000A1C89"/>
    <w:rsid w:val="000A1DE0"/>
    <w:rsid w:val="000A23DE"/>
    <w:rsid w:val="000A26E9"/>
    <w:rsid w:val="000A2B2E"/>
    <w:rsid w:val="000A2BF3"/>
    <w:rsid w:val="000A2DAC"/>
    <w:rsid w:val="000A2E00"/>
    <w:rsid w:val="000A2E19"/>
    <w:rsid w:val="000A3305"/>
    <w:rsid w:val="000A341D"/>
    <w:rsid w:val="000A343E"/>
    <w:rsid w:val="000A3632"/>
    <w:rsid w:val="000A3807"/>
    <w:rsid w:val="000A387A"/>
    <w:rsid w:val="000A3BDA"/>
    <w:rsid w:val="000A3D22"/>
    <w:rsid w:val="000A40E1"/>
    <w:rsid w:val="000A4266"/>
    <w:rsid w:val="000A456C"/>
    <w:rsid w:val="000A45D9"/>
    <w:rsid w:val="000A4739"/>
    <w:rsid w:val="000A4B51"/>
    <w:rsid w:val="000A4D6A"/>
    <w:rsid w:val="000A4E86"/>
    <w:rsid w:val="000A4F88"/>
    <w:rsid w:val="000A52A7"/>
    <w:rsid w:val="000A565D"/>
    <w:rsid w:val="000A5679"/>
    <w:rsid w:val="000A570C"/>
    <w:rsid w:val="000A5D07"/>
    <w:rsid w:val="000A5D60"/>
    <w:rsid w:val="000A6489"/>
    <w:rsid w:val="000A64FF"/>
    <w:rsid w:val="000A6D45"/>
    <w:rsid w:val="000A6DAD"/>
    <w:rsid w:val="000A6E50"/>
    <w:rsid w:val="000A6E93"/>
    <w:rsid w:val="000A70DF"/>
    <w:rsid w:val="000A70FE"/>
    <w:rsid w:val="000A718F"/>
    <w:rsid w:val="000A73DC"/>
    <w:rsid w:val="000A7824"/>
    <w:rsid w:val="000A7FEE"/>
    <w:rsid w:val="000B005E"/>
    <w:rsid w:val="000B013C"/>
    <w:rsid w:val="000B0697"/>
    <w:rsid w:val="000B06AC"/>
    <w:rsid w:val="000B06EF"/>
    <w:rsid w:val="000B08F1"/>
    <w:rsid w:val="000B0B69"/>
    <w:rsid w:val="000B0C22"/>
    <w:rsid w:val="000B0F31"/>
    <w:rsid w:val="000B1144"/>
    <w:rsid w:val="000B12B5"/>
    <w:rsid w:val="000B14C8"/>
    <w:rsid w:val="000B17B1"/>
    <w:rsid w:val="000B19D7"/>
    <w:rsid w:val="000B1B6F"/>
    <w:rsid w:val="000B1EA9"/>
    <w:rsid w:val="000B225F"/>
    <w:rsid w:val="000B2391"/>
    <w:rsid w:val="000B24C6"/>
    <w:rsid w:val="000B2659"/>
    <w:rsid w:val="000B2A06"/>
    <w:rsid w:val="000B2AC1"/>
    <w:rsid w:val="000B2DAF"/>
    <w:rsid w:val="000B2EE0"/>
    <w:rsid w:val="000B311C"/>
    <w:rsid w:val="000B338C"/>
    <w:rsid w:val="000B36DC"/>
    <w:rsid w:val="000B36EE"/>
    <w:rsid w:val="000B3702"/>
    <w:rsid w:val="000B37D6"/>
    <w:rsid w:val="000B3845"/>
    <w:rsid w:val="000B3AFD"/>
    <w:rsid w:val="000B3BB5"/>
    <w:rsid w:val="000B3C04"/>
    <w:rsid w:val="000B3C6D"/>
    <w:rsid w:val="000B3DB4"/>
    <w:rsid w:val="000B3F0A"/>
    <w:rsid w:val="000B3F51"/>
    <w:rsid w:val="000B43A0"/>
    <w:rsid w:val="000B45EA"/>
    <w:rsid w:val="000B4710"/>
    <w:rsid w:val="000B48D8"/>
    <w:rsid w:val="000B4A69"/>
    <w:rsid w:val="000B4CF7"/>
    <w:rsid w:val="000B52CB"/>
    <w:rsid w:val="000B5472"/>
    <w:rsid w:val="000B5483"/>
    <w:rsid w:val="000B55CF"/>
    <w:rsid w:val="000B5A46"/>
    <w:rsid w:val="000B5B4D"/>
    <w:rsid w:val="000B5D66"/>
    <w:rsid w:val="000B5DAE"/>
    <w:rsid w:val="000B5E5C"/>
    <w:rsid w:val="000B60E0"/>
    <w:rsid w:val="000B6669"/>
    <w:rsid w:val="000B695F"/>
    <w:rsid w:val="000B714B"/>
    <w:rsid w:val="000B71A5"/>
    <w:rsid w:val="000B73E1"/>
    <w:rsid w:val="000B775C"/>
    <w:rsid w:val="000B7D24"/>
    <w:rsid w:val="000B7E45"/>
    <w:rsid w:val="000B7F39"/>
    <w:rsid w:val="000C0425"/>
    <w:rsid w:val="000C060C"/>
    <w:rsid w:val="000C0FEB"/>
    <w:rsid w:val="000C11B8"/>
    <w:rsid w:val="000C120D"/>
    <w:rsid w:val="000C1353"/>
    <w:rsid w:val="000C1873"/>
    <w:rsid w:val="000C21A9"/>
    <w:rsid w:val="000C29A4"/>
    <w:rsid w:val="000C2B13"/>
    <w:rsid w:val="000C2CB8"/>
    <w:rsid w:val="000C30A7"/>
    <w:rsid w:val="000C30EB"/>
    <w:rsid w:val="000C33B6"/>
    <w:rsid w:val="000C3753"/>
    <w:rsid w:val="000C39A4"/>
    <w:rsid w:val="000C3E1B"/>
    <w:rsid w:val="000C3EF9"/>
    <w:rsid w:val="000C4287"/>
    <w:rsid w:val="000C45E5"/>
    <w:rsid w:val="000C4765"/>
    <w:rsid w:val="000C4C8C"/>
    <w:rsid w:val="000C4CEB"/>
    <w:rsid w:val="000C4F0F"/>
    <w:rsid w:val="000C4F79"/>
    <w:rsid w:val="000C557E"/>
    <w:rsid w:val="000C56D7"/>
    <w:rsid w:val="000C5823"/>
    <w:rsid w:val="000C5839"/>
    <w:rsid w:val="000C5847"/>
    <w:rsid w:val="000C60C7"/>
    <w:rsid w:val="000C648A"/>
    <w:rsid w:val="000C66A5"/>
    <w:rsid w:val="000C6B47"/>
    <w:rsid w:val="000C6EAF"/>
    <w:rsid w:val="000C70FD"/>
    <w:rsid w:val="000C7230"/>
    <w:rsid w:val="000C741A"/>
    <w:rsid w:val="000C7478"/>
    <w:rsid w:val="000C75F9"/>
    <w:rsid w:val="000C792E"/>
    <w:rsid w:val="000C7A60"/>
    <w:rsid w:val="000D043D"/>
    <w:rsid w:val="000D05CA"/>
    <w:rsid w:val="000D05F7"/>
    <w:rsid w:val="000D060C"/>
    <w:rsid w:val="000D0C0E"/>
    <w:rsid w:val="000D0D69"/>
    <w:rsid w:val="000D0E27"/>
    <w:rsid w:val="000D0EE0"/>
    <w:rsid w:val="000D0F02"/>
    <w:rsid w:val="000D1AB5"/>
    <w:rsid w:val="000D1DAE"/>
    <w:rsid w:val="000D1DCD"/>
    <w:rsid w:val="000D1EE3"/>
    <w:rsid w:val="000D21F3"/>
    <w:rsid w:val="000D2D90"/>
    <w:rsid w:val="000D2DFC"/>
    <w:rsid w:val="000D2E63"/>
    <w:rsid w:val="000D2FAE"/>
    <w:rsid w:val="000D3067"/>
    <w:rsid w:val="000D3096"/>
    <w:rsid w:val="000D314A"/>
    <w:rsid w:val="000D32D2"/>
    <w:rsid w:val="000D3347"/>
    <w:rsid w:val="000D3480"/>
    <w:rsid w:val="000D3506"/>
    <w:rsid w:val="000D3B3F"/>
    <w:rsid w:val="000D3DE4"/>
    <w:rsid w:val="000D40C9"/>
    <w:rsid w:val="000D40D3"/>
    <w:rsid w:val="000D473C"/>
    <w:rsid w:val="000D497C"/>
    <w:rsid w:val="000D4C4B"/>
    <w:rsid w:val="000D5040"/>
    <w:rsid w:val="000D51F6"/>
    <w:rsid w:val="000D52C0"/>
    <w:rsid w:val="000D53B6"/>
    <w:rsid w:val="000D5611"/>
    <w:rsid w:val="000D564E"/>
    <w:rsid w:val="000D56BF"/>
    <w:rsid w:val="000D5A64"/>
    <w:rsid w:val="000D5A79"/>
    <w:rsid w:val="000D5CC0"/>
    <w:rsid w:val="000D5F3E"/>
    <w:rsid w:val="000D6053"/>
    <w:rsid w:val="000D625F"/>
    <w:rsid w:val="000D66A1"/>
    <w:rsid w:val="000D66D8"/>
    <w:rsid w:val="000D69BD"/>
    <w:rsid w:val="000D6B00"/>
    <w:rsid w:val="000D719F"/>
    <w:rsid w:val="000D7371"/>
    <w:rsid w:val="000D7A03"/>
    <w:rsid w:val="000D7C00"/>
    <w:rsid w:val="000D7C67"/>
    <w:rsid w:val="000D7CEE"/>
    <w:rsid w:val="000D7FA5"/>
    <w:rsid w:val="000E0091"/>
    <w:rsid w:val="000E03B8"/>
    <w:rsid w:val="000E05FC"/>
    <w:rsid w:val="000E0606"/>
    <w:rsid w:val="000E06FE"/>
    <w:rsid w:val="000E0822"/>
    <w:rsid w:val="000E0DC9"/>
    <w:rsid w:val="000E0DE3"/>
    <w:rsid w:val="000E107A"/>
    <w:rsid w:val="000E10E3"/>
    <w:rsid w:val="000E16D4"/>
    <w:rsid w:val="000E194A"/>
    <w:rsid w:val="000E1A37"/>
    <w:rsid w:val="000E1B0C"/>
    <w:rsid w:val="000E1C59"/>
    <w:rsid w:val="000E1CA9"/>
    <w:rsid w:val="000E2037"/>
    <w:rsid w:val="000E23AD"/>
    <w:rsid w:val="000E24DE"/>
    <w:rsid w:val="000E2600"/>
    <w:rsid w:val="000E2768"/>
    <w:rsid w:val="000E2D48"/>
    <w:rsid w:val="000E3020"/>
    <w:rsid w:val="000E3473"/>
    <w:rsid w:val="000E360E"/>
    <w:rsid w:val="000E3821"/>
    <w:rsid w:val="000E3ADA"/>
    <w:rsid w:val="000E3D5F"/>
    <w:rsid w:val="000E3FB3"/>
    <w:rsid w:val="000E42E6"/>
    <w:rsid w:val="000E44A0"/>
    <w:rsid w:val="000E4527"/>
    <w:rsid w:val="000E466B"/>
    <w:rsid w:val="000E486A"/>
    <w:rsid w:val="000E4BB5"/>
    <w:rsid w:val="000E4BC4"/>
    <w:rsid w:val="000E4BF7"/>
    <w:rsid w:val="000E4BFF"/>
    <w:rsid w:val="000E4E41"/>
    <w:rsid w:val="000E4F0F"/>
    <w:rsid w:val="000E5045"/>
    <w:rsid w:val="000E5198"/>
    <w:rsid w:val="000E53AC"/>
    <w:rsid w:val="000E54AC"/>
    <w:rsid w:val="000E5529"/>
    <w:rsid w:val="000E5824"/>
    <w:rsid w:val="000E5D42"/>
    <w:rsid w:val="000E5DF1"/>
    <w:rsid w:val="000E633A"/>
    <w:rsid w:val="000E6387"/>
    <w:rsid w:val="000E63DF"/>
    <w:rsid w:val="000E6418"/>
    <w:rsid w:val="000E64E9"/>
    <w:rsid w:val="000E65AD"/>
    <w:rsid w:val="000E68BD"/>
    <w:rsid w:val="000E68F2"/>
    <w:rsid w:val="000E6996"/>
    <w:rsid w:val="000E6A18"/>
    <w:rsid w:val="000E6E1E"/>
    <w:rsid w:val="000E6F93"/>
    <w:rsid w:val="000E704B"/>
    <w:rsid w:val="000E7AB3"/>
    <w:rsid w:val="000E7D84"/>
    <w:rsid w:val="000E7F0B"/>
    <w:rsid w:val="000F0033"/>
    <w:rsid w:val="000F0460"/>
    <w:rsid w:val="000F056A"/>
    <w:rsid w:val="000F05C8"/>
    <w:rsid w:val="000F0AFD"/>
    <w:rsid w:val="000F0C32"/>
    <w:rsid w:val="000F0DFE"/>
    <w:rsid w:val="000F0ECE"/>
    <w:rsid w:val="000F1029"/>
    <w:rsid w:val="000F1055"/>
    <w:rsid w:val="000F11AE"/>
    <w:rsid w:val="000F18C2"/>
    <w:rsid w:val="000F1B41"/>
    <w:rsid w:val="000F1FA3"/>
    <w:rsid w:val="000F2076"/>
    <w:rsid w:val="000F2455"/>
    <w:rsid w:val="000F24ED"/>
    <w:rsid w:val="000F251D"/>
    <w:rsid w:val="000F252E"/>
    <w:rsid w:val="000F2819"/>
    <w:rsid w:val="000F2845"/>
    <w:rsid w:val="000F2D5C"/>
    <w:rsid w:val="000F2EE7"/>
    <w:rsid w:val="000F2FAA"/>
    <w:rsid w:val="000F3042"/>
    <w:rsid w:val="000F358E"/>
    <w:rsid w:val="000F3AC1"/>
    <w:rsid w:val="000F3DB4"/>
    <w:rsid w:val="000F4299"/>
    <w:rsid w:val="000F4931"/>
    <w:rsid w:val="000F4985"/>
    <w:rsid w:val="000F4AD7"/>
    <w:rsid w:val="000F4C06"/>
    <w:rsid w:val="000F4FD2"/>
    <w:rsid w:val="000F55F9"/>
    <w:rsid w:val="000F58E3"/>
    <w:rsid w:val="000F63C2"/>
    <w:rsid w:val="000F64B3"/>
    <w:rsid w:val="000F67FB"/>
    <w:rsid w:val="000F6A18"/>
    <w:rsid w:val="000F6A44"/>
    <w:rsid w:val="000F6BC4"/>
    <w:rsid w:val="000F6D9E"/>
    <w:rsid w:val="000F6EC2"/>
    <w:rsid w:val="000F6F61"/>
    <w:rsid w:val="000F703F"/>
    <w:rsid w:val="000F71DC"/>
    <w:rsid w:val="000F732E"/>
    <w:rsid w:val="000F784D"/>
    <w:rsid w:val="000F78B8"/>
    <w:rsid w:val="000F7B63"/>
    <w:rsid w:val="000F7D96"/>
    <w:rsid w:val="000F7E2F"/>
    <w:rsid w:val="000F7E9F"/>
    <w:rsid w:val="000F7EAF"/>
    <w:rsid w:val="00100078"/>
    <w:rsid w:val="001000C4"/>
    <w:rsid w:val="00100219"/>
    <w:rsid w:val="001003AC"/>
    <w:rsid w:val="001008DC"/>
    <w:rsid w:val="00100CA5"/>
    <w:rsid w:val="0010111B"/>
    <w:rsid w:val="00101173"/>
    <w:rsid w:val="00101639"/>
    <w:rsid w:val="00101692"/>
    <w:rsid w:val="00101696"/>
    <w:rsid w:val="00101CF2"/>
    <w:rsid w:val="00102167"/>
    <w:rsid w:val="0010243D"/>
    <w:rsid w:val="0010250F"/>
    <w:rsid w:val="00102673"/>
    <w:rsid w:val="00102678"/>
    <w:rsid w:val="001027A4"/>
    <w:rsid w:val="001028B5"/>
    <w:rsid w:val="00102A7B"/>
    <w:rsid w:val="00102B0D"/>
    <w:rsid w:val="00102C7F"/>
    <w:rsid w:val="00102D6F"/>
    <w:rsid w:val="00102FDA"/>
    <w:rsid w:val="00103079"/>
    <w:rsid w:val="00103C27"/>
    <w:rsid w:val="0010413F"/>
    <w:rsid w:val="0010450B"/>
    <w:rsid w:val="001045AD"/>
    <w:rsid w:val="00104BC1"/>
    <w:rsid w:val="00105323"/>
    <w:rsid w:val="0010569C"/>
    <w:rsid w:val="00105802"/>
    <w:rsid w:val="00105884"/>
    <w:rsid w:val="00106251"/>
    <w:rsid w:val="0010627E"/>
    <w:rsid w:val="0010654D"/>
    <w:rsid w:val="0010683A"/>
    <w:rsid w:val="001079C1"/>
    <w:rsid w:val="00107AF9"/>
    <w:rsid w:val="00107BAB"/>
    <w:rsid w:val="00107DDF"/>
    <w:rsid w:val="00110254"/>
    <w:rsid w:val="001102BF"/>
    <w:rsid w:val="00110449"/>
    <w:rsid w:val="00110619"/>
    <w:rsid w:val="001107DA"/>
    <w:rsid w:val="00110C7F"/>
    <w:rsid w:val="00110F91"/>
    <w:rsid w:val="001113CB"/>
    <w:rsid w:val="00111451"/>
    <w:rsid w:val="0011165E"/>
    <w:rsid w:val="001117EC"/>
    <w:rsid w:val="00111C9D"/>
    <w:rsid w:val="00112194"/>
    <w:rsid w:val="0011222D"/>
    <w:rsid w:val="0011225E"/>
    <w:rsid w:val="00112442"/>
    <w:rsid w:val="00112B4E"/>
    <w:rsid w:val="00112C0D"/>
    <w:rsid w:val="00112E2F"/>
    <w:rsid w:val="00112EE2"/>
    <w:rsid w:val="00112EF7"/>
    <w:rsid w:val="001131BE"/>
    <w:rsid w:val="00113728"/>
    <w:rsid w:val="0011387B"/>
    <w:rsid w:val="00113AAD"/>
    <w:rsid w:val="00113E28"/>
    <w:rsid w:val="00113E77"/>
    <w:rsid w:val="00113FC0"/>
    <w:rsid w:val="00114098"/>
    <w:rsid w:val="0011430C"/>
    <w:rsid w:val="00114492"/>
    <w:rsid w:val="00114A79"/>
    <w:rsid w:val="00114AB1"/>
    <w:rsid w:val="00114C2C"/>
    <w:rsid w:val="00114E7E"/>
    <w:rsid w:val="00114E7F"/>
    <w:rsid w:val="00114F17"/>
    <w:rsid w:val="0011505D"/>
    <w:rsid w:val="001152DE"/>
    <w:rsid w:val="00115D1E"/>
    <w:rsid w:val="00115F26"/>
    <w:rsid w:val="00115FCD"/>
    <w:rsid w:val="001166A3"/>
    <w:rsid w:val="001167C7"/>
    <w:rsid w:val="00116A6E"/>
    <w:rsid w:val="00116EA4"/>
    <w:rsid w:val="0011717D"/>
    <w:rsid w:val="001171A4"/>
    <w:rsid w:val="001172BD"/>
    <w:rsid w:val="00117531"/>
    <w:rsid w:val="00117B85"/>
    <w:rsid w:val="00120122"/>
    <w:rsid w:val="001202F7"/>
    <w:rsid w:val="00120375"/>
    <w:rsid w:val="00120777"/>
    <w:rsid w:val="00120957"/>
    <w:rsid w:val="0012095E"/>
    <w:rsid w:val="001209A7"/>
    <w:rsid w:val="001209CB"/>
    <w:rsid w:val="00120BEC"/>
    <w:rsid w:val="00120CB2"/>
    <w:rsid w:val="00120F0F"/>
    <w:rsid w:val="00121219"/>
    <w:rsid w:val="0012122F"/>
    <w:rsid w:val="00121499"/>
    <w:rsid w:val="001219F1"/>
    <w:rsid w:val="00121DFE"/>
    <w:rsid w:val="00121E88"/>
    <w:rsid w:val="001224E2"/>
    <w:rsid w:val="0012260B"/>
    <w:rsid w:val="001226B5"/>
    <w:rsid w:val="0012296B"/>
    <w:rsid w:val="00122AF1"/>
    <w:rsid w:val="00122F2D"/>
    <w:rsid w:val="0012322E"/>
    <w:rsid w:val="001232BE"/>
    <w:rsid w:val="00123BC8"/>
    <w:rsid w:val="00123FB1"/>
    <w:rsid w:val="00124277"/>
    <w:rsid w:val="00124425"/>
    <w:rsid w:val="001247B6"/>
    <w:rsid w:val="001249C2"/>
    <w:rsid w:val="00124A9E"/>
    <w:rsid w:val="00124B5E"/>
    <w:rsid w:val="00124BB5"/>
    <w:rsid w:val="00124BD3"/>
    <w:rsid w:val="00124E55"/>
    <w:rsid w:val="00124FB6"/>
    <w:rsid w:val="00125B16"/>
    <w:rsid w:val="00125EB4"/>
    <w:rsid w:val="00126170"/>
    <w:rsid w:val="0012638C"/>
    <w:rsid w:val="0012654E"/>
    <w:rsid w:val="00126651"/>
    <w:rsid w:val="001266A6"/>
    <w:rsid w:val="0012676A"/>
    <w:rsid w:val="00126838"/>
    <w:rsid w:val="00126A77"/>
    <w:rsid w:val="00126D51"/>
    <w:rsid w:val="001272F4"/>
    <w:rsid w:val="001273B9"/>
    <w:rsid w:val="00127938"/>
    <w:rsid w:val="00127F9E"/>
    <w:rsid w:val="0013022C"/>
    <w:rsid w:val="001303B4"/>
    <w:rsid w:val="0013056D"/>
    <w:rsid w:val="001307E5"/>
    <w:rsid w:val="00130854"/>
    <w:rsid w:val="00130991"/>
    <w:rsid w:val="00130E05"/>
    <w:rsid w:val="00130E1A"/>
    <w:rsid w:val="00130F6C"/>
    <w:rsid w:val="00131B0F"/>
    <w:rsid w:val="00131C28"/>
    <w:rsid w:val="00131D84"/>
    <w:rsid w:val="00131EC0"/>
    <w:rsid w:val="00131F4E"/>
    <w:rsid w:val="00131FD0"/>
    <w:rsid w:val="00132106"/>
    <w:rsid w:val="00132643"/>
    <w:rsid w:val="001329B3"/>
    <w:rsid w:val="001329E2"/>
    <w:rsid w:val="00133069"/>
    <w:rsid w:val="00133461"/>
    <w:rsid w:val="00133495"/>
    <w:rsid w:val="00133B43"/>
    <w:rsid w:val="00133C4A"/>
    <w:rsid w:val="00134057"/>
    <w:rsid w:val="0013428C"/>
    <w:rsid w:val="0013496F"/>
    <w:rsid w:val="00134AA1"/>
    <w:rsid w:val="00134AA6"/>
    <w:rsid w:val="00134C59"/>
    <w:rsid w:val="00135065"/>
    <w:rsid w:val="00135149"/>
    <w:rsid w:val="001356BE"/>
    <w:rsid w:val="00135945"/>
    <w:rsid w:val="00135ED5"/>
    <w:rsid w:val="0013628E"/>
    <w:rsid w:val="001362D6"/>
    <w:rsid w:val="00136370"/>
    <w:rsid w:val="0013674C"/>
    <w:rsid w:val="0013692D"/>
    <w:rsid w:val="00137059"/>
    <w:rsid w:val="0013722D"/>
    <w:rsid w:val="00137386"/>
    <w:rsid w:val="0013751D"/>
    <w:rsid w:val="00137538"/>
    <w:rsid w:val="00137777"/>
    <w:rsid w:val="00137E92"/>
    <w:rsid w:val="001405F3"/>
    <w:rsid w:val="00140747"/>
    <w:rsid w:val="00140C5B"/>
    <w:rsid w:val="00140F12"/>
    <w:rsid w:val="00141623"/>
    <w:rsid w:val="001417CF"/>
    <w:rsid w:val="0014182F"/>
    <w:rsid w:val="00141963"/>
    <w:rsid w:val="00141B26"/>
    <w:rsid w:val="00141C15"/>
    <w:rsid w:val="00141CB0"/>
    <w:rsid w:val="00141D51"/>
    <w:rsid w:val="0014236B"/>
    <w:rsid w:val="001426FF"/>
    <w:rsid w:val="00142D96"/>
    <w:rsid w:val="00142DAF"/>
    <w:rsid w:val="0014355D"/>
    <w:rsid w:val="0014372B"/>
    <w:rsid w:val="00143789"/>
    <w:rsid w:val="00143BAF"/>
    <w:rsid w:val="00143C36"/>
    <w:rsid w:val="00143D03"/>
    <w:rsid w:val="00143DFC"/>
    <w:rsid w:val="00144151"/>
    <w:rsid w:val="0014429D"/>
    <w:rsid w:val="00144314"/>
    <w:rsid w:val="0014438F"/>
    <w:rsid w:val="001444BE"/>
    <w:rsid w:val="0014457D"/>
    <w:rsid w:val="00144727"/>
    <w:rsid w:val="00144CE1"/>
    <w:rsid w:val="001450D0"/>
    <w:rsid w:val="0014529C"/>
    <w:rsid w:val="00145300"/>
    <w:rsid w:val="00145371"/>
    <w:rsid w:val="00145989"/>
    <w:rsid w:val="00145C53"/>
    <w:rsid w:val="0014600C"/>
    <w:rsid w:val="00146022"/>
    <w:rsid w:val="001462C7"/>
    <w:rsid w:val="00146586"/>
    <w:rsid w:val="001465AC"/>
    <w:rsid w:val="001465FD"/>
    <w:rsid w:val="00146779"/>
    <w:rsid w:val="0014687C"/>
    <w:rsid w:val="001468CA"/>
    <w:rsid w:val="00146975"/>
    <w:rsid w:val="00146E36"/>
    <w:rsid w:val="0014740B"/>
    <w:rsid w:val="001474DB"/>
    <w:rsid w:val="00147612"/>
    <w:rsid w:val="00147723"/>
    <w:rsid w:val="00147757"/>
    <w:rsid w:val="00147776"/>
    <w:rsid w:val="00147944"/>
    <w:rsid w:val="00147AA9"/>
    <w:rsid w:val="00147D4E"/>
    <w:rsid w:val="00147F3F"/>
    <w:rsid w:val="00150081"/>
    <w:rsid w:val="00150179"/>
    <w:rsid w:val="0015034C"/>
    <w:rsid w:val="001503D0"/>
    <w:rsid w:val="00150526"/>
    <w:rsid w:val="00150757"/>
    <w:rsid w:val="001507CC"/>
    <w:rsid w:val="00150B61"/>
    <w:rsid w:val="00150E22"/>
    <w:rsid w:val="00150EBB"/>
    <w:rsid w:val="00150FFE"/>
    <w:rsid w:val="0015107C"/>
    <w:rsid w:val="00151087"/>
    <w:rsid w:val="0015122C"/>
    <w:rsid w:val="00151446"/>
    <w:rsid w:val="00151CF6"/>
    <w:rsid w:val="00151DB3"/>
    <w:rsid w:val="00151DE1"/>
    <w:rsid w:val="00151FE2"/>
    <w:rsid w:val="0015210F"/>
    <w:rsid w:val="00152517"/>
    <w:rsid w:val="00152688"/>
    <w:rsid w:val="0015273F"/>
    <w:rsid w:val="00152F50"/>
    <w:rsid w:val="00152F59"/>
    <w:rsid w:val="0015306C"/>
    <w:rsid w:val="001532C1"/>
    <w:rsid w:val="0015387B"/>
    <w:rsid w:val="00153A87"/>
    <w:rsid w:val="00153B2B"/>
    <w:rsid w:val="00153F7D"/>
    <w:rsid w:val="00153FF0"/>
    <w:rsid w:val="00154012"/>
    <w:rsid w:val="001542F1"/>
    <w:rsid w:val="00154482"/>
    <w:rsid w:val="00154634"/>
    <w:rsid w:val="00154AE5"/>
    <w:rsid w:val="0015500A"/>
    <w:rsid w:val="00155479"/>
    <w:rsid w:val="0015578F"/>
    <w:rsid w:val="00155933"/>
    <w:rsid w:val="00155990"/>
    <w:rsid w:val="00155CAC"/>
    <w:rsid w:val="00155E5F"/>
    <w:rsid w:val="00155E8A"/>
    <w:rsid w:val="00155F89"/>
    <w:rsid w:val="0015624C"/>
    <w:rsid w:val="00156286"/>
    <w:rsid w:val="0015655A"/>
    <w:rsid w:val="00156572"/>
    <w:rsid w:val="00156754"/>
    <w:rsid w:val="00156866"/>
    <w:rsid w:val="00156A78"/>
    <w:rsid w:val="00156B79"/>
    <w:rsid w:val="00156C92"/>
    <w:rsid w:val="00156D76"/>
    <w:rsid w:val="00156E72"/>
    <w:rsid w:val="00156FE8"/>
    <w:rsid w:val="001570D3"/>
    <w:rsid w:val="001570E6"/>
    <w:rsid w:val="00157415"/>
    <w:rsid w:val="0015754A"/>
    <w:rsid w:val="001575DB"/>
    <w:rsid w:val="00157A57"/>
    <w:rsid w:val="00157D15"/>
    <w:rsid w:val="00157F00"/>
    <w:rsid w:val="00160187"/>
    <w:rsid w:val="00160512"/>
    <w:rsid w:val="001605D0"/>
    <w:rsid w:val="0016086C"/>
    <w:rsid w:val="00160A18"/>
    <w:rsid w:val="00160A46"/>
    <w:rsid w:val="00160A68"/>
    <w:rsid w:val="00160BB8"/>
    <w:rsid w:val="00160BE7"/>
    <w:rsid w:val="00160E26"/>
    <w:rsid w:val="00160E97"/>
    <w:rsid w:val="00160FF5"/>
    <w:rsid w:val="001615E1"/>
    <w:rsid w:val="0016171D"/>
    <w:rsid w:val="00161C12"/>
    <w:rsid w:val="00161CAB"/>
    <w:rsid w:val="00161E72"/>
    <w:rsid w:val="00161FBC"/>
    <w:rsid w:val="00162089"/>
    <w:rsid w:val="0016244F"/>
    <w:rsid w:val="00162672"/>
    <w:rsid w:val="00162782"/>
    <w:rsid w:val="0016287C"/>
    <w:rsid w:val="00162D88"/>
    <w:rsid w:val="001637A1"/>
    <w:rsid w:val="00163DA6"/>
    <w:rsid w:val="00163E52"/>
    <w:rsid w:val="0016405B"/>
    <w:rsid w:val="001640BC"/>
    <w:rsid w:val="0016415B"/>
    <w:rsid w:val="00164817"/>
    <w:rsid w:val="00164FC9"/>
    <w:rsid w:val="00165877"/>
    <w:rsid w:val="0016588E"/>
    <w:rsid w:val="00165957"/>
    <w:rsid w:val="001659EF"/>
    <w:rsid w:val="00165AF6"/>
    <w:rsid w:val="00165CD8"/>
    <w:rsid w:val="00165E03"/>
    <w:rsid w:val="001660A1"/>
    <w:rsid w:val="001661D1"/>
    <w:rsid w:val="001663AD"/>
    <w:rsid w:val="0016667B"/>
    <w:rsid w:val="00166710"/>
    <w:rsid w:val="001669D4"/>
    <w:rsid w:val="00166DBE"/>
    <w:rsid w:val="00166DEE"/>
    <w:rsid w:val="00166EBB"/>
    <w:rsid w:val="001671BB"/>
    <w:rsid w:val="001675CE"/>
    <w:rsid w:val="00167652"/>
    <w:rsid w:val="00167A24"/>
    <w:rsid w:val="001700EB"/>
    <w:rsid w:val="001701DF"/>
    <w:rsid w:val="001704CA"/>
    <w:rsid w:val="00170822"/>
    <w:rsid w:val="0017097F"/>
    <w:rsid w:val="00170E88"/>
    <w:rsid w:val="00170FD0"/>
    <w:rsid w:val="0017132F"/>
    <w:rsid w:val="001714CB"/>
    <w:rsid w:val="00171583"/>
    <w:rsid w:val="00171A23"/>
    <w:rsid w:val="00171D13"/>
    <w:rsid w:val="00171D72"/>
    <w:rsid w:val="00171DAF"/>
    <w:rsid w:val="00171F6E"/>
    <w:rsid w:val="00171F86"/>
    <w:rsid w:val="001721A3"/>
    <w:rsid w:val="001722CD"/>
    <w:rsid w:val="00172575"/>
    <w:rsid w:val="001725A0"/>
    <w:rsid w:val="0017267B"/>
    <w:rsid w:val="0017268E"/>
    <w:rsid w:val="00172B5D"/>
    <w:rsid w:val="00172D1A"/>
    <w:rsid w:val="00173061"/>
    <w:rsid w:val="00173337"/>
    <w:rsid w:val="00173900"/>
    <w:rsid w:val="00173B36"/>
    <w:rsid w:val="00173D4E"/>
    <w:rsid w:val="00173F02"/>
    <w:rsid w:val="00174373"/>
    <w:rsid w:val="00174563"/>
    <w:rsid w:val="00174723"/>
    <w:rsid w:val="00174C21"/>
    <w:rsid w:val="00174EEB"/>
    <w:rsid w:val="00174F70"/>
    <w:rsid w:val="00175404"/>
    <w:rsid w:val="00175838"/>
    <w:rsid w:val="0017589D"/>
    <w:rsid w:val="00175981"/>
    <w:rsid w:val="00175F4C"/>
    <w:rsid w:val="00176438"/>
    <w:rsid w:val="00176939"/>
    <w:rsid w:val="00176AA1"/>
    <w:rsid w:val="00176AD2"/>
    <w:rsid w:val="00176AFA"/>
    <w:rsid w:val="00176D14"/>
    <w:rsid w:val="00176F07"/>
    <w:rsid w:val="00176F8D"/>
    <w:rsid w:val="001770B4"/>
    <w:rsid w:val="0017765F"/>
    <w:rsid w:val="0017774F"/>
    <w:rsid w:val="00177857"/>
    <w:rsid w:val="00177A0D"/>
    <w:rsid w:val="00177AB4"/>
    <w:rsid w:val="00177DE2"/>
    <w:rsid w:val="00177E05"/>
    <w:rsid w:val="00177E10"/>
    <w:rsid w:val="00180070"/>
    <w:rsid w:val="00180396"/>
    <w:rsid w:val="001806C3"/>
    <w:rsid w:val="00180B29"/>
    <w:rsid w:val="00180D6D"/>
    <w:rsid w:val="001811F4"/>
    <w:rsid w:val="001815DF"/>
    <w:rsid w:val="00181718"/>
    <w:rsid w:val="0018179B"/>
    <w:rsid w:val="001819DA"/>
    <w:rsid w:val="00181B78"/>
    <w:rsid w:val="00181D3E"/>
    <w:rsid w:val="0018201B"/>
    <w:rsid w:val="00182134"/>
    <w:rsid w:val="00182431"/>
    <w:rsid w:val="001824F8"/>
    <w:rsid w:val="0018273E"/>
    <w:rsid w:val="0018282D"/>
    <w:rsid w:val="00182A4A"/>
    <w:rsid w:val="00182BB2"/>
    <w:rsid w:val="00182D89"/>
    <w:rsid w:val="00182EB1"/>
    <w:rsid w:val="001831F5"/>
    <w:rsid w:val="00183248"/>
    <w:rsid w:val="00183476"/>
    <w:rsid w:val="0018359F"/>
    <w:rsid w:val="00183658"/>
    <w:rsid w:val="001838C4"/>
    <w:rsid w:val="00183932"/>
    <w:rsid w:val="00183C91"/>
    <w:rsid w:val="00183D6C"/>
    <w:rsid w:val="00183DE1"/>
    <w:rsid w:val="00183F09"/>
    <w:rsid w:val="00183F1B"/>
    <w:rsid w:val="00183F3E"/>
    <w:rsid w:val="001847B5"/>
    <w:rsid w:val="00184A50"/>
    <w:rsid w:val="00184AFD"/>
    <w:rsid w:val="00184BE5"/>
    <w:rsid w:val="00185041"/>
    <w:rsid w:val="001856D1"/>
    <w:rsid w:val="00185798"/>
    <w:rsid w:val="00185864"/>
    <w:rsid w:val="00185A70"/>
    <w:rsid w:val="00185A84"/>
    <w:rsid w:val="00185D36"/>
    <w:rsid w:val="0018692E"/>
    <w:rsid w:val="00186979"/>
    <w:rsid w:val="00186BB2"/>
    <w:rsid w:val="00186F66"/>
    <w:rsid w:val="001870D7"/>
    <w:rsid w:val="001871A3"/>
    <w:rsid w:val="001872E4"/>
    <w:rsid w:val="00187316"/>
    <w:rsid w:val="001873E9"/>
    <w:rsid w:val="001875D0"/>
    <w:rsid w:val="00187626"/>
    <w:rsid w:val="0018764E"/>
    <w:rsid w:val="00187ABA"/>
    <w:rsid w:val="00190050"/>
    <w:rsid w:val="00190314"/>
    <w:rsid w:val="001907CF"/>
    <w:rsid w:val="001908F4"/>
    <w:rsid w:val="00191189"/>
    <w:rsid w:val="001911DF"/>
    <w:rsid w:val="00191325"/>
    <w:rsid w:val="001915FA"/>
    <w:rsid w:val="0019191F"/>
    <w:rsid w:val="0019197B"/>
    <w:rsid w:val="00191B90"/>
    <w:rsid w:val="00191D4A"/>
    <w:rsid w:val="00191F5E"/>
    <w:rsid w:val="001920A8"/>
    <w:rsid w:val="001921FF"/>
    <w:rsid w:val="00192634"/>
    <w:rsid w:val="00192884"/>
    <w:rsid w:val="001929DC"/>
    <w:rsid w:val="00192E5E"/>
    <w:rsid w:val="00192FA3"/>
    <w:rsid w:val="001930D5"/>
    <w:rsid w:val="0019340F"/>
    <w:rsid w:val="00193951"/>
    <w:rsid w:val="00193952"/>
    <w:rsid w:val="00194636"/>
    <w:rsid w:val="00194891"/>
    <w:rsid w:val="001948FB"/>
    <w:rsid w:val="00194C44"/>
    <w:rsid w:val="00195187"/>
    <w:rsid w:val="001952F9"/>
    <w:rsid w:val="00195456"/>
    <w:rsid w:val="00195595"/>
    <w:rsid w:val="00195AA8"/>
    <w:rsid w:val="00195D05"/>
    <w:rsid w:val="00195D84"/>
    <w:rsid w:val="00195E9B"/>
    <w:rsid w:val="00195ED3"/>
    <w:rsid w:val="0019651E"/>
    <w:rsid w:val="00196567"/>
    <w:rsid w:val="0019658E"/>
    <w:rsid w:val="00196B6B"/>
    <w:rsid w:val="00196E60"/>
    <w:rsid w:val="00197390"/>
    <w:rsid w:val="001975CF"/>
    <w:rsid w:val="00197650"/>
    <w:rsid w:val="0019776E"/>
    <w:rsid w:val="00197833"/>
    <w:rsid w:val="00197AF2"/>
    <w:rsid w:val="001A00C6"/>
    <w:rsid w:val="001A081D"/>
    <w:rsid w:val="001A0E63"/>
    <w:rsid w:val="001A0E73"/>
    <w:rsid w:val="001A10DF"/>
    <w:rsid w:val="001A1196"/>
    <w:rsid w:val="001A11E0"/>
    <w:rsid w:val="001A1490"/>
    <w:rsid w:val="001A1696"/>
    <w:rsid w:val="001A16A6"/>
    <w:rsid w:val="001A1877"/>
    <w:rsid w:val="001A193E"/>
    <w:rsid w:val="001A1B15"/>
    <w:rsid w:val="001A1B2F"/>
    <w:rsid w:val="001A2417"/>
    <w:rsid w:val="001A2932"/>
    <w:rsid w:val="001A316E"/>
    <w:rsid w:val="001A33C7"/>
    <w:rsid w:val="001A340B"/>
    <w:rsid w:val="001A3639"/>
    <w:rsid w:val="001A37E8"/>
    <w:rsid w:val="001A37EA"/>
    <w:rsid w:val="001A3918"/>
    <w:rsid w:val="001A3991"/>
    <w:rsid w:val="001A3A3B"/>
    <w:rsid w:val="001A427E"/>
    <w:rsid w:val="001A434C"/>
    <w:rsid w:val="001A468A"/>
    <w:rsid w:val="001A4837"/>
    <w:rsid w:val="001A4A25"/>
    <w:rsid w:val="001A4D22"/>
    <w:rsid w:val="001A509D"/>
    <w:rsid w:val="001A50BD"/>
    <w:rsid w:val="001A50DB"/>
    <w:rsid w:val="001A593A"/>
    <w:rsid w:val="001A5E63"/>
    <w:rsid w:val="001A5EFD"/>
    <w:rsid w:val="001A5F4F"/>
    <w:rsid w:val="001A6015"/>
    <w:rsid w:val="001A6410"/>
    <w:rsid w:val="001A6E77"/>
    <w:rsid w:val="001A6F4E"/>
    <w:rsid w:val="001A6F80"/>
    <w:rsid w:val="001A7348"/>
    <w:rsid w:val="001A7835"/>
    <w:rsid w:val="001A797E"/>
    <w:rsid w:val="001B0577"/>
    <w:rsid w:val="001B0A4A"/>
    <w:rsid w:val="001B0C4C"/>
    <w:rsid w:val="001B1244"/>
    <w:rsid w:val="001B17DE"/>
    <w:rsid w:val="001B1D22"/>
    <w:rsid w:val="001B1DC6"/>
    <w:rsid w:val="001B21B8"/>
    <w:rsid w:val="001B21CF"/>
    <w:rsid w:val="001B2272"/>
    <w:rsid w:val="001B232A"/>
    <w:rsid w:val="001B2408"/>
    <w:rsid w:val="001B2432"/>
    <w:rsid w:val="001B25EB"/>
    <w:rsid w:val="001B2653"/>
    <w:rsid w:val="001B276F"/>
    <w:rsid w:val="001B2A95"/>
    <w:rsid w:val="001B2ABE"/>
    <w:rsid w:val="001B2B4E"/>
    <w:rsid w:val="001B3382"/>
    <w:rsid w:val="001B338E"/>
    <w:rsid w:val="001B3825"/>
    <w:rsid w:val="001B3830"/>
    <w:rsid w:val="001B3913"/>
    <w:rsid w:val="001B422D"/>
    <w:rsid w:val="001B4406"/>
    <w:rsid w:val="001B44E3"/>
    <w:rsid w:val="001B456B"/>
    <w:rsid w:val="001B4D41"/>
    <w:rsid w:val="001B50D2"/>
    <w:rsid w:val="001B534C"/>
    <w:rsid w:val="001B57E7"/>
    <w:rsid w:val="001B5A84"/>
    <w:rsid w:val="001B5B7C"/>
    <w:rsid w:val="001B5CBA"/>
    <w:rsid w:val="001B5DBE"/>
    <w:rsid w:val="001B5E2A"/>
    <w:rsid w:val="001B6301"/>
    <w:rsid w:val="001B6304"/>
    <w:rsid w:val="001B652E"/>
    <w:rsid w:val="001B683F"/>
    <w:rsid w:val="001B6DD0"/>
    <w:rsid w:val="001B738E"/>
    <w:rsid w:val="001B741B"/>
    <w:rsid w:val="001B7590"/>
    <w:rsid w:val="001B76EE"/>
    <w:rsid w:val="001B7869"/>
    <w:rsid w:val="001B7948"/>
    <w:rsid w:val="001B7983"/>
    <w:rsid w:val="001B7CE5"/>
    <w:rsid w:val="001B7D78"/>
    <w:rsid w:val="001B7DE7"/>
    <w:rsid w:val="001C0236"/>
    <w:rsid w:val="001C03DF"/>
    <w:rsid w:val="001C05B9"/>
    <w:rsid w:val="001C0615"/>
    <w:rsid w:val="001C073C"/>
    <w:rsid w:val="001C09BB"/>
    <w:rsid w:val="001C0C86"/>
    <w:rsid w:val="001C0E0A"/>
    <w:rsid w:val="001C15A8"/>
    <w:rsid w:val="001C1851"/>
    <w:rsid w:val="001C1902"/>
    <w:rsid w:val="001C1970"/>
    <w:rsid w:val="001C1B16"/>
    <w:rsid w:val="001C1CF2"/>
    <w:rsid w:val="001C1DE6"/>
    <w:rsid w:val="001C1E05"/>
    <w:rsid w:val="001C2175"/>
    <w:rsid w:val="001C234B"/>
    <w:rsid w:val="001C257B"/>
    <w:rsid w:val="001C2AC1"/>
    <w:rsid w:val="001C2B75"/>
    <w:rsid w:val="001C2C0D"/>
    <w:rsid w:val="001C341C"/>
    <w:rsid w:val="001C34C4"/>
    <w:rsid w:val="001C3CB4"/>
    <w:rsid w:val="001C3D50"/>
    <w:rsid w:val="001C403B"/>
    <w:rsid w:val="001C4488"/>
    <w:rsid w:val="001C4706"/>
    <w:rsid w:val="001C494F"/>
    <w:rsid w:val="001C4D1C"/>
    <w:rsid w:val="001C52CE"/>
    <w:rsid w:val="001C540A"/>
    <w:rsid w:val="001C56E8"/>
    <w:rsid w:val="001C5855"/>
    <w:rsid w:val="001C5A35"/>
    <w:rsid w:val="001C5C8D"/>
    <w:rsid w:val="001C5E52"/>
    <w:rsid w:val="001C5F7B"/>
    <w:rsid w:val="001C62BF"/>
    <w:rsid w:val="001C65C4"/>
    <w:rsid w:val="001C6ACC"/>
    <w:rsid w:val="001C702C"/>
    <w:rsid w:val="001C7103"/>
    <w:rsid w:val="001C745D"/>
    <w:rsid w:val="001C764B"/>
    <w:rsid w:val="001C7774"/>
    <w:rsid w:val="001C7837"/>
    <w:rsid w:val="001C7C7F"/>
    <w:rsid w:val="001D025F"/>
    <w:rsid w:val="001D038E"/>
    <w:rsid w:val="001D0415"/>
    <w:rsid w:val="001D04DA"/>
    <w:rsid w:val="001D06BF"/>
    <w:rsid w:val="001D0883"/>
    <w:rsid w:val="001D08C1"/>
    <w:rsid w:val="001D09C2"/>
    <w:rsid w:val="001D0EDE"/>
    <w:rsid w:val="001D115A"/>
    <w:rsid w:val="001D122A"/>
    <w:rsid w:val="001D1491"/>
    <w:rsid w:val="001D188C"/>
    <w:rsid w:val="001D19B7"/>
    <w:rsid w:val="001D1F5D"/>
    <w:rsid w:val="001D205E"/>
    <w:rsid w:val="001D2F28"/>
    <w:rsid w:val="001D2F5F"/>
    <w:rsid w:val="001D33B3"/>
    <w:rsid w:val="001D3414"/>
    <w:rsid w:val="001D3706"/>
    <w:rsid w:val="001D3716"/>
    <w:rsid w:val="001D3827"/>
    <w:rsid w:val="001D382E"/>
    <w:rsid w:val="001D3874"/>
    <w:rsid w:val="001D3CC7"/>
    <w:rsid w:val="001D3CCA"/>
    <w:rsid w:val="001D4235"/>
    <w:rsid w:val="001D4658"/>
    <w:rsid w:val="001D4998"/>
    <w:rsid w:val="001D4A39"/>
    <w:rsid w:val="001D4CBA"/>
    <w:rsid w:val="001D4D2C"/>
    <w:rsid w:val="001D523C"/>
    <w:rsid w:val="001D5258"/>
    <w:rsid w:val="001D52ED"/>
    <w:rsid w:val="001D566D"/>
    <w:rsid w:val="001D5816"/>
    <w:rsid w:val="001D5C5D"/>
    <w:rsid w:val="001D5C6E"/>
    <w:rsid w:val="001D5CB6"/>
    <w:rsid w:val="001D5D90"/>
    <w:rsid w:val="001D5D93"/>
    <w:rsid w:val="001D5DE0"/>
    <w:rsid w:val="001D5E52"/>
    <w:rsid w:val="001D5FBF"/>
    <w:rsid w:val="001D6147"/>
    <w:rsid w:val="001D6200"/>
    <w:rsid w:val="001D65F4"/>
    <w:rsid w:val="001D6E3F"/>
    <w:rsid w:val="001D7273"/>
    <w:rsid w:val="001D751C"/>
    <w:rsid w:val="001D75D5"/>
    <w:rsid w:val="001D75F6"/>
    <w:rsid w:val="001D7621"/>
    <w:rsid w:val="001D77BC"/>
    <w:rsid w:val="001D7965"/>
    <w:rsid w:val="001D7D95"/>
    <w:rsid w:val="001D7F8D"/>
    <w:rsid w:val="001E014E"/>
    <w:rsid w:val="001E020A"/>
    <w:rsid w:val="001E0353"/>
    <w:rsid w:val="001E0759"/>
    <w:rsid w:val="001E09D3"/>
    <w:rsid w:val="001E0BE0"/>
    <w:rsid w:val="001E0C8A"/>
    <w:rsid w:val="001E0D57"/>
    <w:rsid w:val="001E0DDD"/>
    <w:rsid w:val="001E0EFB"/>
    <w:rsid w:val="001E1083"/>
    <w:rsid w:val="001E122E"/>
    <w:rsid w:val="001E202A"/>
    <w:rsid w:val="001E2662"/>
    <w:rsid w:val="001E268F"/>
    <w:rsid w:val="001E26B3"/>
    <w:rsid w:val="001E2937"/>
    <w:rsid w:val="001E2A64"/>
    <w:rsid w:val="001E2C5F"/>
    <w:rsid w:val="001E2D67"/>
    <w:rsid w:val="001E2E1F"/>
    <w:rsid w:val="001E341C"/>
    <w:rsid w:val="001E3786"/>
    <w:rsid w:val="001E387A"/>
    <w:rsid w:val="001E3977"/>
    <w:rsid w:val="001E3B7E"/>
    <w:rsid w:val="001E3EE5"/>
    <w:rsid w:val="001E4057"/>
    <w:rsid w:val="001E4107"/>
    <w:rsid w:val="001E4743"/>
    <w:rsid w:val="001E4D82"/>
    <w:rsid w:val="001E4EB6"/>
    <w:rsid w:val="001E50B2"/>
    <w:rsid w:val="001E50DB"/>
    <w:rsid w:val="001E5639"/>
    <w:rsid w:val="001E570E"/>
    <w:rsid w:val="001E5A11"/>
    <w:rsid w:val="001E60E0"/>
    <w:rsid w:val="001E6197"/>
    <w:rsid w:val="001E6977"/>
    <w:rsid w:val="001E6BD2"/>
    <w:rsid w:val="001E6F47"/>
    <w:rsid w:val="001E762E"/>
    <w:rsid w:val="001E764E"/>
    <w:rsid w:val="001E7A4C"/>
    <w:rsid w:val="001E7DF2"/>
    <w:rsid w:val="001E7F3E"/>
    <w:rsid w:val="001E7FA4"/>
    <w:rsid w:val="001F03E8"/>
    <w:rsid w:val="001F0596"/>
    <w:rsid w:val="001F06F2"/>
    <w:rsid w:val="001F0A3D"/>
    <w:rsid w:val="001F0B61"/>
    <w:rsid w:val="001F0C0C"/>
    <w:rsid w:val="001F128C"/>
    <w:rsid w:val="001F12E6"/>
    <w:rsid w:val="001F1340"/>
    <w:rsid w:val="001F16AB"/>
    <w:rsid w:val="001F1D2D"/>
    <w:rsid w:val="001F25D7"/>
    <w:rsid w:val="001F26EB"/>
    <w:rsid w:val="001F270A"/>
    <w:rsid w:val="001F3077"/>
    <w:rsid w:val="001F3177"/>
    <w:rsid w:val="001F33DD"/>
    <w:rsid w:val="001F3713"/>
    <w:rsid w:val="001F376E"/>
    <w:rsid w:val="001F3AFE"/>
    <w:rsid w:val="001F3CED"/>
    <w:rsid w:val="001F3D14"/>
    <w:rsid w:val="001F4194"/>
    <w:rsid w:val="001F44C2"/>
    <w:rsid w:val="001F47A1"/>
    <w:rsid w:val="001F488F"/>
    <w:rsid w:val="001F4A44"/>
    <w:rsid w:val="001F4A71"/>
    <w:rsid w:val="001F4BF5"/>
    <w:rsid w:val="001F4D06"/>
    <w:rsid w:val="001F4D2A"/>
    <w:rsid w:val="001F4E42"/>
    <w:rsid w:val="001F5066"/>
    <w:rsid w:val="001F53B6"/>
    <w:rsid w:val="001F5624"/>
    <w:rsid w:val="001F5658"/>
    <w:rsid w:val="001F5ECE"/>
    <w:rsid w:val="001F658D"/>
    <w:rsid w:val="001F6C46"/>
    <w:rsid w:val="001F6CA6"/>
    <w:rsid w:val="001F6D32"/>
    <w:rsid w:val="001F6EBE"/>
    <w:rsid w:val="001F6EED"/>
    <w:rsid w:val="001F6EFE"/>
    <w:rsid w:val="001F6F41"/>
    <w:rsid w:val="001F7551"/>
    <w:rsid w:val="001F78DC"/>
    <w:rsid w:val="001F7AF3"/>
    <w:rsid w:val="001F7B20"/>
    <w:rsid w:val="001F7FD1"/>
    <w:rsid w:val="0020018B"/>
    <w:rsid w:val="0020073D"/>
    <w:rsid w:val="0020106A"/>
    <w:rsid w:val="00201132"/>
    <w:rsid w:val="0020115F"/>
    <w:rsid w:val="0020125B"/>
    <w:rsid w:val="0020144E"/>
    <w:rsid w:val="002014D4"/>
    <w:rsid w:val="0020171E"/>
    <w:rsid w:val="002017AE"/>
    <w:rsid w:val="00201BD3"/>
    <w:rsid w:val="00201C05"/>
    <w:rsid w:val="00202190"/>
    <w:rsid w:val="002021C5"/>
    <w:rsid w:val="00202349"/>
    <w:rsid w:val="00202716"/>
    <w:rsid w:val="0020291D"/>
    <w:rsid w:val="00202AD9"/>
    <w:rsid w:val="002030BC"/>
    <w:rsid w:val="00203154"/>
    <w:rsid w:val="00203465"/>
    <w:rsid w:val="002035D9"/>
    <w:rsid w:val="00203A42"/>
    <w:rsid w:val="00203CF9"/>
    <w:rsid w:val="002040FE"/>
    <w:rsid w:val="0020415A"/>
    <w:rsid w:val="0020419A"/>
    <w:rsid w:val="002042AE"/>
    <w:rsid w:val="002044EC"/>
    <w:rsid w:val="00204554"/>
    <w:rsid w:val="0020489E"/>
    <w:rsid w:val="002049D7"/>
    <w:rsid w:val="00204D1A"/>
    <w:rsid w:val="00204DA8"/>
    <w:rsid w:val="002056E1"/>
    <w:rsid w:val="00205CC7"/>
    <w:rsid w:val="00205DFA"/>
    <w:rsid w:val="002062CA"/>
    <w:rsid w:val="0020642D"/>
    <w:rsid w:val="0020670A"/>
    <w:rsid w:val="00206796"/>
    <w:rsid w:val="00206AA9"/>
    <w:rsid w:val="00206AF4"/>
    <w:rsid w:val="00206BD4"/>
    <w:rsid w:val="00206F1D"/>
    <w:rsid w:val="00207103"/>
    <w:rsid w:val="0020739F"/>
    <w:rsid w:val="00207444"/>
    <w:rsid w:val="002075A8"/>
    <w:rsid w:val="00207CCA"/>
    <w:rsid w:val="00207D51"/>
    <w:rsid w:val="00207D54"/>
    <w:rsid w:val="00207F4D"/>
    <w:rsid w:val="00207FB8"/>
    <w:rsid w:val="0021039D"/>
    <w:rsid w:val="00210423"/>
    <w:rsid w:val="002104A7"/>
    <w:rsid w:val="0021052D"/>
    <w:rsid w:val="00210543"/>
    <w:rsid w:val="00210593"/>
    <w:rsid w:val="00210602"/>
    <w:rsid w:val="00210950"/>
    <w:rsid w:val="002109D7"/>
    <w:rsid w:val="00210ACF"/>
    <w:rsid w:val="00210B07"/>
    <w:rsid w:val="00210BE6"/>
    <w:rsid w:val="00210E4C"/>
    <w:rsid w:val="002111F1"/>
    <w:rsid w:val="00211209"/>
    <w:rsid w:val="0021162B"/>
    <w:rsid w:val="00211A0C"/>
    <w:rsid w:val="00211FD3"/>
    <w:rsid w:val="00212507"/>
    <w:rsid w:val="0021284D"/>
    <w:rsid w:val="00212AA8"/>
    <w:rsid w:val="00212AD0"/>
    <w:rsid w:val="00212C0A"/>
    <w:rsid w:val="00212C57"/>
    <w:rsid w:val="00213027"/>
    <w:rsid w:val="002134B4"/>
    <w:rsid w:val="002136C8"/>
    <w:rsid w:val="00213827"/>
    <w:rsid w:val="00213881"/>
    <w:rsid w:val="00214059"/>
    <w:rsid w:val="002141B7"/>
    <w:rsid w:val="002143BC"/>
    <w:rsid w:val="0021449A"/>
    <w:rsid w:val="00214654"/>
    <w:rsid w:val="002147AE"/>
    <w:rsid w:val="00214A60"/>
    <w:rsid w:val="0021533E"/>
    <w:rsid w:val="00215467"/>
    <w:rsid w:val="00215A3B"/>
    <w:rsid w:val="00215C82"/>
    <w:rsid w:val="00215D6F"/>
    <w:rsid w:val="0021612B"/>
    <w:rsid w:val="00216131"/>
    <w:rsid w:val="00216177"/>
    <w:rsid w:val="002161F5"/>
    <w:rsid w:val="00216467"/>
    <w:rsid w:val="002164B8"/>
    <w:rsid w:val="002166A1"/>
    <w:rsid w:val="002167DC"/>
    <w:rsid w:val="002167DD"/>
    <w:rsid w:val="002168B5"/>
    <w:rsid w:val="00216C31"/>
    <w:rsid w:val="00216F6E"/>
    <w:rsid w:val="00217167"/>
    <w:rsid w:val="00217221"/>
    <w:rsid w:val="002178F9"/>
    <w:rsid w:val="00217B50"/>
    <w:rsid w:val="00217B61"/>
    <w:rsid w:val="00217B7F"/>
    <w:rsid w:val="00217CFA"/>
    <w:rsid w:val="00217E8C"/>
    <w:rsid w:val="00220207"/>
    <w:rsid w:val="00220AE2"/>
    <w:rsid w:val="00220CA9"/>
    <w:rsid w:val="00220CBD"/>
    <w:rsid w:val="00220E2E"/>
    <w:rsid w:val="00220F68"/>
    <w:rsid w:val="002215BE"/>
    <w:rsid w:val="002219E6"/>
    <w:rsid w:val="00221BCC"/>
    <w:rsid w:val="00221F88"/>
    <w:rsid w:val="00222021"/>
    <w:rsid w:val="002222A6"/>
    <w:rsid w:val="002225DE"/>
    <w:rsid w:val="002225ED"/>
    <w:rsid w:val="00222936"/>
    <w:rsid w:val="00222C1A"/>
    <w:rsid w:val="00222C7D"/>
    <w:rsid w:val="00222E43"/>
    <w:rsid w:val="00222E8D"/>
    <w:rsid w:val="00222E94"/>
    <w:rsid w:val="00223112"/>
    <w:rsid w:val="00223807"/>
    <w:rsid w:val="002238EF"/>
    <w:rsid w:val="00223AF3"/>
    <w:rsid w:val="00223AF9"/>
    <w:rsid w:val="00224010"/>
    <w:rsid w:val="00224198"/>
    <w:rsid w:val="00224333"/>
    <w:rsid w:val="00224413"/>
    <w:rsid w:val="0022479F"/>
    <w:rsid w:val="0022484A"/>
    <w:rsid w:val="00224B91"/>
    <w:rsid w:val="00224BDD"/>
    <w:rsid w:val="00224C37"/>
    <w:rsid w:val="00224D1D"/>
    <w:rsid w:val="002250F4"/>
    <w:rsid w:val="00225374"/>
    <w:rsid w:val="00225466"/>
    <w:rsid w:val="002254C2"/>
    <w:rsid w:val="0022567B"/>
    <w:rsid w:val="002257AD"/>
    <w:rsid w:val="002258DA"/>
    <w:rsid w:val="002258E9"/>
    <w:rsid w:val="00225900"/>
    <w:rsid w:val="00225CA1"/>
    <w:rsid w:val="00225E9D"/>
    <w:rsid w:val="00225F45"/>
    <w:rsid w:val="00225F69"/>
    <w:rsid w:val="002261EA"/>
    <w:rsid w:val="0022661D"/>
    <w:rsid w:val="00226B6E"/>
    <w:rsid w:val="00226CE3"/>
    <w:rsid w:val="002271A3"/>
    <w:rsid w:val="002272C5"/>
    <w:rsid w:val="00227674"/>
    <w:rsid w:val="0022783F"/>
    <w:rsid w:val="002278CA"/>
    <w:rsid w:val="00227951"/>
    <w:rsid w:val="00227A77"/>
    <w:rsid w:val="00227B44"/>
    <w:rsid w:val="00227D3D"/>
    <w:rsid w:val="00227DBE"/>
    <w:rsid w:val="00227DE3"/>
    <w:rsid w:val="00227E1F"/>
    <w:rsid w:val="0023002C"/>
    <w:rsid w:val="002302D0"/>
    <w:rsid w:val="00230676"/>
    <w:rsid w:val="002306A1"/>
    <w:rsid w:val="00230979"/>
    <w:rsid w:val="00230A76"/>
    <w:rsid w:val="00230CF7"/>
    <w:rsid w:val="002311A3"/>
    <w:rsid w:val="0023144B"/>
    <w:rsid w:val="00231553"/>
    <w:rsid w:val="0023178B"/>
    <w:rsid w:val="00231B86"/>
    <w:rsid w:val="00231C90"/>
    <w:rsid w:val="00231EA8"/>
    <w:rsid w:val="00231F55"/>
    <w:rsid w:val="00231FD1"/>
    <w:rsid w:val="00232315"/>
    <w:rsid w:val="00232463"/>
    <w:rsid w:val="002324AF"/>
    <w:rsid w:val="0023252C"/>
    <w:rsid w:val="00232625"/>
    <w:rsid w:val="0023280C"/>
    <w:rsid w:val="00232B82"/>
    <w:rsid w:val="00232E13"/>
    <w:rsid w:val="00233273"/>
    <w:rsid w:val="00233606"/>
    <w:rsid w:val="0023360A"/>
    <w:rsid w:val="002336DD"/>
    <w:rsid w:val="00233D5F"/>
    <w:rsid w:val="00233EDF"/>
    <w:rsid w:val="00234043"/>
    <w:rsid w:val="00234253"/>
    <w:rsid w:val="00234271"/>
    <w:rsid w:val="00234289"/>
    <w:rsid w:val="00234727"/>
    <w:rsid w:val="00234A9E"/>
    <w:rsid w:val="0023599D"/>
    <w:rsid w:val="00235CC0"/>
    <w:rsid w:val="00235D7D"/>
    <w:rsid w:val="00236634"/>
    <w:rsid w:val="00236CBB"/>
    <w:rsid w:val="00236E64"/>
    <w:rsid w:val="00236EC0"/>
    <w:rsid w:val="00237A97"/>
    <w:rsid w:val="00237AA8"/>
    <w:rsid w:val="00237ADE"/>
    <w:rsid w:val="00240005"/>
    <w:rsid w:val="002402E5"/>
    <w:rsid w:val="0024031C"/>
    <w:rsid w:val="00240391"/>
    <w:rsid w:val="002403E0"/>
    <w:rsid w:val="002404F5"/>
    <w:rsid w:val="00240883"/>
    <w:rsid w:val="00240D15"/>
    <w:rsid w:val="002416F1"/>
    <w:rsid w:val="002418A9"/>
    <w:rsid w:val="002419A1"/>
    <w:rsid w:val="00241A36"/>
    <w:rsid w:val="00241A37"/>
    <w:rsid w:val="00241B66"/>
    <w:rsid w:val="00241FD3"/>
    <w:rsid w:val="002422E3"/>
    <w:rsid w:val="00242512"/>
    <w:rsid w:val="002425A3"/>
    <w:rsid w:val="002426D7"/>
    <w:rsid w:val="00242786"/>
    <w:rsid w:val="00242814"/>
    <w:rsid w:val="002437F9"/>
    <w:rsid w:val="00243FF5"/>
    <w:rsid w:val="00244A5C"/>
    <w:rsid w:val="00244CC4"/>
    <w:rsid w:val="00244D02"/>
    <w:rsid w:val="00245302"/>
    <w:rsid w:val="002459D0"/>
    <w:rsid w:val="00245E1F"/>
    <w:rsid w:val="00246242"/>
    <w:rsid w:val="00246510"/>
    <w:rsid w:val="00246849"/>
    <w:rsid w:val="00246856"/>
    <w:rsid w:val="00247094"/>
    <w:rsid w:val="002472C9"/>
    <w:rsid w:val="0024749F"/>
    <w:rsid w:val="00247704"/>
    <w:rsid w:val="00247ABD"/>
    <w:rsid w:val="00247FD2"/>
    <w:rsid w:val="002500A6"/>
    <w:rsid w:val="00250519"/>
    <w:rsid w:val="002505D0"/>
    <w:rsid w:val="0025075F"/>
    <w:rsid w:val="00250F23"/>
    <w:rsid w:val="00251300"/>
    <w:rsid w:val="002514B0"/>
    <w:rsid w:val="002517CD"/>
    <w:rsid w:val="00251B43"/>
    <w:rsid w:val="00251DC5"/>
    <w:rsid w:val="00251F27"/>
    <w:rsid w:val="00252314"/>
    <w:rsid w:val="00252338"/>
    <w:rsid w:val="0025283F"/>
    <w:rsid w:val="00252B4E"/>
    <w:rsid w:val="00252EB1"/>
    <w:rsid w:val="00253166"/>
    <w:rsid w:val="002532A4"/>
    <w:rsid w:val="002533C1"/>
    <w:rsid w:val="0025345D"/>
    <w:rsid w:val="0025360D"/>
    <w:rsid w:val="00253869"/>
    <w:rsid w:val="00253A7A"/>
    <w:rsid w:val="00253D23"/>
    <w:rsid w:val="00253DB5"/>
    <w:rsid w:val="00254506"/>
    <w:rsid w:val="00254603"/>
    <w:rsid w:val="0025463D"/>
    <w:rsid w:val="00254688"/>
    <w:rsid w:val="00254BF0"/>
    <w:rsid w:val="00254C93"/>
    <w:rsid w:val="00254CDD"/>
    <w:rsid w:val="00255013"/>
    <w:rsid w:val="0025504C"/>
    <w:rsid w:val="002550B6"/>
    <w:rsid w:val="0025516E"/>
    <w:rsid w:val="002555B5"/>
    <w:rsid w:val="002556E1"/>
    <w:rsid w:val="0025572B"/>
    <w:rsid w:val="00255911"/>
    <w:rsid w:val="00255BCA"/>
    <w:rsid w:val="002560B6"/>
    <w:rsid w:val="00256231"/>
    <w:rsid w:val="002562B9"/>
    <w:rsid w:val="00256424"/>
    <w:rsid w:val="0025687A"/>
    <w:rsid w:val="00256C29"/>
    <w:rsid w:val="00256DD5"/>
    <w:rsid w:val="00256E67"/>
    <w:rsid w:val="002570E4"/>
    <w:rsid w:val="002571A6"/>
    <w:rsid w:val="002571F2"/>
    <w:rsid w:val="002572D9"/>
    <w:rsid w:val="00257632"/>
    <w:rsid w:val="0025771B"/>
    <w:rsid w:val="002578B0"/>
    <w:rsid w:val="0025796D"/>
    <w:rsid w:val="00257A76"/>
    <w:rsid w:val="00257AFD"/>
    <w:rsid w:val="00257E91"/>
    <w:rsid w:val="0026005C"/>
    <w:rsid w:val="002606B6"/>
    <w:rsid w:val="00260802"/>
    <w:rsid w:val="00260836"/>
    <w:rsid w:val="00260A8A"/>
    <w:rsid w:val="00260B43"/>
    <w:rsid w:val="00260F69"/>
    <w:rsid w:val="00260FAE"/>
    <w:rsid w:val="00261148"/>
    <w:rsid w:val="0026116F"/>
    <w:rsid w:val="00261B8B"/>
    <w:rsid w:val="00261D14"/>
    <w:rsid w:val="00261F79"/>
    <w:rsid w:val="002621B0"/>
    <w:rsid w:val="00262298"/>
    <w:rsid w:val="002629FE"/>
    <w:rsid w:val="00262BFD"/>
    <w:rsid w:val="00262C00"/>
    <w:rsid w:val="002634C5"/>
    <w:rsid w:val="002636ED"/>
    <w:rsid w:val="00263764"/>
    <w:rsid w:val="00263A50"/>
    <w:rsid w:val="00263BB1"/>
    <w:rsid w:val="00263C2E"/>
    <w:rsid w:val="00263E08"/>
    <w:rsid w:val="00263E9C"/>
    <w:rsid w:val="00263EA0"/>
    <w:rsid w:val="00263FA6"/>
    <w:rsid w:val="00264183"/>
    <w:rsid w:val="00264465"/>
    <w:rsid w:val="00264628"/>
    <w:rsid w:val="0026474B"/>
    <w:rsid w:val="00264B43"/>
    <w:rsid w:val="00264F97"/>
    <w:rsid w:val="00265A6B"/>
    <w:rsid w:val="00265AB5"/>
    <w:rsid w:val="00265B03"/>
    <w:rsid w:val="00265DB2"/>
    <w:rsid w:val="00266020"/>
    <w:rsid w:val="0026636A"/>
    <w:rsid w:val="002665FB"/>
    <w:rsid w:val="002668DC"/>
    <w:rsid w:val="002668EE"/>
    <w:rsid w:val="0026690C"/>
    <w:rsid w:val="00266D88"/>
    <w:rsid w:val="00266DC4"/>
    <w:rsid w:val="00266E05"/>
    <w:rsid w:val="00267484"/>
    <w:rsid w:val="00267535"/>
    <w:rsid w:val="002676EC"/>
    <w:rsid w:val="00267CF5"/>
    <w:rsid w:val="00267D80"/>
    <w:rsid w:val="0027016D"/>
    <w:rsid w:val="0027068C"/>
    <w:rsid w:val="0027086B"/>
    <w:rsid w:val="00270B72"/>
    <w:rsid w:val="00270B80"/>
    <w:rsid w:val="00270BCF"/>
    <w:rsid w:val="00270CED"/>
    <w:rsid w:val="00271009"/>
    <w:rsid w:val="002711B4"/>
    <w:rsid w:val="002712F9"/>
    <w:rsid w:val="002713E0"/>
    <w:rsid w:val="00271A93"/>
    <w:rsid w:val="00271B44"/>
    <w:rsid w:val="00271BA8"/>
    <w:rsid w:val="002722D6"/>
    <w:rsid w:val="002725A3"/>
    <w:rsid w:val="00272AAB"/>
    <w:rsid w:val="00272AD6"/>
    <w:rsid w:val="00272CA5"/>
    <w:rsid w:val="00272E14"/>
    <w:rsid w:val="00272E18"/>
    <w:rsid w:val="00273574"/>
    <w:rsid w:val="00273668"/>
    <w:rsid w:val="0027387E"/>
    <w:rsid w:val="00273B5B"/>
    <w:rsid w:val="00274045"/>
    <w:rsid w:val="0027419C"/>
    <w:rsid w:val="00274545"/>
    <w:rsid w:val="00274B8D"/>
    <w:rsid w:val="00274C69"/>
    <w:rsid w:val="00274E7E"/>
    <w:rsid w:val="00275232"/>
    <w:rsid w:val="002754DD"/>
    <w:rsid w:val="002755F5"/>
    <w:rsid w:val="002756D3"/>
    <w:rsid w:val="0027602F"/>
    <w:rsid w:val="00276226"/>
    <w:rsid w:val="002762AF"/>
    <w:rsid w:val="00276343"/>
    <w:rsid w:val="0027636F"/>
    <w:rsid w:val="002764B9"/>
    <w:rsid w:val="002764E1"/>
    <w:rsid w:val="00276999"/>
    <w:rsid w:val="00276A10"/>
    <w:rsid w:val="00276AEA"/>
    <w:rsid w:val="00276B96"/>
    <w:rsid w:val="00276C28"/>
    <w:rsid w:val="00276D4D"/>
    <w:rsid w:val="00276E69"/>
    <w:rsid w:val="002770E0"/>
    <w:rsid w:val="0027784E"/>
    <w:rsid w:val="002778CC"/>
    <w:rsid w:val="00277FB2"/>
    <w:rsid w:val="002803D8"/>
    <w:rsid w:val="002804B2"/>
    <w:rsid w:val="00280A3F"/>
    <w:rsid w:val="00281759"/>
    <w:rsid w:val="002819DF"/>
    <w:rsid w:val="00281B18"/>
    <w:rsid w:val="00281F92"/>
    <w:rsid w:val="00281FA3"/>
    <w:rsid w:val="00282024"/>
    <w:rsid w:val="00282092"/>
    <w:rsid w:val="00282345"/>
    <w:rsid w:val="002827F6"/>
    <w:rsid w:val="00282AE2"/>
    <w:rsid w:val="00282C57"/>
    <w:rsid w:val="00282DCA"/>
    <w:rsid w:val="00283596"/>
    <w:rsid w:val="002835A5"/>
    <w:rsid w:val="002839F7"/>
    <w:rsid w:val="00283AEB"/>
    <w:rsid w:val="00283DA7"/>
    <w:rsid w:val="0028411D"/>
    <w:rsid w:val="002848EC"/>
    <w:rsid w:val="00284D08"/>
    <w:rsid w:val="00284E6F"/>
    <w:rsid w:val="0028551C"/>
    <w:rsid w:val="00285522"/>
    <w:rsid w:val="00285667"/>
    <w:rsid w:val="0028596E"/>
    <w:rsid w:val="00285EDF"/>
    <w:rsid w:val="00285FC7"/>
    <w:rsid w:val="0028612B"/>
    <w:rsid w:val="0028636F"/>
    <w:rsid w:val="002863C6"/>
    <w:rsid w:val="00286461"/>
    <w:rsid w:val="00286510"/>
    <w:rsid w:val="002865C1"/>
    <w:rsid w:val="0028676F"/>
    <w:rsid w:val="00286888"/>
    <w:rsid w:val="00286982"/>
    <w:rsid w:val="00286989"/>
    <w:rsid w:val="0028699C"/>
    <w:rsid w:val="00286E17"/>
    <w:rsid w:val="002870CF"/>
    <w:rsid w:val="00287112"/>
    <w:rsid w:val="002878D7"/>
    <w:rsid w:val="00287B38"/>
    <w:rsid w:val="00287CF5"/>
    <w:rsid w:val="00287ECD"/>
    <w:rsid w:val="00290090"/>
    <w:rsid w:val="0029015A"/>
    <w:rsid w:val="00290202"/>
    <w:rsid w:val="002903F8"/>
    <w:rsid w:val="00290D41"/>
    <w:rsid w:val="00290ECF"/>
    <w:rsid w:val="0029119F"/>
    <w:rsid w:val="002912B7"/>
    <w:rsid w:val="00291833"/>
    <w:rsid w:val="002918AA"/>
    <w:rsid w:val="00291A40"/>
    <w:rsid w:val="00291BF0"/>
    <w:rsid w:val="00291CCC"/>
    <w:rsid w:val="00292626"/>
    <w:rsid w:val="00292F93"/>
    <w:rsid w:val="002930A2"/>
    <w:rsid w:val="00293386"/>
    <w:rsid w:val="00293414"/>
    <w:rsid w:val="002934D9"/>
    <w:rsid w:val="0029390A"/>
    <w:rsid w:val="00293E8F"/>
    <w:rsid w:val="00293EAF"/>
    <w:rsid w:val="0029436C"/>
    <w:rsid w:val="0029469E"/>
    <w:rsid w:val="00294986"/>
    <w:rsid w:val="0029557F"/>
    <w:rsid w:val="00295921"/>
    <w:rsid w:val="00295AEE"/>
    <w:rsid w:val="00295C84"/>
    <w:rsid w:val="00296380"/>
    <w:rsid w:val="002968A3"/>
    <w:rsid w:val="00296F28"/>
    <w:rsid w:val="00297194"/>
    <w:rsid w:val="002971C5"/>
    <w:rsid w:val="00297227"/>
    <w:rsid w:val="002974C1"/>
    <w:rsid w:val="00297632"/>
    <w:rsid w:val="00297752"/>
    <w:rsid w:val="0029792D"/>
    <w:rsid w:val="00297954"/>
    <w:rsid w:val="00297C1C"/>
    <w:rsid w:val="00297F3B"/>
    <w:rsid w:val="002A05BE"/>
    <w:rsid w:val="002A06BF"/>
    <w:rsid w:val="002A0711"/>
    <w:rsid w:val="002A0931"/>
    <w:rsid w:val="002A0D20"/>
    <w:rsid w:val="002A1327"/>
    <w:rsid w:val="002A150B"/>
    <w:rsid w:val="002A1617"/>
    <w:rsid w:val="002A1811"/>
    <w:rsid w:val="002A187B"/>
    <w:rsid w:val="002A19E6"/>
    <w:rsid w:val="002A1B0A"/>
    <w:rsid w:val="002A1CB8"/>
    <w:rsid w:val="002A21CE"/>
    <w:rsid w:val="002A2610"/>
    <w:rsid w:val="002A2672"/>
    <w:rsid w:val="002A26C8"/>
    <w:rsid w:val="002A2BD2"/>
    <w:rsid w:val="002A2D16"/>
    <w:rsid w:val="002A2E85"/>
    <w:rsid w:val="002A3045"/>
    <w:rsid w:val="002A304B"/>
    <w:rsid w:val="002A31BD"/>
    <w:rsid w:val="002A3233"/>
    <w:rsid w:val="002A3407"/>
    <w:rsid w:val="002A3738"/>
    <w:rsid w:val="002A3918"/>
    <w:rsid w:val="002A3937"/>
    <w:rsid w:val="002A39FA"/>
    <w:rsid w:val="002A3C0A"/>
    <w:rsid w:val="002A3CB4"/>
    <w:rsid w:val="002A3E32"/>
    <w:rsid w:val="002A3F0D"/>
    <w:rsid w:val="002A4347"/>
    <w:rsid w:val="002A45AE"/>
    <w:rsid w:val="002A4FA6"/>
    <w:rsid w:val="002A4FDA"/>
    <w:rsid w:val="002A500E"/>
    <w:rsid w:val="002A51AE"/>
    <w:rsid w:val="002A520A"/>
    <w:rsid w:val="002A5217"/>
    <w:rsid w:val="002A5796"/>
    <w:rsid w:val="002A59C3"/>
    <w:rsid w:val="002A5E40"/>
    <w:rsid w:val="002A60D0"/>
    <w:rsid w:val="002A6252"/>
    <w:rsid w:val="002A646D"/>
    <w:rsid w:val="002A65A4"/>
    <w:rsid w:val="002A6890"/>
    <w:rsid w:val="002A68A1"/>
    <w:rsid w:val="002A6C92"/>
    <w:rsid w:val="002A6E45"/>
    <w:rsid w:val="002A700F"/>
    <w:rsid w:val="002A710C"/>
    <w:rsid w:val="002A7120"/>
    <w:rsid w:val="002A71DE"/>
    <w:rsid w:val="002A738D"/>
    <w:rsid w:val="002A7393"/>
    <w:rsid w:val="002A74A4"/>
    <w:rsid w:val="002A78C1"/>
    <w:rsid w:val="002A7975"/>
    <w:rsid w:val="002B00E3"/>
    <w:rsid w:val="002B0282"/>
    <w:rsid w:val="002B02E7"/>
    <w:rsid w:val="002B0320"/>
    <w:rsid w:val="002B03F6"/>
    <w:rsid w:val="002B051D"/>
    <w:rsid w:val="002B06B7"/>
    <w:rsid w:val="002B091C"/>
    <w:rsid w:val="002B096D"/>
    <w:rsid w:val="002B09FE"/>
    <w:rsid w:val="002B0D4B"/>
    <w:rsid w:val="002B0DEE"/>
    <w:rsid w:val="002B0E19"/>
    <w:rsid w:val="002B1049"/>
    <w:rsid w:val="002B1074"/>
    <w:rsid w:val="002B1177"/>
    <w:rsid w:val="002B11C2"/>
    <w:rsid w:val="002B1262"/>
    <w:rsid w:val="002B14BE"/>
    <w:rsid w:val="002B16C4"/>
    <w:rsid w:val="002B176E"/>
    <w:rsid w:val="002B1B19"/>
    <w:rsid w:val="002B205B"/>
    <w:rsid w:val="002B2167"/>
    <w:rsid w:val="002B237D"/>
    <w:rsid w:val="002B239C"/>
    <w:rsid w:val="002B2526"/>
    <w:rsid w:val="002B2664"/>
    <w:rsid w:val="002B2829"/>
    <w:rsid w:val="002B2DC6"/>
    <w:rsid w:val="002B325E"/>
    <w:rsid w:val="002B32BA"/>
    <w:rsid w:val="002B36F2"/>
    <w:rsid w:val="002B39E8"/>
    <w:rsid w:val="002B3FA3"/>
    <w:rsid w:val="002B4163"/>
    <w:rsid w:val="002B4545"/>
    <w:rsid w:val="002B48C5"/>
    <w:rsid w:val="002B4AE3"/>
    <w:rsid w:val="002B5205"/>
    <w:rsid w:val="002B5401"/>
    <w:rsid w:val="002B5425"/>
    <w:rsid w:val="002B5476"/>
    <w:rsid w:val="002B5481"/>
    <w:rsid w:val="002B5C1F"/>
    <w:rsid w:val="002B5D1C"/>
    <w:rsid w:val="002B5D6F"/>
    <w:rsid w:val="002B5FA6"/>
    <w:rsid w:val="002B68E6"/>
    <w:rsid w:val="002B6E64"/>
    <w:rsid w:val="002B70D3"/>
    <w:rsid w:val="002B72A0"/>
    <w:rsid w:val="002B732D"/>
    <w:rsid w:val="002B74F7"/>
    <w:rsid w:val="002B7554"/>
    <w:rsid w:val="002B767E"/>
    <w:rsid w:val="002B76E4"/>
    <w:rsid w:val="002B797A"/>
    <w:rsid w:val="002B7A95"/>
    <w:rsid w:val="002B7B0C"/>
    <w:rsid w:val="002B7C66"/>
    <w:rsid w:val="002B7EE9"/>
    <w:rsid w:val="002C0141"/>
    <w:rsid w:val="002C036C"/>
    <w:rsid w:val="002C05A8"/>
    <w:rsid w:val="002C05C3"/>
    <w:rsid w:val="002C0672"/>
    <w:rsid w:val="002C0700"/>
    <w:rsid w:val="002C07BF"/>
    <w:rsid w:val="002C14AC"/>
    <w:rsid w:val="002C1805"/>
    <w:rsid w:val="002C1C43"/>
    <w:rsid w:val="002C1DF6"/>
    <w:rsid w:val="002C1E94"/>
    <w:rsid w:val="002C1F54"/>
    <w:rsid w:val="002C2020"/>
    <w:rsid w:val="002C23A9"/>
    <w:rsid w:val="002C2441"/>
    <w:rsid w:val="002C2488"/>
    <w:rsid w:val="002C258E"/>
    <w:rsid w:val="002C2623"/>
    <w:rsid w:val="002C2763"/>
    <w:rsid w:val="002C2919"/>
    <w:rsid w:val="002C2955"/>
    <w:rsid w:val="002C2A9C"/>
    <w:rsid w:val="002C2E5F"/>
    <w:rsid w:val="002C3111"/>
    <w:rsid w:val="002C31D7"/>
    <w:rsid w:val="002C32F6"/>
    <w:rsid w:val="002C333B"/>
    <w:rsid w:val="002C3680"/>
    <w:rsid w:val="002C36C0"/>
    <w:rsid w:val="002C3727"/>
    <w:rsid w:val="002C38AD"/>
    <w:rsid w:val="002C3AF2"/>
    <w:rsid w:val="002C3B40"/>
    <w:rsid w:val="002C3C6E"/>
    <w:rsid w:val="002C4183"/>
    <w:rsid w:val="002C4409"/>
    <w:rsid w:val="002C490B"/>
    <w:rsid w:val="002C49FC"/>
    <w:rsid w:val="002C4B5B"/>
    <w:rsid w:val="002C4FC5"/>
    <w:rsid w:val="002C513B"/>
    <w:rsid w:val="002C5167"/>
    <w:rsid w:val="002C51ED"/>
    <w:rsid w:val="002C5306"/>
    <w:rsid w:val="002C53F3"/>
    <w:rsid w:val="002C543C"/>
    <w:rsid w:val="002C5B37"/>
    <w:rsid w:val="002C5CDA"/>
    <w:rsid w:val="002C5DAD"/>
    <w:rsid w:val="002C663C"/>
    <w:rsid w:val="002C66E7"/>
    <w:rsid w:val="002C7440"/>
    <w:rsid w:val="002C7519"/>
    <w:rsid w:val="002C7568"/>
    <w:rsid w:val="002C75DE"/>
    <w:rsid w:val="002C7633"/>
    <w:rsid w:val="002C786A"/>
    <w:rsid w:val="002C7C0C"/>
    <w:rsid w:val="002C7C70"/>
    <w:rsid w:val="002D0070"/>
    <w:rsid w:val="002D0263"/>
    <w:rsid w:val="002D0344"/>
    <w:rsid w:val="002D035B"/>
    <w:rsid w:val="002D037C"/>
    <w:rsid w:val="002D07B3"/>
    <w:rsid w:val="002D0B19"/>
    <w:rsid w:val="002D0B7C"/>
    <w:rsid w:val="002D1110"/>
    <w:rsid w:val="002D1713"/>
    <w:rsid w:val="002D1782"/>
    <w:rsid w:val="002D17A5"/>
    <w:rsid w:val="002D1827"/>
    <w:rsid w:val="002D1E25"/>
    <w:rsid w:val="002D1E2A"/>
    <w:rsid w:val="002D2294"/>
    <w:rsid w:val="002D2441"/>
    <w:rsid w:val="002D2843"/>
    <w:rsid w:val="002D28ED"/>
    <w:rsid w:val="002D292E"/>
    <w:rsid w:val="002D2B42"/>
    <w:rsid w:val="002D2ED9"/>
    <w:rsid w:val="002D2F94"/>
    <w:rsid w:val="002D30B2"/>
    <w:rsid w:val="002D3262"/>
    <w:rsid w:val="002D352A"/>
    <w:rsid w:val="002D37E5"/>
    <w:rsid w:val="002D3862"/>
    <w:rsid w:val="002D3C64"/>
    <w:rsid w:val="002D3DAD"/>
    <w:rsid w:val="002D3DD8"/>
    <w:rsid w:val="002D3FC6"/>
    <w:rsid w:val="002D41D7"/>
    <w:rsid w:val="002D4447"/>
    <w:rsid w:val="002D4795"/>
    <w:rsid w:val="002D48BC"/>
    <w:rsid w:val="002D4A22"/>
    <w:rsid w:val="002D4D3F"/>
    <w:rsid w:val="002D5233"/>
    <w:rsid w:val="002D52A7"/>
    <w:rsid w:val="002D5789"/>
    <w:rsid w:val="002D57CE"/>
    <w:rsid w:val="002D5A2D"/>
    <w:rsid w:val="002D5CAF"/>
    <w:rsid w:val="002D5E3C"/>
    <w:rsid w:val="002D5E5C"/>
    <w:rsid w:val="002D6567"/>
    <w:rsid w:val="002D67E2"/>
    <w:rsid w:val="002D6900"/>
    <w:rsid w:val="002D6943"/>
    <w:rsid w:val="002D6E35"/>
    <w:rsid w:val="002D6EB8"/>
    <w:rsid w:val="002D6FE8"/>
    <w:rsid w:val="002D70CC"/>
    <w:rsid w:val="002D7155"/>
    <w:rsid w:val="002D79DF"/>
    <w:rsid w:val="002D7AD1"/>
    <w:rsid w:val="002D7B09"/>
    <w:rsid w:val="002D7B61"/>
    <w:rsid w:val="002E02B2"/>
    <w:rsid w:val="002E05DB"/>
    <w:rsid w:val="002E0EB4"/>
    <w:rsid w:val="002E1056"/>
    <w:rsid w:val="002E1632"/>
    <w:rsid w:val="002E1887"/>
    <w:rsid w:val="002E1B0E"/>
    <w:rsid w:val="002E1C81"/>
    <w:rsid w:val="002E1CA4"/>
    <w:rsid w:val="002E1EA1"/>
    <w:rsid w:val="002E2126"/>
    <w:rsid w:val="002E25B4"/>
    <w:rsid w:val="002E26EE"/>
    <w:rsid w:val="002E2847"/>
    <w:rsid w:val="002E2A0A"/>
    <w:rsid w:val="002E2BD1"/>
    <w:rsid w:val="002E2D91"/>
    <w:rsid w:val="002E307D"/>
    <w:rsid w:val="002E3581"/>
    <w:rsid w:val="002E36B2"/>
    <w:rsid w:val="002E3734"/>
    <w:rsid w:val="002E3890"/>
    <w:rsid w:val="002E3A62"/>
    <w:rsid w:val="002E3EB4"/>
    <w:rsid w:val="002E402B"/>
    <w:rsid w:val="002E40C4"/>
    <w:rsid w:val="002E422E"/>
    <w:rsid w:val="002E4397"/>
    <w:rsid w:val="002E46E9"/>
    <w:rsid w:val="002E48F7"/>
    <w:rsid w:val="002E4C71"/>
    <w:rsid w:val="002E4D2C"/>
    <w:rsid w:val="002E512D"/>
    <w:rsid w:val="002E53DB"/>
    <w:rsid w:val="002E54E5"/>
    <w:rsid w:val="002E58FB"/>
    <w:rsid w:val="002E5E83"/>
    <w:rsid w:val="002E6307"/>
    <w:rsid w:val="002E6B42"/>
    <w:rsid w:val="002E6C2B"/>
    <w:rsid w:val="002E6DFE"/>
    <w:rsid w:val="002E6EAD"/>
    <w:rsid w:val="002E70E2"/>
    <w:rsid w:val="002E7187"/>
    <w:rsid w:val="002E7232"/>
    <w:rsid w:val="002E79BF"/>
    <w:rsid w:val="002E7FF0"/>
    <w:rsid w:val="002F081E"/>
    <w:rsid w:val="002F0932"/>
    <w:rsid w:val="002F0AB0"/>
    <w:rsid w:val="002F0F50"/>
    <w:rsid w:val="002F10F9"/>
    <w:rsid w:val="002F1105"/>
    <w:rsid w:val="002F1204"/>
    <w:rsid w:val="002F12EB"/>
    <w:rsid w:val="002F147B"/>
    <w:rsid w:val="002F14FC"/>
    <w:rsid w:val="002F1EEA"/>
    <w:rsid w:val="002F206F"/>
    <w:rsid w:val="002F2071"/>
    <w:rsid w:val="002F20CF"/>
    <w:rsid w:val="002F21DD"/>
    <w:rsid w:val="002F22C0"/>
    <w:rsid w:val="002F240E"/>
    <w:rsid w:val="002F266C"/>
    <w:rsid w:val="002F273F"/>
    <w:rsid w:val="002F2A9A"/>
    <w:rsid w:val="002F2BBE"/>
    <w:rsid w:val="002F312B"/>
    <w:rsid w:val="002F38D0"/>
    <w:rsid w:val="002F41F3"/>
    <w:rsid w:val="002F4343"/>
    <w:rsid w:val="002F43CB"/>
    <w:rsid w:val="002F4806"/>
    <w:rsid w:val="002F4FF5"/>
    <w:rsid w:val="002F530A"/>
    <w:rsid w:val="002F5484"/>
    <w:rsid w:val="002F5587"/>
    <w:rsid w:val="002F55F9"/>
    <w:rsid w:val="002F56DD"/>
    <w:rsid w:val="002F5828"/>
    <w:rsid w:val="002F5B41"/>
    <w:rsid w:val="002F5B4A"/>
    <w:rsid w:val="002F5BF3"/>
    <w:rsid w:val="002F5C65"/>
    <w:rsid w:val="002F60F0"/>
    <w:rsid w:val="002F6484"/>
    <w:rsid w:val="002F66C1"/>
    <w:rsid w:val="002F6A8A"/>
    <w:rsid w:val="002F6C2E"/>
    <w:rsid w:val="002F6FB5"/>
    <w:rsid w:val="002F752F"/>
    <w:rsid w:val="002F7655"/>
    <w:rsid w:val="002F7669"/>
    <w:rsid w:val="002F778A"/>
    <w:rsid w:val="002F7A5E"/>
    <w:rsid w:val="002F7BC0"/>
    <w:rsid w:val="002F7BD4"/>
    <w:rsid w:val="002F7CA8"/>
    <w:rsid w:val="002F7F91"/>
    <w:rsid w:val="00300048"/>
    <w:rsid w:val="003001DB"/>
    <w:rsid w:val="003002C9"/>
    <w:rsid w:val="0030030D"/>
    <w:rsid w:val="003005AE"/>
    <w:rsid w:val="003006BC"/>
    <w:rsid w:val="00300750"/>
    <w:rsid w:val="003009CE"/>
    <w:rsid w:val="00300AB7"/>
    <w:rsid w:val="00300D2C"/>
    <w:rsid w:val="00300E5B"/>
    <w:rsid w:val="00301073"/>
    <w:rsid w:val="00301507"/>
    <w:rsid w:val="0030178E"/>
    <w:rsid w:val="00301909"/>
    <w:rsid w:val="00301A20"/>
    <w:rsid w:val="00301CCB"/>
    <w:rsid w:val="003022D2"/>
    <w:rsid w:val="003024F7"/>
    <w:rsid w:val="0030256D"/>
    <w:rsid w:val="003029DB"/>
    <w:rsid w:val="00302D02"/>
    <w:rsid w:val="00303325"/>
    <w:rsid w:val="00303407"/>
    <w:rsid w:val="0030342B"/>
    <w:rsid w:val="003035F6"/>
    <w:rsid w:val="0030376C"/>
    <w:rsid w:val="00303988"/>
    <w:rsid w:val="00303B1C"/>
    <w:rsid w:val="00303C12"/>
    <w:rsid w:val="00303D25"/>
    <w:rsid w:val="003040EE"/>
    <w:rsid w:val="003044A9"/>
    <w:rsid w:val="003044D7"/>
    <w:rsid w:val="0030463E"/>
    <w:rsid w:val="0030498C"/>
    <w:rsid w:val="00304B37"/>
    <w:rsid w:val="00304CA7"/>
    <w:rsid w:val="003051CC"/>
    <w:rsid w:val="00305211"/>
    <w:rsid w:val="0030558B"/>
    <w:rsid w:val="003058E3"/>
    <w:rsid w:val="003059C1"/>
    <w:rsid w:val="00305A30"/>
    <w:rsid w:val="00305CBD"/>
    <w:rsid w:val="003063D9"/>
    <w:rsid w:val="00306784"/>
    <w:rsid w:val="00306C44"/>
    <w:rsid w:val="00306F2C"/>
    <w:rsid w:val="00306FAE"/>
    <w:rsid w:val="00306FFB"/>
    <w:rsid w:val="003070F4"/>
    <w:rsid w:val="003071DA"/>
    <w:rsid w:val="0030726D"/>
    <w:rsid w:val="00307344"/>
    <w:rsid w:val="003073AB"/>
    <w:rsid w:val="003073F5"/>
    <w:rsid w:val="0030755B"/>
    <w:rsid w:val="0030763C"/>
    <w:rsid w:val="003077B7"/>
    <w:rsid w:val="003078EE"/>
    <w:rsid w:val="00307B18"/>
    <w:rsid w:val="00307B6D"/>
    <w:rsid w:val="00307DFF"/>
    <w:rsid w:val="00307F50"/>
    <w:rsid w:val="003103CC"/>
    <w:rsid w:val="003103DD"/>
    <w:rsid w:val="003103F8"/>
    <w:rsid w:val="003104B6"/>
    <w:rsid w:val="00310650"/>
    <w:rsid w:val="003107CC"/>
    <w:rsid w:val="00310CD6"/>
    <w:rsid w:val="00310F35"/>
    <w:rsid w:val="00310FFE"/>
    <w:rsid w:val="003119A5"/>
    <w:rsid w:val="00311D7A"/>
    <w:rsid w:val="00311E2F"/>
    <w:rsid w:val="00311FC0"/>
    <w:rsid w:val="00312091"/>
    <w:rsid w:val="00312101"/>
    <w:rsid w:val="003122D8"/>
    <w:rsid w:val="00312535"/>
    <w:rsid w:val="0031275C"/>
    <w:rsid w:val="00312E13"/>
    <w:rsid w:val="00312F7E"/>
    <w:rsid w:val="0031322B"/>
    <w:rsid w:val="0031323F"/>
    <w:rsid w:val="00313261"/>
    <w:rsid w:val="0031383E"/>
    <w:rsid w:val="00313A60"/>
    <w:rsid w:val="00313A74"/>
    <w:rsid w:val="00313B20"/>
    <w:rsid w:val="003143A9"/>
    <w:rsid w:val="003143B3"/>
    <w:rsid w:val="003144E0"/>
    <w:rsid w:val="00314B1C"/>
    <w:rsid w:val="00314B43"/>
    <w:rsid w:val="00314E01"/>
    <w:rsid w:val="00314EDE"/>
    <w:rsid w:val="003156F3"/>
    <w:rsid w:val="00315725"/>
    <w:rsid w:val="003157D4"/>
    <w:rsid w:val="00315B55"/>
    <w:rsid w:val="00315DAE"/>
    <w:rsid w:val="00315E38"/>
    <w:rsid w:val="00315E66"/>
    <w:rsid w:val="00316041"/>
    <w:rsid w:val="003162A0"/>
    <w:rsid w:val="003164CE"/>
    <w:rsid w:val="003169AD"/>
    <w:rsid w:val="00316A6A"/>
    <w:rsid w:val="00316A71"/>
    <w:rsid w:val="00316C48"/>
    <w:rsid w:val="00316D3F"/>
    <w:rsid w:val="00316DEC"/>
    <w:rsid w:val="003170E9"/>
    <w:rsid w:val="003173E5"/>
    <w:rsid w:val="00317A98"/>
    <w:rsid w:val="00317AFC"/>
    <w:rsid w:val="003200E3"/>
    <w:rsid w:val="0032048C"/>
    <w:rsid w:val="00320BC3"/>
    <w:rsid w:val="00320D7F"/>
    <w:rsid w:val="00321921"/>
    <w:rsid w:val="00321BCC"/>
    <w:rsid w:val="00321EE3"/>
    <w:rsid w:val="00322196"/>
    <w:rsid w:val="00322519"/>
    <w:rsid w:val="00322924"/>
    <w:rsid w:val="00322AC7"/>
    <w:rsid w:val="00322F12"/>
    <w:rsid w:val="00323352"/>
    <w:rsid w:val="00323364"/>
    <w:rsid w:val="003233C3"/>
    <w:rsid w:val="003234EC"/>
    <w:rsid w:val="003236DB"/>
    <w:rsid w:val="003238FD"/>
    <w:rsid w:val="0032390A"/>
    <w:rsid w:val="00323AAD"/>
    <w:rsid w:val="00323C46"/>
    <w:rsid w:val="00323FE9"/>
    <w:rsid w:val="0032438A"/>
    <w:rsid w:val="0032454A"/>
    <w:rsid w:val="003245D9"/>
    <w:rsid w:val="00324760"/>
    <w:rsid w:val="00324AA9"/>
    <w:rsid w:val="0032521F"/>
    <w:rsid w:val="003256F2"/>
    <w:rsid w:val="00325DDA"/>
    <w:rsid w:val="0032610F"/>
    <w:rsid w:val="003262AB"/>
    <w:rsid w:val="0032643F"/>
    <w:rsid w:val="00326847"/>
    <w:rsid w:val="00326A55"/>
    <w:rsid w:val="00326B73"/>
    <w:rsid w:val="00326BEE"/>
    <w:rsid w:val="00326CF1"/>
    <w:rsid w:val="00326E35"/>
    <w:rsid w:val="00326FB4"/>
    <w:rsid w:val="00327039"/>
    <w:rsid w:val="00327194"/>
    <w:rsid w:val="00327196"/>
    <w:rsid w:val="0032721D"/>
    <w:rsid w:val="00327494"/>
    <w:rsid w:val="003277C4"/>
    <w:rsid w:val="00327897"/>
    <w:rsid w:val="003278C3"/>
    <w:rsid w:val="003279D5"/>
    <w:rsid w:val="00327AC5"/>
    <w:rsid w:val="00327D32"/>
    <w:rsid w:val="003301C9"/>
    <w:rsid w:val="003305EE"/>
    <w:rsid w:val="003306EF"/>
    <w:rsid w:val="00330744"/>
    <w:rsid w:val="00330DD5"/>
    <w:rsid w:val="00330E29"/>
    <w:rsid w:val="00330F5F"/>
    <w:rsid w:val="00330F63"/>
    <w:rsid w:val="00330F80"/>
    <w:rsid w:val="003313EC"/>
    <w:rsid w:val="00331655"/>
    <w:rsid w:val="0033178C"/>
    <w:rsid w:val="003317E2"/>
    <w:rsid w:val="0033181B"/>
    <w:rsid w:val="00331BEA"/>
    <w:rsid w:val="00331D23"/>
    <w:rsid w:val="00331EC2"/>
    <w:rsid w:val="00331F39"/>
    <w:rsid w:val="003329DE"/>
    <w:rsid w:val="00332F0F"/>
    <w:rsid w:val="003331D7"/>
    <w:rsid w:val="0033324C"/>
    <w:rsid w:val="00333321"/>
    <w:rsid w:val="003334E2"/>
    <w:rsid w:val="003334FB"/>
    <w:rsid w:val="003335D3"/>
    <w:rsid w:val="003336AC"/>
    <w:rsid w:val="00333C83"/>
    <w:rsid w:val="00333F6B"/>
    <w:rsid w:val="003341E5"/>
    <w:rsid w:val="0033441F"/>
    <w:rsid w:val="003344B9"/>
    <w:rsid w:val="00334762"/>
    <w:rsid w:val="00334836"/>
    <w:rsid w:val="00334A26"/>
    <w:rsid w:val="00334B78"/>
    <w:rsid w:val="00334BFD"/>
    <w:rsid w:val="00334C19"/>
    <w:rsid w:val="00334CEF"/>
    <w:rsid w:val="0033500D"/>
    <w:rsid w:val="0033503F"/>
    <w:rsid w:val="00335310"/>
    <w:rsid w:val="003354E4"/>
    <w:rsid w:val="003354EB"/>
    <w:rsid w:val="00335AC1"/>
    <w:rsid w:val="00336104"/>
    <w:rsid w:val="00336154"/>
    <w:rsid w:val="003363B2"/>
    <w:rsid w:val="00336853"/>
    <w:rsid w:val="00336B57"/>
    <w:rsid w:val="00336C5F"/>
    <w:rsid w:val="00336DA2"/>
    <w:rsid w:val="00336F54"/>
    <w:rsid w:val="0033708A"/>
    <w:rsid w:val="0033710A"/>
    <w:rsid w:val="003371D2"/>
    <w:rsid w:val="00337471"/>
    <w:rsid w:val="00337A3E"/>
    <w:rsid w:val="00337A84"/>
    <w:rsid w:val="00337B86"/>
    <w:rsid w:val="00337C2A"/>
    <w:rsid w:val="00337DE5"/>
    <w:rsid w:val="00337E21"/>
    <w:rsid w:val="0034007E"/>
    <w:rsid w:val="00340188"/>
    <w:rsid w:val="00340325"/>
    <w:rsid w:val="00340505"/>
    <w:rsid w:val="003406DA"/>
    <w:rsid w:val="00340A6F"/>
    <w:rsid w:val="003410E7"/>
    <w:rsid w:val="003410FA"/>
    <w:rsid w:val="00341508"/>
    <w:rsid w:val="0034155A"/>
    <w:rsid w:val="00341659"/>
    <w:rsid w:val="00341D1E"/>
    <w:rsid w:val="00341D4F"/>
    <w:rsid w:val="00341D5D"/>
    <w:rsid w:val="003422DE"/>
    <w:rsid w:val="003422F0"/>
    <w:rsid w:val="0034257D"/>
    <w:rsid w:val="00342703"/>
    <w:rsid w:val="0034272E"/>
    <w:rsid w:val="00342DAA"/>
    <w:rsid w:val="00343590"/>
    <w:rsid w:val="003436F9"/>
    <w:rsid w:val="003437BC"/>
    <w:rsid w:val="00343CD0"/>
    <w:rsid w:val="00343FD8"/>
    <w:rsid w:val="00344022"/>
    <w:rsid w:val="0034429F"/>
    <w:rsid w:val="00344558"/>
    <w:rsid w:val="00344CBF"/>
    <w:rsid w:val="00345038"/>
    <w:rsid w:val="0034536B"/>
    <w:rsid w:val="003455BC"/>
    <w:rsid w:val="00345623"/>
    <w:rsid w:val="00345631"/>
    <w:rsid w:val="003457D6"/>
    <w:rsid w:val="003457FB"/>
    <w:rsid w:val="00345C09"/>
    <w:rsid w:val="00345E4E"/>
    <w:rsid w:val="00345E69"/>
    <w:rsid w:val="00345FA8"/>
    <w:rsid w:val="00346231"/>
    <w:rsid w:val="0034648F"/>
    <w:rsid w:val="0034696E"/>
    <w:rsid w:val="00346CEE"/>
    <w:rsid w:val="00346E02"/>
    <w:rsid w:val="00346EC3"/>
    <w:rsid w:val="00346FA3"/>
    <w:rsid w:val="00347407"/>
    <w:rsid w:val="0034774F"/>
    <w:rsid w:val="0034790C"/>
    <w:rsid w:val="00347AC0"/>
    <w:rsid w:val="00347BDF"/>
    <w:rsid w:val="00347CD1"/>
    <w:rsid w:val="00347DAD"/>
    <w:rsid w:val="00347FE5"/>
    <w:rsid w:val="003504E0"/>
    <w:rsid w:val="00350F03"/>
    <w:rsid w:val="00350F28"/>
    <w:rsid w:val="00350FC9"/>
    <w:rsid w:val="00351435"/>
    <w:rsid w:val="00351553"/>
    <w:rsid w:val="00351B9A"/>
    <w:rsid w:val="00351E62"/>
    <w:rsid w:val="00351FE7"/>
    <w:rsid w:val="0035231E"/>
    <w:rsid w:val="00352353"/>
    <w:rsid w:val="00352714"/>
    <w:rsid w:val="00352758"/>
    <w:rsid w:val="00352BC2"/>
    <w:rsid w:val="00352D2C"/>
    <w:rsid w:val="003530DF"/>
    <w:rsid w:val="003531E1"/>
    <w:rsid w:val="003536FB"/>
    <w:rsid w:val="0035377E"/>
    <w:rsid w:val="003537F1"/>
    <w:rsid w:val="0035390B"/>
    <w:rsid w:val="00353BE0"/>
    <w:rsid w:val="00353C20"/>
    <w:rsid w:val="00353CF1"/>
    <w:rsid w:val="00353EAE"/>
    <w:rsid w:val="00354029"/>
    <w:rsid w:val="003547BA"/>
    <w:rsid w:val="003547BB"/>
    <w:rsid w:val="00354A9D"/>
    <w:rsid w:val="00354CFA"/>
    <w:rsid w:val="00354E0E"/>
    <w:rsid w:val="0035516F"/>
    <w:rsid w:val="0035525A"/>
    <w:rsid w:val="0035560D"/>
    <w:rsid w:val="003558E6"/>
    <w:rsid w:val="00355CBC"/>
    <w:rsid w:val="00355E0F"/>
    <w:rsid w:val="003560C4"/>
    <w:rsid w:val="0035624C"/>
    <w:rsid w:val="00356530"/>
    <w:rsid w:val="0035653A"/>
    <w:rsid w:val="0035674A"/>
    <w:rsid w:val="00356A13"/>
    <w:rsid w:val="00356C11"/>
    <w:rsid w:val="00356DE0"/>
    <w:rsid w:val="0035709F"/>
    <w:rsid w:val="003572AE"/>
    <w:rsid w:val="00357831"/>
    <w:rsid w:val="00357C2F"/>
    <w:rsid w:val="00360278"/>
    <w:rsid w:val="00360437"/>
    <w:rsid w:val="0036046F"/>
    <w:rsid w:val="00360686"/>
    <w:rsid w:val="003608E9"/>
    <w:rsid w:val="003609A4"/>
    <w:rsid w:val="00360A8C"/>
    <w:rsid w:val="00361096"/>
    <w:rsid w:val="003615EA"/>
    <w:rsid w:val="003620A4"/>
    <w:rsid w:val="00362213"/>
    <w:rsid w:val="0036225E"/>
    <w:rsid w:val="0036243E"/>
    <w:rsid w:val="003624B7"/>
    <w:rsid w:val="0036273A"/>
    <w:rsid w:val="003627E7"/>
    <w:rsid w:val="00362800"/>
    <w:rsid w:val="00362815"/>
    <w:rsid w:val="00362A01"/>
    <w:rsid w:val="00362ABA"/>
    <w:rsid w:val="00362CBF"/>
    <w:rsid w:val="00362D46"/>
    <w:rsid w:val="00363025"/>
    <w:rsid w:val="003633A8"/>
    <w:rsid w:val="0036341F"/>
    <w:rsid w:val="00363914"/>
    <w:rsid w:val="00363B04"/>
    <w:rsid w:val="00363C25"/>
    <w:rsid w:val="003641DD"/>
    <w:rsid w:val="00364353"/>
    <w:rsid w:val="003650AE"/>
    <w:rsid w:val="003650C8"/>
    <w:rsid w:val="00365351"/>
    <w:rsid w:val="003657D6"/>
    <w:rsid w:val="0036593A"/>
    <w:rsid w:val="00365996"/>
    <w:rsid w:val="00365A6E"/>
    <w:rsid w:val="00365B71"/>
    <w:rsid w:val="00365FEF"/>
    <w:rsid w:val="00366070"/>
    <w:rsid w:val="00366071"/>
    <w:rsid w:val="003663FA"/>
    <w:rsid w:val="0036644B"/>
    <w:rsid w:val="00366658"/>
    <w:rsid w:val="0036675F"/>
    <w:rsid w:val="00366936"/>
    <w:rsid w:val="00366A80"/>
    <w:rsid w:val="00366B18"/>
    <w:rsid w:val="00366CC6"/>
    <w:rsid w:val="00366F44"/>
    <w:rsid w:val="00366F76"/>
    <w:rsid w:val="003675F6"/>
    <w:rsid w:val="0036772D"/>
    <w:rsid w:val="003677F4"/>
    <w:rsid w:val="00367979"/>
    <w:rsid w:val="00367A10"/>
    <w:rsid w:val="00367BCF"/>
    <w:rsid w:val="003702F8"/>
    <w:rsid w:val="0037070F"/>
    <w:rsid w:val="0037078F"/>
    <w:rsid w:val="003708C0"/>
    <w:rsid w:val="00370BDF"/>
    <w:rsid w:val="003710A0"/>
    <w:rsid w:val="00371157"/>
    <w:rsid w:val="0037161D"/>
    <w:rsid w:val="00371699"/>
    <w:rsid w:val="0037171D"/>
    <w:rsid w:val="003719DA"/>
    <w:rsid w:val="00371B20"/>
    <w:rsid w:val="00371C36"/>
    <w:rsid w:val="00371D13"/>
    <w:rsid w:val="0037225D"/>
    <w:rsid w:val="00372817"/>
    <w:rsid w:val="00372C9B"/>
    <w:rsid w:val="00372D8A"/>
    <w:rsid w:val="00372FEE"/>
    <w:rsid w:val="00373215"/>
    <w:rsid w:val="0037341C"/>
    <w:rsid w:val="00373646"/>
    <w:rsid w:val="003738BE"/>
    <w:rsid w:val="00373A57"/>
    <w:rsid w:val="00373E2B"/>
    <w:rsid w:val="00373E92"/>
    <w:rsid w:val="003740CD"/>
    <w:rsid w:val="0037457A"/>
    <w:rsid w:val="0037458B"/>
    <w:rsid w:val="00374683"/>
    <w:rsid w:val="003747C3"/>
    <w:rsid w:val="003749F6"/>
    <w:rsid w:val="00374C8D"/>
    <w:rsid w:val="00374E98"/>
    <w:rsid w:val="0037532E"/>
    <w:rsid w:val="003757BC"/>
    <w:rsid w:val="00375A22"/>
    <w:rsid w:val="00375E3F"/>
    <w:rsid w:val="0037646B"/>
    <w:rsid w:val="003764E8"/>
    <w:rsid w:val="00376841"/>
    <w:rsid w:val="003768C1"/>
    <w:rsid w:val="00376AA2"/>
    <w:rsid w:val="00376BBA"/>
    <w:rsid w:val="00376CF8"/>
    <w:rsid w:val="00376EF9"/>
    <w:rsid w:val="00377591"/>
    <w:rsid w:val="0037764C"/>
    <w:rsid w:val="00377A7E"/>
    <w:rsid w:val="00377D2B"/>
    <w:rsid w:val="003800D0"/>
    <w:rsid w:val="003806BF"/>
    <w:rsid w:val="00380735"/>
    <w:rsid w:val="003807BE"/>
    <w:rsid w:val="0038083D"/>
    <w:rsid w:val="00380C84"/>
    <w:rsid w:val="00381318"/>
    <w:rsid w:val="003814FA"/>
    <w:rsid w:val="003815F1"/>
    <w:rsid w:val="003817D2"/>
    <w:rsid w:val="00381AE3"/>
    <w:rsid w:val="00381B42"/>
    <w:rsid w:val="00381BBB"/>
    <w:rsid w:val="00381C1B"/>
    <w:rsid w:val="00382516"/>
    <w:rsid w:val="0038259A"/>
    <w:rsid w:val="00382A1D"/>
    <w:rsid w:val="00382C0A"/>
    <w:rsid w:val="00382E2F"/>
    <w:rsid w:val="00382F3F"/>
    <w:rsid w:val="00382F5E"/>
    <w:rsid w:val="003830C0"/>
    <w:rsid w:val="00383212"/>
    <w:rsid w:val="003835A2"/>
    <w:rsid w:val="00383855"/>
    <w:rsid w:val="0038391A"/>
    <w:rsid w:val="003839B3"/>
    <w:rsid w:val="00383BEB"/>
    <w:rsid w:val="003847E0"/>
    <w:rsid w:val="003849F1"/>
    <w:rsid w:val="00384C08"/>
    <w:rsid w:val="0038521F"/>
    <w:rsid w:val="00385625"/>
    <w:rsid w:val="0038570C"/>
    <w:rsid w:val="0038574F"/>
    <w:rsid w:val="0038599B"/>
    <w:rsid w:val="00385A8F"/>
    <w:rsid w:val="00385E0C"/>
    <w:rsid w:val="00385EA5"/>
    <w:rsid w:val="00385F77"/>
    <w:rsid w:val="00385F7E"/>
    <w:rsid w:val="00385FEC"/>
    <w:rsid w:val="0038622B"/>
    <w:rsid w:val="00386569"/>
    <w:rsid w:val="003865B5"/>
    <w:rsid w:val="003868ED"/>
    <w:rsid w:val="00386AAA"/>
    <w:rsid w:val="00386BB7"/>
    <w:rsid w:val="00387D48"/>
    <w:rsid w:val="00387F03"/>
    <w:rsid w:val="0039059E"/>
    <w:rsid w:val="0039076C"/>
    <w:rsid w:val="00390837"/>
    <w:rsid w:val="00390E52"/>
    <w:rsid w:val="00390E58"/>
    <w:rsid w:val="00390F12"/>
    <w:rsid w:val="00390FAD"/>
    <w:rsid w:val="003911E1"/>
    <w:rsid w:val="00391327"/>
    <w:rsid w:val="00391550"/>
    <w:rsid w:val="0039176F"/>
    <w:rsid w:val="00392286"/>
    <w:rsid w:val="00392358"/>
    <w:rsid w:val="003924FE"/>
    <w:rsid w:val="003926E8"/>
    <w:rsid w:val="00392A7C"/>
    <w:rsid w:val="003932C1"/>
    <w:rsid w:val="00393582"/>
    <w:rsid w:val="003935BE"/>
    <w:rsid w:val="00393869"/>
    <w:rsid w:val="0039389C"/>
    <w:rsid w:val="00393A2B"/>
    <w:rsid w:val="00393A95"/>
    <w:rsid w:val="00393E49"/>
    <w:rsid w:val="00394220"/>
    <w:rsid w:val="003943C0"/>
    <w:rsid w:val="003945D7"/>
    <w:rsid w:val="003947AF"/>
    <w:rsid w:val="0039492E"/>
    <w:rsid w:val="00394C14"/>
    <w:rsid w:val="00394C65"/>
    <w:rsid w:val="003956EE"/>
    <w:rsid w:val="00395834"/>
    <w:rsid w:val="00395B91"/>
    <w:rsid w:val="00395DBE"/>
    <w:rsid w:val="00395F15"/>
    <w:rsid w:val="00396079"/>
    <w:rsid w:val="0039651C"/>
    <w:rsid w:val="00396655"/>
    <w:rsid w:val="00396867"/>
    <w:rsid w:val="00396911"/>
    <w:rsid w:val="00396C78"/>
    <w:rsid w:val="00396D1D"/>
    <w:rsid w:val="00396DA2"/>
    <w:rsid w:val="00396F05"/>
    <w:rsid w:val="00396FE8"/>
    <w:rsid w:val="00397185"/>
    <w:rsid w:val="00397202"/>
    <w:rsid w:val="00397316"/>
    <w:rsid w:val="003973DC"/>
    <w:rsid w:val="00397967"/>
    <w:rsid w:val="00397A1C"/>
    <w:rsid w:val="00397AA2"/>
    <w:rsid w:val="00397C43"/>
    <w:rsid w:val="00397CE6"/>
    <w:rsid w:val="003A034A"/>
    <w:rsid w:val="003A04F4"/>
    <w:rsid w:val="003A0701"/>
    <w:rsid w:val="003A07AC"/>
    <w:rsid w:val="003A0C25"/>
    <w:rsid w:val="003A0E12"/>
    <w:rsid w:val="003A130F"/>
    <w:rsid w:val="003A1344"/>
    <w:rsid w:val="003A1418"/>
    <w:rsid w:val="003A157E"/>
    <w:rsid w:val="003A1B63"/>
    <w:rsid w:val="003A1E52"/>
    <w:rsid w:val="003A1F86"/>
    <w:rsid w:val="003A219F"/>
    <w:rsid w:val="003A22A5"/>
    <w:rsid w:val="003A2AC6"/>
    <w:rsid w:val="003A304B"/>
    <w:rsid w:val="003A3267"/>
    <w:rsid w:val="003A34DD"/>
    <w:rsid w:val="003A3587"/>
    <w:rsid w:val="003A37E3"/>
    <w:rsid w:val="003A39C3"/>
    <w:rsid w:val="003A3E6F"/>
    <w:rsid w:val="003A4154"/>
    <w:rsid w:val="003A4159"/>
    <w:rsid w:val="003A426C"/>
    <w:rsid w:val="003A4484"/>
    <w:rsid w:val="003A4679"/>
    <w:rsid w:val="003A489C"/>
    <w:rsid w:val="003A4A3D"/>
    <w:rsid w:val="003A4B7B"/>
    <w:rsid w:val="003A4CBD"/>
    <w:rsid w:val="003A5031"/>
    <w:rsid w:val="003A5526"/>
    <w:rsid w:val="003A5531"/>
    <w:rsid w:val="003A5738"/>
    <w:rsid w:val="003A58D7"/>
    <w:rsid w:val="003A5903"/>
    <w:rsid w:val="003A5B46"/>
    <w:rsid w:val="003A5FDA"/>
    <w:rsid w:val="003A61CD"/>
    <w:rsid w:val="003A6228"/>
    <w:rsid w:val="003A668F"/>
    <w:rsid w:val="003A6816"/>
    <w:rsid w:val="003A6AE5"/>
    <w:rsid w:val="003A6DBF"/>
    <w:rsid w:val="003A7372"/>
    <w:rsid w:val="003A75CE"/>
    <w:rsid w:val="003A78EB"/>
    <w:rsid w:val="003A798F"/>
    <w:rsid w:val="003A79A1"/>
    <w:rsid w:val="003A7A9E"/>
    <w:rsid w:val="003A7C0B"/>
    <w:rsid w:val="003A7D3A"/>
    <w:rsid w:val="003B01DA"/>
    <w:rsid w:val="003B0601"/>
    <w:rsid w:val="003B075F"/>
    <w:rsid w:val="003B07E1"/>
    <w:rsid w:val="003B0ACA"/>
    <w:rsid w:val="003B0BE7"/>
    <w:rsid w:val="003B0FE7"/>
    <w:rsid w:val="003B1245"/>
    <w:rsid w:val="003B1949"/>
    <w:rsid w:val="003B19EF"/>
    <w:rsid w:val="003B1A97"/>
    <w:rsid w:val="003B1CB3"/>
    <w:rsid w:val="003B1DD0"/>
    <w:rsid w:val="003B1E08"/>
    <w:rsid w:val="003B20A6"/>
    <w:rsid w:val="003B2274"/>
    <w:rsid w:val="003B231D"/>
    <w:rsid w:val="003B24FF"/>
    <w:rsid w:val="003B25DE"/>
    <w:rsid w:val="003B2FE2"/>
    <w:rsid w:val="003B313A"/>
    <w:rsid w:val="003B36FB"/>
    <w:rsid w:val="003B3729"/>
    <w:rsid w:val="003B3E84"/>
    <w:rsid w:val="003B411F"/>
    <w:rsid w:val="003B4161"/>
    <w:rsid w:val="003B4168"/>
    <w:rsid w:val="003B43C1"/>
    <w:rsid w:val="003B451F"/>
    <w:rsid w:val="003B452F"/>
    <w:rsid w:val="003B46BC"/>
    <w:rsid w:val="003B46E2"/>
    <w:rsid w:val="003B4A05"/>
    <w:rsid w:val="003B4A63"/>
    <w:rsid w:val="003B4EBC"/>
    <w:rsid w:val="003B4EF6"/>
    <w:rsid w:val="003B4F18"/>
    <w:rsid w:val="003B516F"/>
    <w:rsid w:val="003B52B6"/>
    <w:rsid w:val="003B58E6"/>
    <w:rsid w:val="003B590A"/>
    <w:rsid w:val="003B5A29"/>
    <w:rsid w:val="003B5BA2"/>
    <w:rsid w:val="003B5D14"/>
    <w:rsid w:val="003B5F59"/>
    <w:rsid w:val="003B5F69"/>
    <w:rsid w:val="003B6007"/>
    <w:rsid w:val="003B6343"/>
    <w:rsid w:val="003B637F"/>
    <w:rsid w:val="003B6437"/>
    <w:rsid w:val="003B67AA"/>
    <w:rsid w:val="003B6A1E"/>
    <w:rsid w:val="003B6D99"/>
    <w:rsid w:val="003B6F9A"/>
    <w:rsid w:val="003B7064"/>
    <w:rsid w:val="003B725E"/>
    <w:rsid w:val="003B766A"/>
    <w:rsid w:val="003B7BC7"/>
    <w:rsid w:val="003B7BCD"/>
    <w:rsid w:val="003B7C76"/>
    <w:rsid w:val="003B7D03"/>
    <w:rsid w:val="003C06BC"/>
    <w:rsid w:val="003C07D9"/>
    <w:rsid w:val="003C0832"/>
    <w:rsid w:val="003C0AD8"/>
    <w:rsid w:val="003C0BE0"/>
    <w:rsid w:val="003C0D2A"/>
    <w:rsid w:val="003C10B7"/>
    <w:rsid w:val="003C1502"/>
    <w:rsid w:val="003C1575"/>
    <w:rsid w:val="003C17BB"/>
    <w:rsid w:val="003C19AC"/>
    <w:rsid w:val="003C1BD3"/>
    <w:rsid w:val="003C1BF1"/>
    <w:rsid w:val="003C1D2B"/>
    <w:rsid w:val="003C1E79"/>
    <w:rsid w:val="003C2D69"/>
    <w:rsid w:val="003C2FCF"/>
    <w:rsid w:val="003C3089"/>
    <w:rsid w:val="003C316C"/>
    <w:rsid w:val="003C3253"/>
    <w:rsid w:val="003C32DA"/>
    <w:rsid w:val="003C33B2"/>
    <w:rsid w:val="003C360A"/>
    <w:rsid w:val="003C42D7"/>
    <w:rsid w:val="003C44B2"/>
    <w:rsid w:val="003C4578"/>
    <w:rsid w:val="003C45F7"/>
    <w:rsid w:val="003C46FB"/>
    <w:rsid w:val="003C47A8"/>
    <w:rsid w:val="003C496C"/>
    <w:rsid w:val="003C4C3D"/>
    <w:rsid w:val="003C5051"/>
    <w:rsid w:val="003C53BD"/>
    <w:rsid w:val="003C53D3"/>
    <w:rsid w:val="003C567F"/>
    <w:rsid w:val="003C56C9"/>
    <w:rsid w:val="003C5844"/>
    <w:rsid w:val="003C5BDE"/>
    <w:rsid w:val="003C606E"/>
    <w:rsid w:val="003C60E6"/>
    <w:rsid w:val="003C644B"/>
    <w:rsid w:val="003C6471"/>
    <w:rsid w:val="003C68EF"/>
    <w:rsid w:val="003C6C32"/>
    <w:rsid w:val="003C71C0"/>
    <w:rsid w:val="003C72F3"/>
    <w:rsid w:val="003C769D"/>
    <w:rsid w:val="003C77D4"/>
    <w:rsid w:val="003C7925"/>
    <w:rsid w:val="003C7A52"/>
    <w:rsid w:val="003C7C64"/>
    <w:rsid w:val="003C7F53"/>
    <w:rsid w:val="003C7FC8"/>
    <w:rsid w:val="003D04D2"/>
    <w:rsid w:val="003D0DEB"/>
    <w:rsid w:val="003D11F9"/>
    <w:rsid w:val="003D186F"/>
    <w:rsid w:val="003D1A45"/>
    <w:rsid w:val="003D1AF1"/>
    <w:rsid w:val="003D1E11"/>
    <w:rsid w:val="003D1EEA"/>
    <w:rsid w:val="003D1F22"/>
    <w:rsid w:val="003D21B6"/>
    <w:rsid w:val="003D21DE"/>
    <w:rsid w:val="003D2308"/>
    <w:rsid w:val="003D2359"/>
    <w:rsid w:val="003D2788"/>
    <w:rsid w:val="003D2CC2"/>
    <w:rsid w:val="003D2EF0"/>
    <w:rsid w:val="003D2F9F"/>
    <w:rsid w:val="003D30DD"/>
    <w:rsid w:val="003D353D"/>
    <w:rsid w:val="003D3DFE"/>
    <w:rsid w:val="003D4007"/>
    <w:rsid w:val="003D401C"/>
    <w:rsid w:val="003D4393"/>
    <w:rsid w:val="003D4435"/>
    <w:rsid w:val="003D4A9F"/>
    <w:rsid w:val="003D4CE5"/>
    <w:rsid w:val="003D4E8F"/>
    <w:rsid w:val="003D5032"/>
    <w:rsid w:val="003D5609"/>
    <w:rsid w:val="003D57B7"/>
    <w:rsid w:val="003D5885"/>
    <w:rsid w:val="003D58BE"/>
    <w:rsid w:val="003D5A28"/>
    <w:rsid w:val="003D5A9C"/>
    <w:rsid w:val="003D5ABD"/>
    <w:rsid w:val="003D5B31"/>
    <w:rsid w:val="003D629A"/>
    <w:rsid w:val="003D67C2"/>
    <w:rsid w:val="003D6944"/>
    <w:rsid w:val="003D6B90"/>
    <w:rsid w:val="003D6D44"/>
    <w:rsid w:val="003D7069"/>
    <w:rsid w:val="003D730E"/>
    <w:rsid w:val="003D7375"/>
    <w:rsid w:val="003D73DD"/>
    <w:rsid w:val="003D7466"/>
    <w:rsid w:val="003D7570"/>
    <w:rsid w:val="003D7753"/>
    <w:rsid w:val="003D783C"/>
    <w:rsid w:val="003D7A23"/>
    <w:rsid w:val="003D7AB2"/>
    <w:rsid w:val="003D7E3D"/>
    <w:rsid w:val="003D7FF4"/>
    <w:rsid w:val="003E00A3"/>
    <w:rsid w:val="003E0220"/>
    <w:rsid w:val="003E0314"/>
    <w:rsid w:val="003E042E"/>
    <w:rsid w:val="003E05A0"/>
    <w:rsid w:val="003E0862"/>
    <w:rsid w:val="003E0DBD"/>
    <w:rsid w:val="003E0FC3"/>
    <w:rsid w:val="003E11F0"/>
    <w:rsid w:val="003E124E"/>
    <w:rsid w:val="003E134C"/>
    <w:rsid w:val="003E14AE"/>
    <w:rsid w:val="003E1520"/>
    <w:rsid w:val="003E1526"/>
    <w:rsid w:val="003E158B"/>
    <w:rsid w:val="003E17A0"/>
    <w:rsid w:val="003E1B67"/>
    <w:rsid w:val="003E1CDC"/>
    <w:rsid w:val="003E1FB8"/>
    <w:rsid w:val="003E22F5"/>
    <w:rsid w:val="003E289A"/>
    <w:rsid w:val="003E2BDA"/>
    <w:rsid w:val="003E2C41"/>
    <w:rsid w:val="003E2F2F"/>
    <w:rsid w:val="003E3107"/>
    <w:rsid w:val="003E312B"/>
    <w:rsid w:val="003E3449"/>
    <w:rsid w:val="003E3610"/>
    <w:rsid w:val="003E3620"/>
    <w:rsid w:val="003E3698"/>
    <w:rsid w:val="003E3CF0"/>
    <w:rsid w:val="003E3F6F"/>
    <w:rsid w:val="003E4143"/>
    <w:rsid w:val="003E426B"/>
    <w:rsid w:val="003E4358"/>
    <w:rsid w:val="003E46C1"/>
    <w:rsid w:val="003E47FF"/>
    <w:rsid w:val="003E509F"/>
    <w:rsid w:val="003E5207"/>
    <w:rsid w:val="003E52BF"/>
    <w:rsid w:val="003E52FC"/>
    <w:rsid w:val="003E55C8"/>
    <w:rsid w:val="003E5797"/>
    <w:rsid w:val="003E57C9"/>
    <w:rsid w:val="003E5B80"/>
    <w:rsid w:val="003E600E"/>
    <w:rsid w:val="003E65A4"/>
    <w:rsid w:val="003E6628"/>
    <w:rsid w:val="003E6775"/>
    <w:rsid w:val="003E6A29"/>
    <w:rsid w:val="003E6B10"/>
    <w:rsid w:val="003E6C16"/>
    <w:rsid w:val="003E6CEB"/>
    <w:rsid w:val="003E7039"/>
    <w:rsid w:val="003E716B"/>
    <w:rsid w:val="003E71CE"/>
    <w:rsid w:val="003E72C2"/>
    <w:rsid w:val="003E7AAF"/>
    <w:rsid w:val="003E7D32"/>
    <w:rsid w:val="003E7E0B"/>
    <w:rsid w:val="003F0147"/>
    <w:rsid w:val="003F0164"/>
    <w:rsid w:val="003F04F2"/>
    <w:rsid w:val="003F05A0"/>
    <w:rsid w:val="003F0996"/>
    <w:rsid w:val="003F0C18"/>
    <w:rsid w:val="003F0C32"/>
    <w:rsid w:val="003F0C60"/>
    <w:rsid w:val="003F0EF4"/>
    <w:rsid w:val="003F10DA"/>
    <w:rsid w:val="003F1693"/>
    <w:rsid w:val="003F1B09"/>
    <w:rsid w:val="003F1C68"/>
    <w:rsid w:val="003F1F94"/>
    <w:rsid w:val="003F1FCC"/>
    <w:rsid w:val="003F207B"/>
    <w:rsid w:val="003F22D8"/>
    <w:rsid w:val="003F2431"/>
    <w:rsid w:val="003F256B"/>
    <w:rsid w:val="003F2594"/>
    <w:rsid w:val="003F289E"/>
    <w:rsid w:val="003F2EE2"/>
    <w:rsid w:val="003F3203"/>
    <w:rsid w:val="003F352F"/>
    <w:rsid w:val="003F36F2"/>
    <w:rsid w:val="003F37E3"/>
    <w:rsid w:val="003F3EA0"/>
    <w:rsid w:val="003F42C9"/>
    <w:rsid w:val="003F4419"/>
    <w:rsid w:val="003F4720"/>
    <w:rsid w:val="003F4829"/>
    <w:rsid w:val="003F48DA"/>
    <w:rsid w:val="003F4B0A"/>
    <w:rsid w:val="003F4CA8"/>
    <w:rsid w:val="003F4EED"/>
    <w:rsid w:val="003F5028"/>
    <w:rsid w:val="003F50D0"/>
    <w:rsid w:val="003F528A"/>
    <w:rsid w:val="003F5297"/>
    <w:rsid w:val="003F54CD"/>
    <w:rsid w:val="003F555F"/>
    <w:rsid w:val="003F5695"/>
    <w:rsid w:val="003F59C8"/>
    <w:rsid w:val="003F5A4F"/>
    <w:rsid w:val="003F6186"/>
    <w:rsid w:val="003F654E"/>
    <w:rsid w:val="003F6831"/>
    <w:rsid w:val="003F6842"/>
    <w:rsid w:val="003F696B"/>
    <w:rsid w:val="003F6C16"/>
    <w:rsid w:val="003F6E06"/>
    <w:rsid w:val="003F6FBC"/>
    <w:rsid w:val="003F72AC"/>
    <w:rsid w:val="003F732C"/>
    <w:rsid w:val="003F7803"/>
    <w:rsid w:val="003F7B5F"/>
    <w:rsid w:val="003F7BDF"/>
    <w:rsid w:val="003F7D70"/>
    <w:rsid w:val="004002B3"/>
    <w:rsid w:val="004003C8"/>
    <w:rsid w:val="00400649"/>
    <w:rsid w:val="00400778"/>
    <w:rsid w:val="00400A41"/>
    <w:rsid w:val="00400D0E"/>
    <w:rsid w:val="00400DCF"/>
    <w:rsid w:val="00400E19"/>
    <w:rsid w:val="00400EDE"/>
    <w:rsid w:val="00400F35"/>
    <w:rsid w:val="00400FF9"/>
    <w:rsid w:val="004012BF"/>
    <w:rsid w:val="0040155F"/>
    <w:rsid w:val="00401575"/>
    <w:rsid w:val="00401850"/>
    <w:rsid w:val="00401880"/>
    <w:rsid w:val="00401DBB"/>
    <w:rsid w:val="0040244F"/>
    <w:rsid w:val="004024F3"/>
    <w:rsid w:val="004026A7"/>
    <w:rsid w:val="0040274A"/>
    <w:rsid w:val="00402AC8"/>
    <w:rsid w:val="00402DEC"/>
    <w:rsid w:val="00402F1C"/>
    <w:rsid w:val="004033FC"/>
    <w:rsid w:val="004035E5"/>
    <w:rsid w:val="00403F33"/>
    <w:rsid w:val="00404030"/>
    <w:rsid w:val="004040A6"/>
    <w:rsid w:val="0040413E"/>
    <w:rsid w:val="00404380"/>
    <w:rsid w:val="004043E2"/>
    <w:rsid w:val="004048BB"/>
    <w:rsid w:val="0040501A"/>
    <w:rsid w:val="00405210"/>
    <w:rsid w:val="00405903"/>
    <w:rsid w:val="00405926"/>
    <w:rsid w:val="00405E89"/>
    <w:rsid w:val="00406029"/>
    <w:rsid w:val="00406778"/>
    <w:rsid w:val="00406895"/>
    <w:rsid w:val="00406BAE"/>
    <w:rsid w:val="00406ECB"/>
    <w:rsid w:val="00407057"/>
    <w:rsid w:val="004071F5"/>
    <w:rsid w:val="00407275"/>
    <w:rsid w:val="0040767A"/>
    <w:rsid w:val="004100C2"/>
    <w:rsid w:val="004104C7"/>
    <w:rsid w:val="004106C9"/>
    <w:rsid w:val="0041073F"/>
    <w:rsid w:val="004109A8"/>
    <w:rsid w:val="00410E14"/>
    <w:rsid w:val="00410F8B"/>
    <w:rsid w:val="004115CC"/>
    <w:rsid w:val="0041162F"/>
    <w:rsid w:val="00411957"/>
    <w:rsid w:val="00411BA9"/>
    <w:rsid w:val="0041210A"/>
    <w:rsid w:val="004121A5"/>
    <w:rsid w:val="00412373"/>
    <w:rsid w:val="004124C4"/>
    <w:rsid w:val="00412644"/>
    <w:rsid w:val="00412ADD"/>
    <w:rsid w:val="00412DD2"/>
    <w:rsid w:val="00413321"/>
    <w:rsid w:val="00414094"/>
    <w:rsid w:val="00414142"/>
    <w:rsid w:val="004147D9"/>
    <w:rsid w:val="00414932"/>
    <w:rsid w:val="00414A97"/>
    <w:rsid w:val="00414C06"/>
    <w:rsid w:val="004150B0"/>
    <w:rsid w:val="00415488"/>
    <w:rsid w:val="00415532"/>
    <w:rsid w:val="0041561C"/>
    <w:rsid w:val="00415C76"/>
    <w:rsid w:val="00415E11"/>
    <w:rsid w:val="00416106"/>
    <w:rsid w:val="0041612B"/>
    <w:rsid w:val="004163E7"/>
    <w:rsid w:val="004164BC"/>
    <w:rsid w:val="00416706"/>
    <w:rsid w:val="004168C9"/>
    <w:rsid w:val="00416D01"/>
    <w:rsid w:val="00416D0E"/>
    <w:rsid w:val="004172BA"/>
    <w:rsid w:val="0041752A"/>
    <w:rsid w:val="004175ED"/>
    <w:rsid w:val="00417C26"/>
    <w:rsid w:val="00417E7B"/>
    <w:rsid w:val="00417F77"/>
    <w:rsid w:val="0042008A"/>
    <w:rsid w:val="0042041C"/>
    <w:rsid w:val="00420509"/>
    <w:rsid w:val="0042051A"/>
    <w:rsid w:val="00420573"/>
    <w:rsid w:val="00420AA3"/>
    <w:rsid w:val="00420AB5"/>
    <w:rsid w:val="00420B54"/>
    <w:rsid w:val="00420BDA"/>
    <w:rsid w:val="00420E23"/>
    <w:rsid w:val="0042130F"/>
    <w:rsid w:val="004214D9"/>
    <w:rsid w:val="004214E3"/>
    <w:rsid w:val="004217C8"/>
    <w:rsid w:val="0042197F"/>
    <w:rsid w:val="00421A60"/>
    <w:rsid w:val="00421D22"/>
    <w:rsid w:val="00421EC5"/>
    <w:rsid w:val="00421FBC"/>
    <w:rsid w:val="00422182"/>
    <w:rsid w:val="0042296F"/>
    <w:rsid w:val="00422DCE"/>
    <w:rsid w:val="00423344"/>
    <w:rsid w:val="00424180"/>
    <w:rsid w:val="00424218"/>
    <w:rsid w:val="004245FD"/>
    <w:rsid w:val="00424655"/>
    <w:rsid w:val="00424AB1"/>
    <w:rsid w:val="00424EF0"/>
    <w:rsid w:val="00424F5D"/>
    <w:rsid w:val="00425030"/>
    <w:rsid w:val="004253C0"/>
    <w:rsid w:val="004256B7"/>
    <w:rsid w:val="00425B17"/>
    <w:rsid w:val="00425BCA"/>
    <w:rsid w:val="00425E19"/>
    <w:rsid w:val="00426198"/>
    <w:rsid w:val="004262F3"/>
    <w:rsid w:val="00426600"/>
    <w:rsid w:val="00426654"/>
    <w:rsid w:val="004267E7"/>
    <w:rsid w:val="00426B3C"/>
    <w:rsid w:val="00426BA4"/>
    <w:rsid w:val="00426C16"/>
    <w:rsid w:val="00426D2A"/>
    <w:rsid w:val="0042775C"/>
    <w:rsid w:val="00427ED1"/>
    <w:rsid w:val="00427EE6"/>
    <w:rsid w:val="00430102"/>
    <w:rsid w:val="00430164"/>
    <w:rsid w:val="00430290"/>
    <w:rsid w:val="0043087A"/>
    <w:rsid w:val="00430B84"/>
    <w:rsid w:val="00431274"/>
    <w:rsid w:val="004314BC"/>
    <w:rsid w:val="00431671"/>
    <w:rsid w:val="004317CD"/>
    <w:rsid w:val="004318B3"/>
    <w:rsid w:val="00431A0F"/>
    <w:rsid w:val="00431ACF"/>
    <w:rsid w:val="00431C47"/>
    <w:rsid w:val="00431F68"/>
    <w:rsid w:val="0043213D"/>
    <w:rsid w:val="004323ED"/>
    <w:rsid w:val="004329B0"/>
    <w:rsid w:val="00432C90"/>
    <w:rsid w:val="00432CEA"/>
    <w:rsid w:val="004331E1"/>
    <w:rsid w:val="00433B03"/>
    <w:rsid w:val="00433CD7"/>
    <w:rsid w:val="00433E73"/>
    <w:rsid w:val="004342CF"/>
    <w:rsid w:val="00434550"/>
    <w:rsid w:val="00434718"/>
    <w:rsid w:val="00434A5C"/>
    <w:rsid w:val="00434B46"/>
    <w:rsid w:val="00434C09"/>
    <w:rsid w:val="00434D4C"/>
    <w:rsid w:val="004355D2"/>
    <w:rsid w:val="0043593A"/>
    <w:rsid w:val="00435967"/>
    <w:rsid w:val="00435970"/>
    <w:rsid w:val="00435A32"/>
    <w:rsid w:val="004361AA"/>
    <w:rsid w:val="00436349"/>
    <w:rsid w:val="0043636F"/>
    <w:rsid w:val="004364BE"/>
    <w:rsid w:val="00436C9A"/>
    <w:rsid w:val="00436E5C"/>
    <w:rsid w:val="0043701E"/>
    <w:rsid w:val="00437025"/>
    <w:rsid w:val="004372C7"/>
    <w:rsid w:val="00437411"/>
    <w:rsid w:val="00437629"/>
    <w:rsid w:val="004377D2"/>
    <w:rsid w:val="00437FEB"/>
    <w:rsid w:val="0044038D"/>
    <w:rsid w:val="00440441"/>
    <w:rsid w:val="004404D5"/>
    <w:rsid w:val="00440559"/>
    <w:rsid w:val="004407CD"/>
    <w:rsid w:val="00440953"/>
    <w:rsid w:val="00440A82"/>
    <w:rsid w:val="00440D0B"/>
    <w:rsid w:val="00440E5A"/>
    <w:rsid w:val="0044100E"/>
    <w:rsid w:val="0044113C"/>
    <w:rsid w:val="004415E3"/>
    <w:rsid w:val="0044188D"/>
    <w:rsid w:val="00441A14"/>
    <w:rsid w:val="00441AF8"/>
    <w:rsid w:val="00441EAA"/>
    <w:rsid w:val="0044225E"/>
    <w:rsid w:val="004424DB"/>
    <w:rsid w:val="004425BA"/>
    <w:rsid w:val="00442823"/>
    <w:rsid w:val="00442B9A"/>
    <w:rsid w:val="00442DA4"/>
    <w:rsid w:val="00442DC4"/>
    <w:rsid w:val="00442E63"/>
    <w:rsid w:val="004430D3"/>
    <w:rsid w:val="00443113"/>
    <w:rsid w:val="004431AA"/>
    <w:rsid w:val="00443294"/>
    <w:rsid w:val="004437E6"/>
    <w:rsid w:val="004438D5"/>
    <w:rsid w:val="004439DC"/>
    <w:rsid w:val="004439DF"/>
    <w:rsid w:val="004441A7"/>
    <w:rsid w:val="00444326"/>
    <w:rsid w:val="004444E5"/>
    <w:rsid w:val="00444B66"/>
    <w:rsid w:val="00444DA6"/>
    <w:rsid w:val="00444E6E"/>
    <w:rsid w:val="00444EA9"/>
    <w:rsid w:val="0044540F"/>
    <w:rsid w:val="0044547E"/>
    <w:rsid w:val="004459F7"/>
    <w:rsid w:val="00446168"/>
    <w:rsid w:val="00446225"/>
    <w:rsid w:val="0044640E"/>
    <w:rsid w:val="00446532"/>
    <w:rsid w:val="004468C4"/>
    <w:rsid w:val="00446DF0"/>
    <w:rsid w:val="004470A2"/>
    <w:rsid w:val="00447164"/>
    <w:rsid w:val="00447FA9"/>
    <w:rsid w:val="00450093"/>
    <w:rsid w:val="00450176"/>
    <w:rsid w:val="004501A0"/>
    <w:rsid w:val="00450647"/>
    <w:rsid w:val="004510EC"/>
    <w:rsid w:val="004516A9"/>
    <w:rsid w:val="00451779"/>
    <w:rsid w:val="004519A0"/>
    <w:rsid w:val="00451C30"/>
    <w:rsid w:val="00451D23"/>
    <w:rsid w:val="0045204D"/>
    <w:rsid w:val="00452289"/>
    <w:rsid w:val="004525F5"/>
    <w:rsid w:val="00452601"/>
    <w:rsid w:val="00452D7B"/>
    <w:rsid w:val="00452EB1"/>
    <w:rsid w:val="0045338E"/>
    <w:rsid w:val="004534A3"/>
    <w:rsid w:val="004535AC"/>
    <w:rsid w:val="00453678"/>
    <w:rsid w:val="00453BBA"/>
    <w:rsid w:val="004542B5"/>
    <w:rsid w:val="00454758"/>
    <w:rsid w:val="00454766"/>
    <w:rsid w:val="004547C8"/>
    <w:rsid w:val="00454832"/>
    <w:rsid w:val="00454D37"/>
    <w:rsid w:val="004553E4"/>
    <w:rsid w:val="00455727"/>
    <w:rsid w:val="00455820"/>
    <w:rsid w:val="00455D00"/>
    <w:rsid w:val="00456589"/>
    <w:rsid w:val="00456F33"/>
    <w:rsid w:val="0045718A"/>
    <w:rsid w:val="0045754E"/>
    <w:rsid w:val="004575D6"/>
    <w:rsid w:val="00457C0A"/>
    <w:rsid w:val="00457C31"/>
    <w:rsid w:val="00460A8D"/>
    <w:rsid w:val="00460BFE"/>
    <w:rsid w:val="00460C07"/>
    <w:rsid w:val="00460E63"/>
    <w:rsid w:val="0046103E"/>
    <w:rsid w:val="0046126C"/>
    <w:rsid w:val="0046128D"/>
    <w:rsid w:val="0046152D"/>
    <w:rsid w:val="004624DC"/>
    <w:rsid w:val="004626C1"/>
    <w:rsid w:val="00462835"/>
    <w:rsid w:val="004628A5"/>
    <w:rsid w:val="00462A94"/>
    <w:rsid w:val="00462C5C"/>
    <w:rsid w:val="00463407"/>
    <w:rsid w:val="00463654"/>
    <w:rsid w:val="004636C8"/>
    <w:rsid w:val="004639FC"/>
    <w:rsid w:val="00463B11"/>
    <w:rsid w:val="00463B67"/>
    <w:rsid w:val="00463BAE"/>
    <w:rsid w:val="00463BE3"/>
    <w:rsid w:val="00463F27"/>
    <w:rsid w:val="0046444B"/>
    <w:rsid w:val="0046476B"/>
    <w:rsid w:val="00464B1D"/>
    <w:rsid w:val="00464C25"/>
    <w:rsid w:val="00465C04"/>
    <w:rsid w:val="0046639D"/>
    <w:rsid w:val="00466427"/>
    <w:rsid w:val="00466430"/>
    <w:rsid w:val="004664F6"/>
    <w:rsid w:val="0046653B"/>
    <w:rsid w:val="004665EF"/>
    <w:rsid w:val="00466646"/>
    <w:rsid w:val="00466C52"/>
    <w:rsid w:val="00466DE6"/>
    <w:rsid w:val="0046714B"/>
    <w:rsid w:val="004673E1"/>
    <w:rsid w:val="00467565"/>
    <w:rsid w:val="00467C09"/>
    <w:rsid w:val="00467DAA"/>
    <w:rsid w:val="00467E37"/>
    <w:rsid w:val="00470031"/>
    <w:rsid w:val="00470542"/>
    <w:rsid w:val="00470598"/>
    <w:rsid w:val="00470AAB"/>
    <w:rsid w:val="00470BA9"/>
    <w:rsid w:val="004710FB"/>
    <w:rsid w:val="00471167"/>
    <w:rsid w:val="00471518"/>
    <w:rsid w:val="00471572"/>
    <w:rsid w:val="004717BA"/>
    <w:rsid w:val="00471A79"/>
    <w:rsid w:val="00471B6F"/>
    <w:rsid w:val="00471F0F"/>
    <w:rsid w:val="00472061"/>
    <w:rsid w:val="0047215F"/>
    <w:rsid w:val="004729EA"/>
    <w:rsid w:val="004729F1"/>
    <w:rsid w:val="00472B47"/>
    <w:rsid w:val="00472E8B"/>
    <w:rsid w:val="00472F51"/>
    <w:rsid w:val="004732C1"/>
    <w:rsid w:val="004733F6"/>
    <w:rsid w:val="004734D2"/>
    <w:rsid w:val="004736A4"/>
    <w:rsid w:val="00473738"/>
    <w:rsid w:val="00473A59"/>
    <w:rsid w:val="00473B0E"/>
    <w:rsid w:val="00473C20"/>
    <w:rsid w:val="00473C33"/>
    <w:rsid w:val="00473E76"/>
    <w:rsid w:val="00473F55"/>
    <w:rsid w:val="004742FA"/>
    <w:rsid w:val="00474555"/>
    <w:rsid w:val="004745AD"/>
    <w:rsid w:val="0047465D"/>
    <w:rsid w:val="004748DD"/>
    <w:rsid w:val="004749CC"/>
    <w:rsid w:val="00474E02"/>
    <w:rsid w:val="004754C4"/>
    <w:rsid w:val="00475589"/>
    <w:rsid w:val="00475632"/>
    <w:rsid w:val="004756A2"/>
    <w:rsid w:val="004756A8"/>
    <w:rsid w:val="0047571E"/>
    <w:rsid w:val="00475820"/>
    <w:rsid w:val="00475867"/>
    <w:rsid w:val="00475A69"/>
    <w:rsid w:val="00475BC6"/>
    <w:rsid w:val="00475C6D"/>
    <w:rsid w:val="00475CC7"/>
    <w:rsid w:val="00476203"/>
    <w:rsid w:val="0047627A"/>
    <w:rsid w:val="00476322"/>
    <w:rsid w:val="004763F3"/>
    <w:rsid w:val="0047643A"/>
    <w:rsid w:val="0047659D"/>
    <w:rsid w:val="00476899"/>
    <w:rsid w:val="004769E8"/>
    <w:rsid w:val="00476AB2"/>
    <w:rsid w:val="00476C55"/>
    <w:rsid w:val="00476C6E"/>
    <w:rsid w:val="00476D46"/>
    <w:rsid w:val="004771E7"/>
    <w:rsid w:val="0047735C"/>
    <w:rsid w:val="00477364"/>
    <w:rsid w:val="004774EF"/>
    <w:rsid w:val="004779BC"/>
    <w:rsid w:val="00477C64"/>
    <w:rsid w:val="00477CAA"/>
    <w:rsid w:val="00477EF9"/>
    <w:rsid w:val="00477F29"/>
    <w:rsid w:val="0048017D"/>
    <w:rsid w:val="004801BD"/>
    <w:rsid w:val="00480446"/>
    <w:rsid w:val="00480591"/>
    <w:rsid w:val="00480B8D"/>
    <w:rsid w:val="00480D8C"/>
    <w:rsid w:val="00480E86"/>
    <w:rsid w:val="00481049"/>
    <w:rsid w:val="004813E1"/>
    <w:rsid w:val="004814E4"/>
    <w:rsid w:val="004815AC"/>
    <w:rsid w:val="00481711"/>
    <w:rsid w:val="00481785"/>
    <w:rsid w:val="00481982"/>
    <w:rsid w:val="00481B7F"/>
    <w:rsid w:val="00481DC2"/>
    <w:rsid w:val="00481E46"/>
    <w:rsid w:val="0048263D"/>
    <w:rsid w:val="0048279D"/>
    <w:rsid w:val="00482ACF"/>
    <w:rsid w:val="00482BF1"/>
    <w:rsid w:val="00482CD3"/>
    <w:rsid w:val="00482D83"/>
    <w:rsid w:val="004833C8"/>
    <w:rsid w:val="004834CC"/>
    <w:rsid w:val="00483584"/>
    <w:rsid w:val="00483626"/>
    <w:rsid w:val="004839CA"/>
    <w:rsid w:val="00483BF6"/>
    <w:rsid w:val="00484371"/>
    <w:rsid w:val="00484413"/>
    <w:rsid w:val="004844F8"/>
    <w:rsid w:val="00484A65"/>
    <w:rsid w:val="00484DC1"/>
    <w:rsid w:val="004853DE"/>
    <w:rsid w:val="004859A5"/>
    <w:rsid w:val="00485A29"/>
    <w:rsid w:val="00485AF8"/>
    <w:rsid w:val="00485BD2"/>
    <w:rsid w:val="00485D12"/>
    <w:rsid w:val="004861FC"/>
    <w:rsid w:val="00486312"/>
    <w:rsid w:val="004866B2"/>
    <w:rsid w:val="00486898"/>
    <w:rsid w:val="004868DD"/>
    <w:rsid w:val="0048698B"/>
    <w:rsid w:val="0048699D"/>
    <w:rsid w:val="00486A1D"/>
    <w:rsid w:val="00486DCB"/>
    <w:rsid w:val="00487085"/>
    <w:rsid w:val="00487138"/>
    <w:rsid w:val="004873A9"/>
    <w:rsid w:val="0048743E"/>
    <w:rsid w:val="0048753E"/>
    <w:rsid w:val="00487693"/>
    <w:rsid w:val="00487788"/>
    <w:rsid w:val="0048784E"/>
    <w:rsid w:val="00487936"/>
    <w:rsid w:val="00487B86"/>
    <w:rsid w:val="00487D2E"/>
    <w:rsid w:val="00487F29"/>
    <w:rsid w:val="004903D2"/>
    <w:rsid w:val="004904DC"/>
    <w:rsid w:val="004904E2"/>
    <w:rsid w:val="004908E3"/>
    <w:rsid w:val="00490D19"/>
    <w:rsid w:val="00490DC4"/>
    <w:rsid w:val="0049146E"/>
    <w:rsid w:val="004914F8"/>
    <w:rsid w:val="0049166C"/>
    <w:rsid w:val="00491681"/>
    <w:rsid w:val="004919E0"/>
    <w:rsid w:val="00491BB5"/>
    <w:rsid w:val="00491C4B"/>
    <w:rsid w:val="00491FF1"/>
    <w:rsid w:val="00491FF9"/>
    <w:rsid w:val="004920C6"/>
    <w:rsid w:val="0049230F"/>
    <w:rsid w:val="0049269A"/>
    <w:rsid w:val="00492731"/>
    <w:rsid w:val="004927D9"/>
    <w:rsid w:val="00492B52"/>
    <w:rsid w:val="00492B84"/>
    <w:rsid w:val="00492CD9"/>
    <w:rsid w:val="00492EBC"/>
    <w:rsid w:val="00493039"/>
    <w:rsid w:val="00493330"/>
    <w:rsid w:val="0049343A"/>
    <w:rsid w:val="0049369F"/>
    <w:rsid w:val="0049377D"/>
    <w:rsid w:val="0049387F"/>
    <w:rsid w:val="00493E29"/>
    <w:rsid w:val="00494081"/>
    <w:rsid w:val="004943F4"/>
    <w:rsid w:val="004944AF"/>
    <w:rsid w:val="004948AB"/>
    <w:rsid w:val="00494B7E"/>
    <w:rsid w:val="00494B89"/>
    <w:rsid w:val="00494FF0"/>
    <w:rsid w:val="004950F0"/>
    <w:rsid w:val="00495468"/>
    <w:rsid w:val="0049574F"/>
    <w:rsid w:val="00495B24"/>
    <w:rsid w:val="00495B3D"/>
    <w:rsid w:val="00495EC8"/>
    <w:rsid w:val="00495EED"/>
    <w:rsid w:val="00496463"/>
    <w:rsid w:val="00496765"/>
    <w:rsid w:val="004967D3"/>
    <w:rsid w:val="00496D87"/>
    <w:rsid w:val="00496E7A"/>
    <w:rsid w:val="00497152"/>
    <w:rsid w:val="00497618"/>
    <w:rsid w:val="004976E4"/>
    <w:rsid w:val="004A0046"/>
    <w:rsid w:val="004A0285"/>
    <w:rsid w:val="004A04FE"/>
    <w:rsid w:val="004A06E7"/>
    <w:rsid w:val="004A0727"/>
    <w:rsid w:val="004A0AA8"/>
    <w:rsid w:val="004A0C36"/>
    <w:rsid w:val="004A110B"/>
    <w:rsid w:val="004A128E"/>
    <w:rsid w:val="004A1768"/>
    <w:rsid w:val="004A1F58"/>
    <w:rsid w:val="004A26D3"/>
    <w:rsid w:val="004A2B55"/>
    <w:rsid w:val="004A2DB1"/>
    <w:rsid w:val="004A2E27"/>
    <w:rsid w:val="004A2E2A"/>
    <w:rsid w:val="004A2F5A"/>
    <w:rsid w:val="004A36F9"/>
    <w:rsid w:val="004A38DB"/>
    <w:rsid w:val="004A39AA"/>
    <w:rsid w:val="004A3A28"/>
    <w:rsid w:val="004A3CE6"/>
    <w:rsid w:val="004A4293"/>
    <w:rsid w:val="004A433C"/>
    <w:rsid w:val="004A4355"/>
    <w:rsid w:val="004A45C3"/>
    <w:rsid w:val="004A4F85"/>
    <w:rsid w:val="004A518C"/>
    <w:rsid w:val="004A528C"/>
    <w:rsid w:val="004A59B6"/>
    <w:rsid w:val="004A5B48"/>
    <w:rsid w:val="004A5DDE"/>
    <w:rsid w:val="004A5DFD"/>
    <w:rsid w:val="004A6156"/>
    <w:rsid w:val="004A6288"/>
    <w:rsid w:val="004A67A4"/>
    <w:rsid w:val="004A688B"/>
    <w:rsid w:val="004A6979"/>
    <w:rsid w:val="004A6BC2"/>
    <w:rsid w:val="004A6BF7"/>
    <w:rsid w:val="004A6CDC"/>
    <w:rsid w:val="004A73C7"/>
    <w:rsid w:val="004A73DA"/>
    <w:rsid w:val="004A74C1"/>
    <w:rsid w:val="004A7618"/>
    <w:rsid w:val="004A79C5"/>
    <w:rsid w:val="004A7AB3"/>
    <w:rsid w:val="004A7C1F"/>
    <w:rsid w:val="004A7EC0"/>
    <w:rsid w:val="004A7EC9"/>
    <w:rsid w:val="004A7FC6"/>
    <w:rsid w:val="004B0142"/>
    <w:rsid w:val="004B05EF"/>
    <w:rsid w:val="004B062B"/>
    <w:rsid w:val="004B0906"/>
    <w:rsid w:val="004B0B3D"/>
    <w:rsid w:val="004B0E9F"/>
    <w:rsid w:val="004B17EE"/>
    <w:rsid w:val="004B19A9"/>
    <w:rsid w:val="004B19FF"/>
    <w:rsid w:val="004B1BE0"/>
    <w:rsid w:val="004B2107"/>
    <w:rsid w:val="004B2AB8"/>
    <w:rsid w:val="004B2D40"/>
    <w:rsid w:val="004B2D7E"/>
    <w:rsid w:val="004B2EE3"/>
    <w:rsid w:val="004B2EFC"/>
    <w:rsid w:val="004B2F06"/>
    <w:rsid w:val="004B306F"/>
    <w:rsid w:val="004B30FD"/>
    <w:rsid w:val="004B33DA"/>
    <w:rsid w:val="004B398B"/>
    <w:rsid w:val="004B3A64"/>
    <w:rsid w:val="004B3A6A"/>
    <w:rsid w:val="004B4225"/>
    <w:rsid w:val="004B4326"/>
    <w:rsid w:val="004B4626"/>
    <w:rsid w:val="004B47AC"/>
    <w:rsid w:val="004B47E1"/>
    <w:rsid w:val="004B48F6"/>
    <w:rsid w:val="004B49FF"/>
    <w:rsid w:val="004B4A27"/>
    <w:rsid w:val="004B4E36"/>
    <w:rsid w:val="004B4F8D"/>
    <w:rsid w:val="004B50A7"/>
    <w:rsid w:val="004B5271"/>
    <w:rsid w:val="004B5438"/>
    <w:rsid w:val="004B54EC"/>
    <w:rsid w:val="004B597C"/>
    <w:rsid w:val="004B5A15"/>
    <w:rsid w:val="004B5A36"/>
    <w:rsid w:val="004B618B"/>
    <w:rsid w:val="004B6911"/>
    <w:rsid w:val="004B6B2F"/>
    <w:rsid w:val="004B6B4C"/>
    <w:rsid w:val="004B6F5F"/>
    <w:rsid w:val="004B7493"/>
    <w:rsid w:val="004B77E1"/>
    <w:rsid w:val="004B79D8"/>
    <w:rsid w:val="004B7BA1"/>
    <w:rsid w:val="004B7C22"/>
    <w:rsid w:val="004B7E52"/>
    <w:rsid w:val="004C0649"/>
    <w:rsid w:val="004C0F07"/>
    <w:rsid w:val="004C114A"/>
    <w:rsid w:val="004C1232"/>
    <w:rsid w:val="004C12A7"/>
    <w:rsid w:val="004C141D"/>
    <w:rsid w:val="004C1464"/>
    <w:rsid w:val="004C15E6"/>
    <w:rsid w:val="004C1625"/>
    <w:rsid w:val="004C17C6"/>
    <w:rsid w:val="004C19B1"/>
    <w:rsid w:val="004C19D2"/>
    <w:rsid w:val="004C1A8D"/>
    <w:rsid w:val="004C1C26"/>
    <w:rsid w:val="004C1C3C"/>
    <w:rsid w:val="004C1E77"/>
    <w:rsid w:val="004C206B"/>
    <w:rsid w:val="004C214C"/>
    <w:rsid w:val="004C248A"/>
    <w:rsid w:val="004C2EC1"/>
    <w:rsid w:val="004C3830"/>
    <w:rsid w:val="004C394A"/>
    <w:rsid w:val="004C40C3"/>
    <w:rsid w:val="004C418D"/>
    <w:rsid w:val="004C4470"/>
    <w:rsid w:val="004C467A"/>
    <w:rsid w:val="004C4711"/>
    <w:rsid w:val="004C480F"/>
    <w:rsid w:val="004C4813"/>
    <w:rsid w:val="004C4819"/>
    <w:rsid w:val="004C4869"/>
    <w:rsid w:val="004C4D46"/>
    <w:rsid w:val="004C4FBC"/>
    <w:rsid w:val="004C51AB"/>
    <w:rsid w:val="004C521B"/>
    <w:rsid w:val="004C5695"/>
    <w:rsid w:val="004C59D2"/>
    <w:rsid w:val="004C5BBB"/>
    <w:rsid w:val="004C5D48"/>
    <w:rsid w:val="004C5EE9"/>
    <w:rsid w:val="004C65F8"/>
    <w:rsid w:val="004C66E1"/>
    <w:rsid w:val="004C69A6"/>
    <w:rsid w:val="004C6B78"/>
    <w:rsid w:val="004C6FFC"/>
    <w:rsid w:val="004C70F1"/>
    <w:rsid w:val="004C7411"/>
    <w:rsid w:val="004C7437"/>
    <w:rsid w:val="004C7521"/>
    <w:rsid w:val="004C7AFD"/>
    <w:rsid w:val="004C7B05"/>
    <w:rsid w:val="004C7D28"/>
    <w:rsid w:val="004D02F6"/>
    <w:rsid w:val="004D0651"/>
    <w:rsid w:val="004D0868"/>
    <w:rsid w:val="004D0DF6"/>
    <w:rsid w:val="004D0F41"/>
    <w:rsid w:val="004D1006"/>
    <w:rsid w:val="004D1218"/>
    <w:rsid w:val="004D13B8"/>
    <w:rsid w:val="004D13E6"/>
    <w:rsid w:val="004D16B2"/>
    <w:rsid w:val="004D23BC"/>
    <w:rsid w:val="004D25D7"/>
    <w:rsid w:val="004D25F7"/>
    <w:rsid w:val="004D2909"/>
    <w:rsid w:val="004D2B0C"/>
    <w:rsid w:val="004D2CC0"/>
    <w:rsid w:val="004D2DFF"/>
    <w:rsid w:val="004D2FCC"/>
    <w:rsid w:val="004D3014"/>
    <w:rsid w:val="004D3441"/>
    <w:rsid w:val="004D3AE7"/>
    <w:rsid w:val="004D3B24"/>
    <w:rsid w:val="004D3BCF"/>
    <w:rsid w:val="004D3BDF"/>
    <w:rsid w:val="004D3D3D"/>
    <w:rsid w:val="004D3FFE"/>
    <w:rsid w:val="004D4234"/>
    <w:rsid w:val="004D423C"/>
    <w:rsid w:val="004D4315"/>
    <w:rsid w:val="004D439F"/>
    <w:rsid w:val="004D45F2"/>
    <w:rsid w:val="004D46FE"/>
    <w:rsid w:val="004D479F"/>
    <w:rsid w:val="004D4FE7"/>
    <w:rsid w:val="004D5527"/>
    <w:rsid w:val="004D5603"/>
    <w:rsid w:val="004D579C"/>
    <w:rsid w:val="004D58EA"/>
    <w:rsid w:val="004D5ACA"/>
    <w:rsid w:val="004D60E5"/>
    <w:rsid w:val="004D63A2"/>
    <w:rsid w:val="004D6482"/>
    <w:rsid w:val="004D69E1"/>
    <w:rsid w:val="004D6B26"/>
    <w:rsid w:val="004D6E69"/>
    <w:rsid w:val="004D7778"/>
    <w:rsid w:val="004D78FD"/>
    <w:rsid w:val="004D7919"/>
    <w:rsid w:val="004D7B60"/>
    <w:rsid w:val="004D7EE7"/>
    <w:rsid w:val="004E0069"/>
    <w:rsid w:val="004E01C1"/>
    <w:rsid w:val="004E0398"/>
    <w:rsid w:val="004E04AD"/>
    <w:rsid w:val="004E077F"/>
    <w:rsid w:val="004E07A8"/>
    <w:rsid w:val="004E0F56"/>
    <w:rsid w:val="004E0FE8"/>
    <w:rsid w:val="004E10F0"/>
    <w:rsid w:val="004E18FA"/>
    <w:rsid w:val="004E1977"/>
    <w:rsid w:val="004E1A3C"/>
    <w:rsid w:val="004E1DD0"/>
    <w:rsid w:val="004E257C"/>
    <w:rsid w:val="004E2906"/>
    <w:rsid w:val="004E2C04"/>
    <w:rsid w:val="004E34FB"/>
    <w:rsid w:val="004E3BB3"/>
    <w:rsid w:val="004E3C22"/>
    <w:rsid w:val="004E3C2F"/>
    <w:rsid w:val="004E4029"/>
    <w:rsid w:val="004E41DB"/>
    <w:rsid w:val="004E4475"/>
    <w:rsid w:val="004E452E"/>
    <w:rsid w:val="004E4655"/>
    <w:rsid w:val="004E4658"/>
    <w:rsid w:val="004E48F0"/>
    <w:rsid w:val="004E4CE8"/>
    <w:rsid w:val="004E4FBD"/>
    <w:rsid w:val="004E546E"/>
    <w:rsid w:val="004E5488"/>
    <w:rsid w:val="004E5501"/>
    <w:rsid w:val="004E565F"/>
    <w:rsid w:val="004E5A32"/>
    <w:rsid w:val="004E5A35"/>
    <w:rsid w:val="004E5D0E"/>
    <w:rsid w:val="004E604D"/>
    <w:rsid w:val="004E60E9"/>
    <w:rsid w:val="004E6408"/>
    <w:rsid w:val="004E64DD"/>
    <w:rsid w:val="004E66C1"/>
    <w:rsid w:val="004E698D"/>
    <w:rsid w:val="004E6A13"/>
    <w:rsid w:val="004E6B64"/>
    <w:rsid w:val="004E6E69"/>
    <w:rsid w:val="004E6EE1"/>
    <w:rsid w:val="004E7288"/>
    <w:rsid w:val="004E73D1"/>
    <w:rsid w:val="004E765C"/>
    <w:rsid w:val="004E7730"/>
    <w:rsid w:val="004E7A1E"/>
    <w:rsid w:val="004E7A81"/>
    <w:rsid w:val="004E7AAC"/>
    <w:rsid w:val="004E7B53"/>
    <w:rsid w:val="004E7B94"/>
    <w:rsid w:val="004E7BF9"/>
    <w:rsid w:val="004E7F30"/>
    <w:rsid w:val="004F01B9"/>
    <w:rsid w:val="004F085C"/>
    <w:rsid w:val="004F0B4B"/>
    <w:rsid w:val="004F0B64"/>
    <w:rsid w:val="004F0D06"/>
    <w:rsid w:val="004F0F35"/>
    <w:rsid w:val="004F1049"/>
    <w:rsid w:val="004F10AF"/>
    <w:rsid w:val="004F16B8"/>
    <w:rsid w:val="004F2023"/>
    <w:rsid w:val="004F2695"/>
    <w:rsid w:val="004F27CA"/>
    <w:rsid w:val="004F2869"/>
    <w:rsid w:val="004F2950"/>
    <w:rsid w:val="004F2E26"/>
    <w:rsid w:val="004F2F25"/>
    <w:rsid w:val="004F329F"/>
    <w:rsid w:val="004F36DB"/>
    <w:rsid w:val="004F4089"/>
    <w:rsid w:val="004F40F6"/>
    <w:rsid w:val="004F4593"/>
    <w:rsid w:val="004F469B"/>
    <w:rsid w:val="004F473E"/>
    <w:rsid w:val="004F4B8D"/>
    <w:rsid w:val="004F4C2A"/>
    <w:rsid w:val="004F4CDF"/>
    <w:rsid w:val="004F5111"/>
    <w:rsid w:val="004F5208"/>
    <w:rsid w:val="004F54F9"/>
    <w:rsid w:val="004F56E9"/>
    <w:rsid w:val="004F599F"/>
    <w:rsid w:val="004F5DD1"/>
    <w:rsid w:val="004F5E55"/>
    <w:rsid w:val="004F5F81"/>
    <w:rsid w:val="004F649D"/>
    <w:rsid w:val="004F67B3"/>
    <w:rsid w:val="004F685E"/>
    <w:rsid w:val="004F6902"/>
    <w:rsid w:val="004F6E95"/>
    <w:rsid w:val="004F6F3C"/>
    <w:rsid w:val="004F70B7"/>
    <w:rsid w:val="004F76D3"/>
    <w:rsid w:val="004F7769"/>
    <w:rsid w:val="004F7950"/>
    <w:rsid w:val="004F7ED7"/>
    <w:rsid w:val="00500286"/>
    <w:rsid w:val="005002D9"/>
    <w:rsid w:val="005004CE"/>
    <w:rsid w:val="00500635"/>
    <w:rsid w:val="00500970"/>
    <w:rsid w:val="005009D6"/>
    <w:rsid w:val="00500A50"/>
    <w:rsid w:val="00500A86"/>
    <w:rsid w:val="0050127D"/>
    <w:rsid w:val="00501306"/>
    <w:rsid w:val="005013C7"/>
    <w:rsid w:val="005015FE"/>
    <w:rsid w:val="00501F2F"/>
    <w:rsid w:val="00501FC6"/>
    <w:rsid w:val="00501FDB"/>
    <w:rsid w:val="005025C9"/>
    <w:rsid w:val="005029E4"/>
    <w:rsid w:val="00502CFD"/>
    <w:rsid w:val="00503011"/>
    <w:rsid w:val="0050307D"/>
    <w:rsid w:val="00503118"/>
    <w:rsid w:val="005033C5"/>
    <w:rsid w:val="0050364A"/>
    <w:rsid w:val="00503921"/>
    <w:rsid w:val="00503B9A"/>
    <w:rsid w:val="00503BF3"/>
    <w:rsid w:val="00503D3C"/>
    <w:rsid w:val="00504241"/>
    <w:rsid w:val="00504356"/>
    <w:rsid w:val="00504783"/>
    <w:rsid w:val="005049CE"/>
    <w:rsid w:val="00504ADB"/>
    <w:rsid w:val="00504DDA"/>
    <w:rsid w:val="00504E81"/>
    <w:rsid w:val="00505644"/>
    <w:rsid w:val="0050589E"/>
    <w:rsid w:val="005058A6"/>
    <w:rsid w:val="0050592B"/>
    <w:rsid w:val="0050595B"/>
    <w:rsid w:val="00505AA1"/>
    <w:rsid w:val="005060CA"/>
    <w:rsid w:val="0050651B"/>
    <w:rsid w:val="00506563"/>
    <w:rsid w:val="005065E1"/>
    <w:rsid w:val="00506750"/>
    <w:rsid w:val="005067E0"/>
    <w:rsid w:val="005067F2"/>
    <w:rsid w:val="00506805"/>
    <w:rsid w:val="00506879"/>
    <w:rsid w:val="0050693F"/>
    <w:rsid w:val="00507209"/>
    <w:rsid w:val="00507300"/>
    <w:rsid w:val="0050738F"/>
    <w:rsid w:val="0050757E"/>
    <w:rsid w:val="005077DD"/>
    <w:rsid w:val="00507B0A"/>
    <w:rsid w:val="00507B65"/>
    <w:rsid w:val="00507C58"/>
    <w:rsid w:val="00507D14"/>
    <w:rsid w:val="00507D6D"/>
    <w:rsid w:val="0051014C"/>
    <w:rsid w:val="00510685"/>
    <w:rsid w:val="005106EB"/>
    <w:rsid w:val="00510720"/>
    <w:rsid w:val="00510788"/>
    <w:rsid w:val="00510A6A"/>
    <w:rsid w:val="00510C07"/>
    <w:rsid w:val="00511239"/>
    <w:rsid w:val="0051127D"/>
    <w:rsid w:val="005113C6"/>
    <w:rsid w:val="00511B3C"/>
    <w:rsid w:val="00511C54"/>
    <w:rsid w:val="00511E1C"/>
    <w:rsid w:val="005127FF"/>
    <w:rsid w:val="00512E80"/>
    <w:rsid w:val="00512EC2"/>
    <w:rsid w:val="00512F3A"/>
    <w:rsid w:val="005131FC"/>
    <w:rsid w:val="0051356B"/>
    <w:rsid w:val="00513580"/>
    <w:rsid w:val="00513B4E"/>
    <w:rsid w:val="0051457D"/>
    <w:rsid w:val="00514649"/>
    <w:rsid w:val="00514BB2"/>
    <w:rsid w:val="00514C73"/>
    <w:rsid w:val="005153AF"/>
    <w:rsid w:val="005155EF"/>
    <w:rsid w:val="00515856"/>
    <w:rsid w:val="00515D48"/>
    <w:rsid w:val="00515D86"/>
    <w:rsid w:val="005160BF"/>
    <w:rsid w:val="0051638A"/>
    <w:rsid w:val="0051642F"/>
    <w:rsid w:val="00516638"/>
    <w:rsid w:val="00516AA9"/>
    <w:rsid w:val="00516C64"/>
    <w:rsid w:val="00517099"/>
    <w:rsid w:val="0051717F"/>
    <w:rsid w:val="00517334"/>
    <w:rsid w:val="005174CB"/>
    <w:rsid w:val="005178E9"/>
    <w:rsid w:val="005179AB"/>
    <w:rsid w:val="00517DBA"/>
    <w:rsid w:val="005202AD"/>
    <w:rsid w:val="005203DB"/>
    <w:rsid w:val="005203DF"/>
    <w:rsid w:val="005205D4"/>
    <w:rsid w:val="00520B57"/>
    <w:rsid w:val="0052132B"/>
    <w:rsid w:val="005215E1"/>
    <w:rsid w:val="0052169D"/>
    <w:rsid w:val="00521939"/>
    <w:rsid w:val="00521AB9"/>
    <w:rsid w:val="00521D42"/>
    <w:rsid w:val="00521DEF"/>
    <w:rsid w:val="00522066"/>
    <w:rsid w:val="00522546"/>
    <w:rsid w:val="0052271F"/>
    <w:rsid w:val="005228A6"/>
    <w:rsid w:val="005228BA"/>
    <w:rsid w:val="00522986"/>
    <w:rsid w:val="00522D38"/>
    <w:rsid w:val="00522E57"/>
    <w:rsid w:val="00522F83"/>
    <w:rsid w:val="00523047"/>
    <w:rsid w:val="00523157"/>
    <w:rsid w:val="005231E1"/>
    <w:rsid w:val="0052346C"/>
    <w:rsid w:val="00523499"/>
    <w:rsid w:val="00523845"/>
    <w:rsid w:val="00523886"/>
    <w:rsid w:val="0052406A"/>
    <w:rsid w:val="00524119"/>
    <w:rsid w:val="00524291"/>
    <w:rsid w:val="005242A9"/>
    <w:rsid w:val="0052466B"/>
    <w:rsid w:val="005248B2"/>
    <w:rsid w:val="00524AEE"/>
    <w:rsid w:val="00524DB5"/>
    <w:rsid w:val="00524DD1"/>
    <w:rsid w:val="00524ECF"/>
    <w:rsid w:val="00524F3F"/>
    <w:rsid w:val="005255FF"/>
    <w:rsid w:val="0052587F"/>
    <w:rsid w:val="00525A85"/>
    <w:rsid w:val="00525EBA"/>
    <w:rsid w:val="00526131"/>
    <w:rsid w:val="0052634E"/>
    <w:rsid w:val="00526497"/>
    <w:rsid w:val="005264DC"/>
    <w:rsid w:val="0052669B"/>
    <w:rsid w:val="00526714"/>
    <w:rsid w:val="00526A41"/>
    <w:rsid w:val="00526AC4"/>
    <w:rsid w:val="00526C59"/>
    <w:rsid w:val="00526DA5"/>
    <w:rsid w:val="00526DF2"/>
    <w:rsid w:val="00526E08"/>
    <w:rsid w:val="00526F2B"/>
    <w:rsid w:val="00526FB9"/>
    <w:rsid w:val="00527409"/>
    <w:rsid w:val="00527718"/>
    <w:rsid w:val="00527787"/>
    <w:rsid w:val="0052782F"/>
    <w:rsid w:val="0052797E"/>
    <w:rsid w:val="00527A7F"/>
    <w:rsid w:val="00527B3B"/>
    <w:rsid w:val="00527BDE"/>
    <w:rsid w:val="00527E6D"/>
    <w:rsid w:val="00527E99"/>
    <w:rsid w:val="00527ECB"/>
    <w:rsid w:val="00530216"/>
    <w:rsid w:val="0053023A"/>
    <w:rsid w:val="005304A2"/>
    <w:rsid w:val="005306E4"/>
    <w:rsid w:val="00530763"/>
    <w:rsid w:val="005309E6"/>
    <w:rsid w:val="00530C4E"/>
    <w:rsid w:val="00531201"/>
    <w:rsid w:val="00531223"/>
    <w:rsid w:val="00531232"/>
    <w:rsid w:val="0053154E"/>
    <w:rsid w:val="005318A9"/>
    <w:rsid w:val="00531A07"/>
    <w:rsid w:val="00531C31"/>
    <w:rsid w:val="00531DA1"/>
    <w:rsid w:val="0053247A"/>
    <w:rsid w:val="00532649"/>
    <w:rsid w:val="0053283C"/>
    <w:rsid w:val="00532B38"/>
    <w:rsid w:val="00532BC0"/>
    <w:rsid w:val="00532DF7"/>
    <w:rsid w:val="0053317D"/>
    <w:rsid w:val="0053322B"/>
    <w:rsid w:val="00533865"/>
    <w:rsid w:val="00534170"/>
    <w:rsid w:val="00534204"/>
    <w:rsid w:val="005344C4"/>
    <w:rsid w:val="00534C67"/>
    <w:rsid w:val="00534E15"/>
    <w:rsid w:val="00535120"/>
    <w:rsid w:val="0053512C"/>
    <w:rsid w:val="00535226"/>
    <w:rsid w:val="00535465"/>
    <w:rsid w:val="00535493"/>
    <w:rsid w:val="00535500"/>
    <w:rsid w:val="005355CB"/>
    <w:rsid w:val="0053563E"/>
    <w:rsid w:val="005356ED"/>
    <w:rsid w:val="00535799"/>
    <w:rsid w:val="00535D25"/>
    <w:rsid w:val="00535D54"/>
    <w:rsid w:val="00535F04"/>
    <w:rsid w:val="0053639A"/>
    <w:rsid w:val="005370C9"/>
    <w:rsid w:val="005374CA"/>
    <w:rsid w:val="00537B68"/>
    <w:rsid w:val="00537DD8"/>
    <w:rsid w:val="00540110"/>
    <w:rsid w:val="0054060E"/>
    <w:rsid w:val="005407AE"/>
    <w:rsid w:val="005408B1"/>
    <w:rsid w:val="00540AC0"/>
    <w:rsid w:val="00540FC7"/>
    <w:rsid w:val="00541080"/>
    <w:rsid w:val="005411F9"/>
    <w:rsid w:val="005414BB"/>
    <w:rsid w:val="00541981"/>
    <w:rsid w:val="00541A23"/>
    <w:rsid w:val="00541AFC"/>
    <w:rsid w:val="00541C03"/>
    <w:rsid w:val="00541E9B"/>
    <w:rsid w:val="00541EE6"/>
    <w:rsid w:val="00541FFC"/>
    <w:rsid w:val="00542090"/>
    <w:rsid w:val="005420FF"/>
    <w:rsid w:val="005421A7"/>
    <w:rsid w:val="00542230"/>
    <w:rsid w:val="005425E3"/>
    <w:rsid w:val="005427D0"/>
    <w:rsid w:val="00542A58"/>
    <w:rsid w:val="00542C28"/>
    <w:rsid w:val="00542D12"/>
    <w:rsid w:val="00542DC5"/>
    <w:rsid w:val="00543050"/>
    <w:rsid w:val="00543061"/>
    <w:rsid w:val="00543213"/>
    <w:rsid w:val="0054348C"/>
    <w:rsid w:val="0054353E"/>
    <w:rsid w:val="00543644"/>
    <w:rsid w:val="00543752"/>
    <w:rsid w:val="0054395E"/>
    <w:rsid w:val="005439D2"/>
    <w:rsid w:val="00543AEC"/>
    <w:rsid w:val="0054434A"/>
    <w:rsid w:val="005443C6"/>
    <w:rsid w:val="0054447C"/>
    <w:rsid w:val="00544704"/>
    <w:rsid w:val="00544889"/>
    <w:rsid w:val="005448D3"/>
    <w:rsid w:val="005449B0"/>
    <w:rsid w:val="00544A08"/>
    <w:rsid w:val="00544AC0"/>
    <w:rsid w:val="00544C2F"/>
    <w:rsid w:val="00544D62"/>
    <w:rsid w:val="00545238"/>
    <w:rsid w:val="005452C4"/>
    <w:rsid w:val="00545349"/>
    <w:rsid w:val="005455EE"/>
    <w:rsid w:val="00545760"/>
    <w:rsid w:val="005457D1"/>
    <w:rsid w:val="00545B0F"/>
    <w:rsid w:val="00545BB1"/>
    <w:rsid w:val="005462E9"/>
    <w:rsid w:val="00546354"/>
    <w:rsid w:val="00546382"/>
    <w:rsid w:val="005464AD"/>
    <w:rsid w:val="005469B8"/>
    <w:rsid w:val="00546F63"/>
    <w:rsid w:val="005470A9"/>
    <w:rsid w:val="00547321"/>
    <w:rsid w:val="00547457"/>
    <w:rsid w:val="005474F3"/>
    <w:rsid w:val="00547559"/>
    <w:rsid w:val="00547AD2"/>
    <w:rsid w:val="00547B96"/>
    <w:rsid w:val="00547C73"/>
    <w:rsid w:val="00547E46"/>
    <w:rsid w:val="00547F68"/>
    <w:rsid w:val="0055063E"/>
    <w:rsid w:val="00550657"/>
    <w:rsid w:val="00550690"/>
    <w:rsid w:val="0055086C"/>
    <w:rsid w:val="00550A18"/>
    <w:rsid w:val="00550B71"/>
    <w:rsid w:val="00550C00"/>
    <w:rsid w:val="00550C21"/>
    <w:rsid w:val="00550DAF"/>
    <w:rsid w:val="00550F05"/>
    <w:rsid w:val="00550F55"/>
    <w:rsid w:val="005515DC"/>
    <w:rsid w:val="00551C45"/>
    <w:rsid w:val="00551C5B"/>
    <w:rsid w:val="00551D27"/>
    <w:rsid w:val="00551FC7"/>
    <w:rsid w:val="005520D1"/>
    <w:rsid w:val="0055246B"/>
    <w:rsid w:val="00552CD7"/>
    <w:rsid w:val="00552FB2"/>
    <w:rsid w:val="0055303A"/>
    <w:rsid w:val="00553241"/>
    <w:rsid w:val="00553341"/>
    <w:rsid w:val="005534A4"/>
    <w:rsid w:val="005534E2"/>
    <w:rsid w:val="00553658"/>
    <w:rsid w:val="00553688"/>
    <w:rsid w:val="00553E2F"/>
    <w:rsid w:val="00553F4C"/>
    <w:rsid w:val="00553FC1"/>
    <w:rsid w:val="0055407A"/>
    <w:rsid w:val="00554100"/>
    <w:rsid w:val="00554545"/>
    <w:rsid w:val="005545D7"/>
    <w:rsid w:val="0055469D"/>
    <w:rsid w:val="00554888"/>
    <w:rsid w:val="00554BB8"/>
    <w:rsid w:val="00555522"/>
    <w:rsid w:val="005555D3"/>
    <w:rsid w:val="00555637"/>
    <w:rsid w:val="0055570F"/>
    <w:rsid w:val="005557C1"/>
    <w:rsid w:val="005558D4"/>
    <w:rsid w:val="0055594C"/>
    <w:rsid w:val="005559B2"/>
    <w:rsid w:val="00555BBE"/>
    <w:rsid w:val="0055633E"/>
    <w:rsid w:val="0055635C"/>
    <w:rsid w:val="005563E2"/>
    <w:rsid w:val="005564FF"/>
    <w:rsid w:val="00556548"/>
    <w:rsid w:val="00556553"/>
    <w:rsid w:val="00556613"/>
    <w:rsid w:val="00556725"/>
    <w:rsid w:val="005567BA"/>
    <w:rsid w:val="00556A98"/>
    <w:rsid w:val="00556B42"/>
    <w:rsid w:val="00556BBB"/>
    <w:rsid w:val="00556FC2"/>
    <w:rsid w:val="00557664"/>
    <w:rsid w:val="00557B13"/>
    <w:rsid w:val="00557B88"/>
    <w:rsid w:val="005603E0"/>
    <w:rsid w:val="005608B7"/>
    <w:rsid w:val="005609E5"/>
    <w:rsid w:val="00560C6B"/>
    <w:rsid w:val="00560D54"/>
    <w:rsid w:val="00560E12"/>
    <w:rsid w:val="00560EA8"/>
    <w:rsid w:val="005610A6"/>
    <w:rsid w:val="00561159"/>
    <w:rsid w:val="005611C0"/>
    <w:rsid w:val="00561225"/>
    <w:rsid w:val="00561EA7"/>
    <w:rsid w:val="00561FFE"/>
    <w:rsid w:val="00562173"/>
    <w:rsid w:val="00562208"/>
    <w:rsid w:val="00562766"/>
    <w:rsid w:val="00562B7F"/>
    <w:rsid w:val="00562BFC"/>
    <w:rsid w:val="005630BD"/>
    <w:rsid w:val="005630F7"/>
    <w:rsid w:val="005634DA"/>
    <w:rsid w:val="0056389F"/>
    <w:rsid w:val="00563D4B"/>
    <w:rsid w:val="00563E8E"/>
    <w:rsid w:val="005640AD"/>
    <w:rsid w:val="005642E1"/>
    <w:rsid w:val="00564538"/>
    <w:rsid w:val="00564CE9"/>
    <w:rsid w:val="00564D07"/>
    <w:rsid w:val="00564EAC"/>
    <w:rsid w:val="0056500E"/>
    <w:rsid w:val="00565265"/>
    <w:rsid w:val="00565673"/>
    <w:rsid w:val="00565922"/>
    <w:rsid w:val="00565F26"/>
    <w:rsid w:val="00565F93"/>
    <w:rsid w:val="00566211"/>
    <w:rsid w:val="00566220"/>
    <w:rsid w:val="0056636B"/>
    <w:rsid w:val="005663B5"/>
    <w:rsid w:val="0056676B"/>
    <w:rsid w:val="005667A5"/>
    <w:rsid w:val="00566BB5"/>
    <w:rsid w:val="00567069"/>
    <w:rsid w:val="0056725E"/>
    <w:rsid w:val="005673B5"/>
    <w:rsid w:val="005674B7"/>
    <w:rsid w:val="005677A8"/>
    <w:rsid w:val="005678CE"/>
    <w:rsid w:val="00567C65"/>
    <w:rsid w:val="00567E68"/>
    <w:rsid w:val="00567EFB"/>
    <w:rsid w:val="00570069"/>
    <w:rsid w:val="0057023A"/>
    <w:rsid w:val="005705C5"/>
    <w:rsid w:val="0057073C"/>
    <w:rsid w:val="00570820"/>
    <w:rsid w:val="00570993"/>
    <w:rsid w:val="00570EE9"/>
    <w:rsid w:val="00570F7B"/>
    <w:rsid w:val="0057131E"/>
    <w:rsid w:val="0057169C"/>
    <w:rsid w:val="0057172D"/>
    <w:rsid w:val="00571A4A"/>
    <w:rsid w:val="00571D23"/>
    <w:rsid w:val="00571F44"/>
    <w:rsid w:val="0057288E"/>
    <w:rsid w:val="005728C8"/>
    <w:rsid w:val="00572AD3"/>
    <w:rsid w:val="00572BA4"/>
    <w:rsid w:val="00572C7A"/>
    <w:rsid w:val="00572CA5"/>
    <w:rsid w:val="00572F38"/>
    <w:rsid w:val="00573723"/>
    <w:rsid w:val="0057399C"/>
    <w:rsid w:val="00573A17"/>
    <w:rsid w:val="00573CBF"/>
    <w:rsid w:val="00573CFE"/>
    <w:rsid w:val="00573D61"/>
    <w:rsid w:val="00573F73"/>
    <w:rsid w:val="00574012"/>
    <w:rsid w:val="00574096"/>
    <w:rsid w:val="005740D3"/>
    <w:rsid w:val="00574A13"/>
    <w:rsid w:val="00574A9D"/>
    <w:rsid w:val="00574BCE"/>
    <w:rsid w:val="00574CF2"/>
    <w:rsid w:val="005751F1"/>
    <w:rsid w:val="005752EE"/>
    <w:rsid w:val="00575449"/>
    <w:rsid w:val="00575756"/>
    <w:rsid w:val="00575870"/>
    <w:rsid w:val="005758A6"/>
    <w:rsid w:val="00575F57"/>
    <w:rsid w:val="005760A8"/>
    <w:rsid w:val="005761DD"/>
    <w:rsid w:val="005764FB"/>
    <w:rsid w:val="00576627"/>
    <w:rsid w:val="005766CA"/>
    <w:rsid w:val="005768DC"/>
    <w:rsid w:val="00576B2D"/>
    <w:rsid w:val="00576CEE"/>
    <w:rsid w:val="00576EB9"/>
    <w:rsid w:val="0057702B"/>
    <w:rsid w:val="00577319"/>
    <w:rsid w:val="0057765A"/>
    <w:rsid w:val="00577AD3"/>
    <w:rsid w:val="00577D9E"/>
    <w:rsid w:val="00580246"/>
    <w:rsid w:val="005805E1"/>
    <w:rsid w:val="00580795"/>
    <w:rsid w:val="00580987"/>
    <w:rsid w:val="00580A87"/>
    <w:rsid w:val="00580D0D"/>
    <w:rsid w:val="005811A4"/>
    <w:rsid w:val="0058153F"/>
    <w:rsid w:val="00581994"/>
    <w:rsid w:val="00581A35"/>
    <w:rsid w:val="00581AB0"/>
    <w:rsid w:val="00581B23"/>
    <w:rsid w:val="00581C50"/>
    <w:rsid w:val="00581ED1"/>
    <w:rsid w:val="00581FA8"/>
    <w:rsid w:val="00582198"/>
    <w:rsid w:val="005822FB"/>
    <w:rsid w:val="00582341"/>
    <w:rsid w:val="005823D5"/>
    <w:rsid w:val="005826B6"/>
    <w:rsid w:val="0058277E"/>
    <w:rsid w:val="00582DCA"/>
    <w:rsid w:val="005832D0"/>
    <w:rsid w:val="005838EF"/>
    <w:rsid w:val="00583A78"/>
    <w:rsid w:val="00583C66"/>
    <w:rsid w:val="00583FFB"/>
    <w:rsid w:val="005842E6"/>
    <w:rsid w:val="005843D5"/>
    <w:rsid w:val="005848A4"/>
    <w:rsid w:val="00584AFA"/>
    <w:rsid w:val="00584C15"/>
    <w:rsid w:val="00584D42"/>
    <w:rsid w:val="00584E8D"/>
    <w:rsid w:val="00585083"/>
    <w:rsid w:val="005853DA"/>
    <w:rsid w:val="0058550B"/>
    <w:rsid w:val="005856AB"/>
    <w:rsid w:val="00585D2F"/>
    <w:rsid w:val="00585DEF"/>
    <w:rsid w:val="00586067"/>
    <w:rsid w:val="00586A2C"/>
    <w:rsid w:val="005870F8"/>
    <w:rsid w:val="0058718D"/>
    <w:rsid w:val="00587382"/>
    <w:rsid w:val="0058742F"/>
    <w:rsid w:val="00587440"/>
    <w:rsid w:val="005877B2"/>
    <w:rsid w:val="005877C9"/>
    <w:rsid w:val="0058791B"/>
    <w:rsid w:val="00587D9F"/>
    <w:rsid w:val="00587F57"/>
    <w:rsid w:val="00590028"/>
    <w:rsid w:val="00590044"/>
    <w:rsid w:val="0059026E"/>
    <w:rsid w:val="00590366"/>
    <w:rsid w:val="005903DA"/>
    <w:rsid w:val="0059051F"/>
    <w:rsid w:val="005913FD"/>
    <w:rsid w:val="0059238C"/>
    <w:rsid w:val="00592455"/>
    <w:rsid w:val="005924A0"/>
    <w:rsid w:val="005924DB"/>
    <w:rsid w:val="00592591"/>
    <w:rsid w:val="00592905"/>
    <w:rsid w:val="00592B25"/>
    <w:rsid w:val="00593184"/>
    <w:rsid w:val="00593385"/>
    <w:rsid w:val="0059368C"/>
    <w:rsid w:val="005936B0"/>
    <w:rsid w:val="00593769"/>
    <w:rsid w:val="005939B6"/>
    <w:rsid w:val="00593F35"/>
    <w:rsid w:val="005941D5"/>
    <w:rsid w:val="0059440E"/>
    <w:rsid w:val="00594897"/>
    <w:rsid w:val="00594D69"/>
    <w:rsid w:val="00594E84"/>
    <w:rsid w:val="0059522C"/>
    <w:rsid w:val="00595312"/>
    <w:rsid w:val="0059537B"/>
    <w:rsid w:val="00595586"/>
    <w:rsid w:val="005957A2"/>
    <w:rsid w:val="005958DC"/>
    <w:rsid w:val="00595E18"/>
    <w:rsid w:val="00595F1E"/>
    <w:rsid w:val="00595F79"/>
    <w:rsid w:val="0059632F"/>
    <w:rsid w:val="0059661D"/>
    <w:rsid w:val="00596929"/>
    <w:rsid w:val="00596BAA"/>
    <w:rsid w:val="00596D77"/>
    <w:rsid w:val="00597067"/>
    <w:rsid w:val="0059722C"/>
    <w:rsid w:val="00597365"/>
    <w:rsid w:val="00597832"/>
    <w:rsid w:val="005979E5"/>
    <w:rsid w:val="00597C98"/>
    <w:rsid w:val="00597FA9"/>
    <w:rsid w:val="005A0040"/>
    <w:rsid w:val="005A099D"/>
    <w:rsid w:val="005A0ED6"/>
    <w:rsid w:val="005A1164"/>
    <w:rsid w:val="005A1207"/>
    <w:rsid w:val="005A1623"/>
    <w:rsid w:val="005A196D"/>
    <w:rsid w:val="005A1A35"/>
    <w:rsid w:val="005A1CFB"/>
    <w:rsid w:val="005A1FC2"/>
    <w:rsid w:val="005A1FEE"/>
    <w:rsid w:val="005A22A9"/>
    <w:rsid w:val="005A2A5E"/>
    <w:rsid w:val="005A2BD6"/>
    <w:rsid w:val="005A3043"/>
    <w:rsid w:val="005A3137"/>
    <w:rsid w:val="005A3246"/>
    <w:rsid w:val="005A326F"/>
    <w:rsid w:val="005A3ADA"/>
    <w:rsid w:val="005A42C4"/>
    <w:rsid w:val="005A4AA1"/>
    <w:rsid w:val="005A4C23"/>
    <w:rsid w:val="005A4D1E"/>
    <w:rsid w:val="005A51DB"/>
    <w:rsid w:val="005A5624"/>
    <w:rsid w:val="005A57B6"/>
    <w:rsid w:val="005A5AC3"/>
    <w:rsid w:val="005A5EB0"/>
    <w:rsid w:val="005A6494"/>
    <w:rsid w:val="005A655C"/>
    <w:rsid w:val="005A68A6"/>
    <w:rsid w:val="005A696E"/>
    <w:rsid w:val="005A6A42"/>
    <w:rsid w:val="005A6C65"/>
    <w:rsid w:val="005A6CCA"/>
    <w:rsid w:val="005A7284"/>
    <w:rsid w:val="005A732A"/>
    <w:rsid w:val="005A741D"/>
    <w:rsid w:val="005A762B"/>
    <w:rsid w:val="005A764A"/>
    <w:rsid w:val="005A7E4F"/>
    <w:rsid w:val="005A7F9B"/>
    <w:rsid w:val="005B089D"/>
    <w:rsid w:val="005B0974"/>
    <w:rsid w:val="005B0A2B"/>
    <w:rsid w:val="005B0BB0"/>
    <w:rsid w:val="005B0BDA"/>
    <w:rsid w:val="005B0CBA"/>
    <w:rsid w:val="005B0D41"/>
    <w:rsid w:val="005B10BE"/>
    <w:rsid w:val="005B1123"/>
    <w:rsid w:val="005B1257"/>
    <w:rsid w:val="005B1342"/>
    <w:rsid w:val="005B17FA"/>
    <w:rsid w:val="005B1CA1"/>
    <w:rsid w:val="005B1FB6"/>
    <w:rsid w:val="005B2164"/>
    <w:rsid w:val="005B21C5"/>
    <w:rsid w:val="005B24F4"/>
    <w:rsid w:val="005B27B8"/>
    <w:rsid w:val="005B29CF"/>
    <w:rsid w:val="005B2A69"/>
    <w:rsid w:val="005B2A6E"/>
    <w:rsid w:val="005B2DAE"/>
    <w:rsid w:val="005B2E2A"/>
    <w:rsid w:val="005B34EB"/>
    <w:rsid w:val="005B3B92"/>
    <w:rsid w:val="005B3E5A"/>
    <w:rsid w:val="005B3FAC"/>
    <w:rsid w:val="005B3FEE"/>
    <w:rsid w:val="005B4061"/>
    <w:rsid w:val="005B40A5"/>
    <w:rsid w:val="005B40BA"/>
    <w:rsid w:val="005B4172"/>
    <w:rsid w:val="005B429A"/>
    <w:rsid w:val="005B435F"/>
    <w:rsid w:val="005B44B3"/>
    <w:rsid w:val="005B4909"/>
    <w:rsid w:val="005B4A11"/>
    <w:rsid w:val="005B4BC0"/>
    <w:rsid w:val="005B4F3F"/>
    <w:rsid w:val="005B519D"/>
    <w:rsid w:val="005B59F9"/>
    <w:rsid w:val="005B5B1C"/>
    <w:rsid w:val="005B5C1C"/>
    <w:rsid w:val="005B5D73"/>
    <w:rsid w:val="005B61FE"/>
    <w:rsid w:val="005B6D26"/>
    <w:rsid w:val="005B6D8A"/>
    <w:rsid w:val="005B6E8C"/>
    <w:rsid w:val="005B71FC"/>
    <w:rsid w:val="005B7476"/>
    <w:rsid w:val="005B75B7"/>
    <w:rsid w:val="005B77DE"/>
    <w:rsid w:val="005B7CA8"/>
    <w:rsid w:val="005C04A0"/>
    <w:rsid w:val="005C0809"/>
    <w:rsid w:val="005C0A15"/>
    <w:rsid w:val="005C0A83"/>
    <w:rsid w:val="005C0ADE"/>
    <w:rsid w:val="005C0D99"/>
    <w:rsid w:val="005C0DD3"/>
    <w:rsid w:val="005C0F58"/>
    <w:rsid w:val="005C110F"/>
    <w:rsid w:val="005C11D1"/>
    <w:rsid w:val="005C1598"/>
    <w:rsid w:val="005C1689"/>
    <w:rsid w:val="005C18D4"/>
    <w:rsid w:val="005C1A5C"/>
    <w:rsid w:val="005C21C5"/>
    <w:rsid w:val="005C23DC"/>
    <w:rsid w:val="005C2561"/>
    <w:rsid w:val="005C27C1"/>
    <w:rsid w:val="005C34A6"/>
    <w:rsid w:val="005C3784"/>
    <w:rsid w:val="005C39A3"/>
    <w:rsid w:val="005C4098"/>
    <w:rsid w:val="005C4183"/>
    <w:rsid w:val="005C42B6"/>
    <w:rsid w:val="005C43E7"/>
    <w:rsid w:val="005C4738"/>
    <w:rsid w:val="005C4921"/>
    <w:rsid w:val="005C5299"/>
    <w:rsid w:val="005C5860"/>
    <w:rsid w:val="005C587C"/>
    <w:rsid w:val="005C588B"/>
    <w:rsid w:val="005C5930"/>
    <w:rsid w:val="005C5D24"/>
    <w:rsid w:val="005C5EEE"/>
    <w:rsid w:val="005C602A"/>
    <w:rsid w:val="005C6103"/>
    <w:rsid w:val="005C6135"/>
    <w:rsid w:val="005C6203"/>
    <w:rsid w:val="005C62F4"/>
    <w:rsid w:val="005C64AA"/>
    <w:rsid w:val="005C693C"/>
    <w:rsid w:val="005C6BC0"/>
    <w:rsid w:val="005C6BF6"/>
    <w:rsid w:val="005C6CDD"/>
    <w:rsid w:val="005C729A"/>
    <w:rsid w:val="005C734C"/>
    <w:rsid w:val="005C74C8"/>
    <w:rsid w:val="005D00FE"/>
    <w:rsid w:val="005D0106"/>
    <w:rsid w:val="005D03D3"/>
    <w:rsid w:val="005D05F0"/>
    <w:rsid w:val="005D07BC"/>
    <w:rsid w:val="005D0AF4"/>
    <w:rsid w:val="005D0B2A"/>
    <w:rsid w:val="005D0D98"/>
    <w:rsid w:val="005D13F2"/>
    <w:rsid w:val="005D1407"/>
    <w:rsid w:val="005D148A"/>
    <w:rsid w:val="005D1669"/>
    <w:rsid w:val="005D1835"/>
    <w:rsid w:val="005D198F"/>
    <w:rsid w:val="005D1B2A"/>
    <w:rsid w:val="005D1EA0"/>
    <w:rsid w:val="005D1F23"/>
    <w:rsid w:val="005D1F92"/>
    <w:rsid w:val="005D2561"/>
    <w:rsid w:val="005D2725"/>
    <w:rsid w:val="005D27B5"/>
    <w:rsid w:val="005D2D59"/>
    <w:rsid w:val="005D2DE7"/>
    <w:rsid w:val="005D2FB1"/>
    <w:rsid w:val="005D3069"/>
    <w:rsid w:val="005D3170"/>
    <w:rsid w:val="005D3468"/>
    <w:rsid w:val="005D3577"/>
    <w:rsid w:val="005D377B"/>
    <w:rsid w:val="005D379A"/>
    <w:rsid w:val="005D3847"/>
    <w:rsid w:val="005D39E6"/>
    <w:rsid w:val="005D3D67"/>
    <w:rsid w:val="005D3E7F"/>
    <w:rsid w:val="005D41B7"/>
    <w:rsid w:val="005D41D3"/>
    <w:rsid w:val="005D4255"/>
    <w:rsid w:val="005D445E"/>
    <w:rsid w:val="005D45CF"/>
    <w:rsid w:val="005D472B"/>
    <w:rsid w:val="005D4932"/>
    <w:rsid w:val="005D4972"/>
    <w:rsid w:val="005D4D96"/>
    <w:rsid w:val="005D5010"/>
    <w:rsid w:val="005D556D"/>
    <w:rsid w:val="005D5826"/>
    <w:rsid w:val="005D5AAD"/>
    <w:rsid w:val="005D5AC2"/>
    <w:rsid w:val="005D5C88"/>
    <w:rsid w:val="005D5FF8"/>
    <w:rsid w:val="005D6280"/>
    <w:rsid w:val="005D63BF"/>
    <w:rsid w:val="005D6A07"/>
    <w:rsid w:val="005D6D74"/>
    <w:rsid w:val="005D7095"/>
    <w:rsid w:val="005D74E0"/>
    <w:rsid w:val="005D775C"/>
    <w:rsid w:val="005D7BC7"/>
    <w:rsid w:val="005D7CF3"/>
    <w:rsid w:val="005D7E33"/>
    <w:rsid w:val="005E046F"/>
    <w:rsid w:val="005E0559"/>
    <w:rsid w:val="005E05B0"/>
    <w:rsid w:val="005E07D3"/>
    <w:rsid w:val="005E08DF"/>
    <w:rsid w:val="005E09EA"/>
    <w:rsid w:val="005E0D24"/>
    <w:rsid w:val="005E0E16"/>
    <w:rsid w:val="005E11EC"/>
    <w:rsid w:val="005E1266"/>
    <w:rsid w:val="005E1523"/>
    <w:rsid w:val="005E15B7"/>
    <w:rsid w:val="005E184E"/>
    <w:rsid w:val="005E1A84"/>
    <w:rsid w:val="005E1B1C"/>
    <w:rsid w:val="005E1BFB"/>
    <w:rsid w:val="005E1C2C"/>
    <w:rsid w:val="005E1D2D"/>
    <w:rsid w:val="005E1E67"/>
    <w:rsid w:val="005E1FF9"/>
    <w:rsid w:val="005E207F"/>
    <w:rsid w:val="005E21B2"/>
    <w:rsid w:val="005E22C4"/>
    <w:rsid w:val="005E230F"/>
    <w:rsid w:val="005E267E"/>
    <w:rsid w:val="005E2ED8"/>
    <w:rsid w:val="005E2F74"/>
    <w:rsid w:val="005E3383"/>
    <w:rsid w:val="005E3625"/>
    <w:rsid w:val="005E376B"/>
    <w:rsid w:val="005E3838"/>
    <w:rsid w:val="005E399D"/>
    <w:rsid w:val="005E3A56"/>
    <w:rsid w:val="005E3A87"/>
    <w:rsid w:val="005E3B83"/>
    <w:rsid w:val="005E3F53"/>
    <w:rsid w:val="005E3F68"/>
    <w:rsid w:val="005E417D"/>
    <w:rsid w:val="005E41BC"/>
    <w:rsid w:val="005E4218"/>
    <w:rsid w:val="005E43ED"/>
    <w:rsid w:val="005E4925"/>
    <w:rsid w:val="005E4951"/>
    <w:rsid w:val="005E4A7C"/>
    <w:rsid w:val="005E4D2D"/>
    <w:rsid w:val="005E4E90"/>
    <w:rsid w:val="005E5699"/>
    <w:rsid w:val="005E572D"/>
    <w:rsid w:val="005E57C2"/>
    <w:rsid w:val="005E5844"/>
    <w:rsid w:val="005E5A65"/>
    <w:rsid w:val="005E5E13"/>
    <w:rsid w:val="005E5E18"/>
    <w:rsid w:val="005E6321"/>
    <w:rsid w:val="005E65A6"/>
    <w:rsid w:val="005E6616"/>
    <w:rsid w:val="005E669F"/>
    <w:rsid w:val="005E66BF"/>
    <w:rsid w:val="005E6A6D"/>
    <w:rsid w:val="005E6C2C"/>
    <w:rsid w:val="005E6C9E"/>
    <w:rsid w:val="005E6F7C"/>
    <w:rsid w:val="005E7175"/>
    <w:rsid w:val="005E7611"/>
    <w:rsid w:val="005E7806"/>
    <w:rsid w:val="005E7C33"/>
    <w:rsid w:val="005E7ED8"/>
    <w:rsid w:val="005F0368"/>
    <w:rsid w:val="005F03F6"/>
    <w:rsid w:val="005F0571"/>
    <w:rsid w:val="005F058D"/>
    <w:rsid w:val="005F05BE"/>
    <w:rsid w:val="005F05EF"/>
    <w:rsid w:val="005F0825"/>
    <w:rsid w:val="005F0848"/>
    <w:rsid w:val="005F0EF4"/>
    <w:rsid w:val="005F0F8A"/>
    <w:rsid w:val="005F19A9"/>
    <w:rsid w:val="005F1AAD"/>
    <w:rsid w:val="005F1ABE"/>
    <w:rsid w:val="005F1BE6"/>
    <w:rsid w:val="005F1E1C"/>
    <w:rsid w:val="005F1E58"/>
    <w:rsid w:val="005F1F53"/>
    <w:rsid w:val="005F2469"/>
    <w:rsid w:val="005F2B6D"/>
    <w:rsid w:val="005F2B7D"/>
    <w:rsid w:val="005F2C1F"/>
    <w:rsid w:val="005F2DE1"/>
    <w:rsid w:val="005F310A"/>
    <w:rsid w:val="005F330E"/>
    <w:rsid w:val="005F356F"/>
    <w:rsid w:val="005F365E"/>
    <w:rsid w:val="005F382A"/>
    <w:rsid w:val="005F3AC3"/>
    <w:rsid w:val="005F3C9C"/>
    <w:rsid w:val="005F3E1F"/>
    <w:rsid w:val="005F4069"/>
    <w:rsid w:val="005F41FD"/>
    <w:rsid w:val="005F44B9"/>
    <w:rsid w:val="005F4CD3"/>
    <w:rsid w:val="005F51F7"/>
    <w:rsid w:val="005F540D"/>
    <w:rsid w:val="005F5E32"/>
    <w:rsid w:val="005F635E"/>
    <w:rsid w:val="005F65C2"/>
    <w:rsid w:val="005F66E6"/>
    <w:rsid w:val="005F679B"/>
    <w:rsid w:val="005F6E1D"/>
    <w:rsid w:val="005F6ED6"/>
    <w:rsid w:val="005F6F15"/>
    <w:rsid w:val="005F703A"/>
    <w:rsid w:val="005F71FB"/>
    <w:rsid w:val="005F728B"/>
    <w:rsid w:val="005F73F8"/>
    <w:rsid w:val="005F7A25"/>
    <w:rsid w:val="005F7A48"/>
    <w:rsid w:val="005F7E24"/>
    <w:rsid w:val="005F7EED"/>
    <w:rsid w:val="005F7F22"/>
    <w:rsid w:val="006001A5"/>
    <w:rsid w:val="00600533"/>
    <w:rsid w:val="00600733"/>
    <w:rsid w:val="00600B08"/>
    <w:rsid w:val="00600B2A"/>
    <w:rsid w:val="00600B2B"/>
    <w:rsid w:val="0060113D"/>
    <w:rsid w:val="00601609"/>
    <w:rsid w:val="00601D0C"/>
    <w:rsid w:val="00601E88"/>
    <w:rsid w:val="00601EED"/>
    <w:rsid w:val="00601F9E"/>
    <w:rsid w:val="006028C1"/>
    <w:rsid w:val="00602FB5"/>
    <w:rsid w:val="00603095"/>
    <w:rsid w:val="0060315B"/>
    <w:rsid w:val="00603183"/>
    <w:rsid w:val="0060337D"/>
    <w:rsid w:val="00603598"/>
    <w:rsid w:val="00603861"/>
    <w:rsid w:val="00603934"/>
    <w:rsid w:val="00603D30"/>
    <w:rsid w:val="00603DC3"/>
    <w:rsid w:val="006041D1"/>
    <w:rsid w:val="0060422E"/>
    <w:rsid w:val="006042E9"/>
    <w:rsid w:val="0060456D"/>
    <w:rsid w:val="00604DB2"/>
    <w:rsid w:val="00604E06"/>
    <w:rsid w:val="00604F16"/>
    <w:rsid w:val="0060539D"/>
    <w:rsid w:val="006055F9"/>
    <w:rsid w:val="00605712"/>
    <w:rsid w:val="00605779"/>
    <w:rsid w:val="00605845"/>
    <w:rsid w:val="00605DB6"/>
    <w:rsid w:val="00605EFB"/>
    <w:rsid w:val="00606741"/>
    <w:rsid w:val="00606A5A"/>
    <w:rsid w:val="00606C1D"/>
    <w:rsid w:val="00606DEF"/>
    <w:rsid w:val="0060710A"/>
    <w:rsid w:val="0060713E"/>
    <w:rsid w:val="0060729C"/>
    <w:rsid w:val="006074EC"/>
    <w:rsid w:val="00607643"/>
    <w:rsid w:val="00607EF2"/>
    <w:rsid w:val="00610470"/>
    <w:rsid w:val="00610524"/>
    <w:rsid w:val="0061095E"/>
    <w:rsid w:val="006109BB"/>
    <w:rsid w:val="00610A10"/>
    <w:rsid w:val="00610B81"/>
    <w:rsid w:val="00610B8A"/>
    <w:rsid w:val="00610C2D"/>
    <w:rsid w:val="00610CA2"/>
    <w:rsid w:val="00610E6B"/>
    <w:rsid w:val="0061102B"/>
    <w:rsid w:val="006113D1"/>
    <w:rsid w:val="006117E9"/>
    <w:rsid w:val="00611838"/>
    <w:rsid w:val="00611DCC"/>
    <w:rsid w:val="00612212"/>
    <w:rsid w:val="006125FB"/>
    <w:rsid w:val="006128C0"/>
    <w:rsid w:val="006129F6"/>
    <w:rsid w:val="00612AA2"/>
    <w:rsid w:val="00612C8A"/>
    <w:rsid w:val="00612ED3"/>
    <w:rsid w:val="00612FA6"/>
    <w:rsid w:val="0061330B"/>
    <w:rsid w:val="00613512"/>
    <w:rsid w:val="00613537"/>
    <w:rsid w:val="00613622"/>
    <w:rsid w:val="00613635"/>
    <w:rsid w:val="00613D22"/>
    <w:rsid w:val="00613E61"/>
    <w:rsid w:val="00613F6A"/>
    <w:rsid w:val="00614413"/>
    <w:rsid w:val="0061442F"/>
    <w:rsid w:val="0061449B"/>
    <w:rsid w:val="00614665"/>
    <w:rsid w:val="00614687"/>
    <w:rsid w:val="0061472F"/>
    <w:rsid w:val="0061492F"/>
    <w:rsid w:val="00614A55"/>
    <w:rsid w:val="00614B71"/>
    <w:rsid w:val="00614BF8"/>
    <w:rsid w:val="00614CEB"/>
    <w:rsid w:val="00614EE2"/>
    <w:rsid w:val="00615024"/>
    <w:rsid w:val="00615069"/>
    <w:rsid w:val="00615096"/>
    <w:rsid w:val="006150A0"/>
    <w:rsid w:val="006151B2"/>
    <w:rsid w:val="006152D4"/>
    <w:rsid w:val="006154A0"/>
    <w:rsid w:val="00615666"/>
    <w:rsid w:val="006157DF"/>
    <w:rsid w:val="0061588D"/>
    <w:rsid w:val="00615A79"/>
    <w:rsid w:val="00615CF7"/>
    <w:rsid w:val="00615DE3"/>
    <w:rsid w:val="00615E2A"/>
    <w:rsid w:val="00615FC8"/>
    <w:rsid w:val="0061602F"/>
    <w:rsid w:val="00616047"/>
    <w:rsid w:val="00616654"/>
    <w:rsid w:val="006166C0"/>
    <w:rsid w:val="00616D4F"/>
    <w:rsid w:val="00617011"/>
    <w:rsid w:val="006172B8"/>
    <w:rsid w:val="0061750A"/>
    <w:rsid w:val="0061755C"/>
    <w:rsid w:val="006177A2"/>
    <w:rsid w:val="006177B5"/>
    <w:rsid w:val="00617DA8"/>
    <w:rsid w:val="00617EDD"/>
    <w:rsid w:val="00620B8B"/>
    <w:rsid w:val="00620C28"/>
    <w:rsid w:val="00620F9D"/>
    <w:rsid w:val="00621066"/>
    <w:rsid w:val="006218B8"/>
    <w:rsid w:val="00621BFD"/>
    <w:rsid w:val="00621DD1"/>
    <w:rsid w:val="00622076"/>
    <w:rsid w:val="00622698"/>
    <w:rsid w:val="00622ECB"/>
    <w:rsid w:val="00622F87"/>
    <w:rsid w:val="006232E0"/>
    <w:rsid w:val="00623357"/>
    <w:rsid w:val="006233A8"/>
    <w:rsid w:val="006235DE"/>
    <w:rsid w:val="00623F90"/>
    <w:rsid w:val="006241E9"/>
    <w:rsid w:val="00624292"/>
    <w:rsid w:val="006243BC"/>
    <w:rsid w:val="0062482D"/>
    <w:rsid w:val="00624929"/>
    <w:rsid w:val="0062493D"/>
    <w:rsid w:val="00624960"/>
    <w:rsid w:val="00624E7D"/>
    <w:rsid w:val="00625349"/>
    <w:rsid w:val="00625435"/>
    <w:rsid w:val="00625651"/>
    <w:rsid w:val="0062587F"/>
    <w:rsid w:val="006258A1"/>
    <w:rsid w:val="00625EA8"/>
    <w:rsid w:val="00625EDC"/>
    <w:rsid w:val="006262F4"/>
    <w:rsid w:val="006265BA"/>
    <w:rsid w:val="006265DE"/>
    <w:rsid w:val="00626682"/>
    <w:rsid w:val="00626779"/>
    <w:rsid w:val="006267B2"/>
    <w:rsid w:val="00626E5E"/>
    <w:rsid w:val="00626EFC"/>
    <w:rsid w:val="0062737B"/>
    <w:rsid w:val="006274EA"/>
    <w:rsid w:val="00627858"/>
    <w:rsid w:val="00627C13"/>
    <w:rsid w:val="00627DC7"/>
    <w:rsid w:val="006308B9"/>
    <w:rsid w:val="0063098E"/>
    <w:rsid w:val="00630CE0"/>
    <w:rsid w:val="00630DC1"/>
    <w:rsid w:val="00630F27"/>
    <w:rsid w:val="00631455"/>
    <w:rsid w:val="006316F1"/>
    <w:rsid w:val="0063172A"/>
    <w:rsid w:val="00631837"/>
    <w:rsid w:val="0063187E"/>
    <w:rsid w:val="00631C4D"/>
    <w:rsid w:val="00631C80"/>
    <w:rsid w:val="00632042"/>
    <w:rsid w:val="0063253E"/>
    <w:rsid w:val="006327A6"/>
    <w:rsid w:val="00632F99"/>
    <w:rsid w:val="006333A4"/>
    <w:rsid w:val="0063341E"/>
    <w:rsid w:val="00633B3F"/>
    <w:rsid w:val="00633E83"/>
    <w:rsid w:val="0063405A"/>
    <w:rsid w:val="006342E2"/>
    <w:rsid w:val="00634414"/>
    <w:rsid w:val="006347C8"/>
    <w:rsid w:val="00634854"/>
    <w:rsid w:val="00634896"/>
    <w:rsid w:val="006349DE"/>
    <w:rsid w:val="00635157"/>
    <w:rsid w:val="00635CA3"/>
    <w:rsid w:val="00635EED"/>
    <w:rsid w:val="00636646"/>
    <w:rsid w:val="00636CF6"/>
    <w:rsid w:val="00636F3F"/>
    <w:rsid w:val="00636FFF"/>
    <w:rsid w:val="006371D8"/>
    <w:rsid w:val="00637496"/>
    <w:rsid w:val="006374FC"/>
    <w:rsid w:val="006375E6"/>
    <w:rsid w:val="00637BBE"/>
    <w:rsid w:val="00637E33"/>
    <w:rsid w:val="00637E8E"/>
    <w:rsid w:val="006401E8"/>
    <w:rsid w:val="006403AA"/>
    <w:rsid w:val="00640501"/>
    <w:rsid w:val="00640768"/>
    <w:rsid w:val="00640780"/>
    <w:rsid w:val="00640B04"/>
    <w:rsid w:val="00640BC7"/>
    <w:rsid w:val="00640BFB"/>
    <w:rsid w:val="00640EA7"/>
    <w:rsid w:val="00640F90"/>
    <w:rsid w:val="006411B0"/>
    <w:rsid w:val="00641275"/>
    <w:rsid w:val="006412B5"/>
    <w:rsid w:val="0064148D"/>
    <w:rsid w:val="006417D9"/>
    <w:rsid w:val="0064197F"/>
    <w:rsid w:val="00641E5F"/>
    <w:rsid w:val="0064206F"/>
    <w:rsid w:val="00642167"/>
    <w:rsid w:val="006422FF"/>
    <w:rsid w:val="0064243F"/>
    <w:rsid w:val="006424C5"/>
    <w:rsid w:val="00642A61"/>
    <w:rsid w:val="00642AD7"/>
    <w:rsid w:val="00642AF2"/>
    <w:rsid w:val="00642D17"/>
    <w:rsid w:val="00642EF6"/>
    <w:rsid w:val="00643043"/>
    <w:rsid w:val="006432F2"/>
    <w:rsid w:val="0064334E"/>
    <w:rsid w:val="00643444"/>
    <w:rsid w:val="006434DF"/>
    <w:rsid w:val="006435F0"/>
    <w:rsid w:val="00643688"/>
    <w:rsid w:val="00643DDE"/>
    <w:rsid w:val="00643F3C"/>
    <w:rsid w:val="00644183"/>
    <w:rsid w:val="00644243"/>
    <w:rsid w:val="006451D7"/>
    <w:rsid w:val="0064526C"/>
    <w:rsid w:val="006456CA"/>
    <w:rsid w:val="00645B08"/>
    <w:rsid w:val="00645B18"/>
    <w:rsid w:val="00645CF4"/>
    <w:rsid w:val="006462C5"/>
    <w:rsid w:val="006462DC"/>
    <w:rsid w:val="006463AC"/>
    <w:rsid w:val="00646641"/>
    <w:rsid w:val="0064668F"/>
    <w:rsid w:val="00646690"/>
    <w:rsid w:val="00646C9C"/>
    <w:rsid w:val="006470E6"/>
    <w:rsid w:val="006476AD"/>
    <w:rsid w:val="00647B0E"/>
    <w:rsid w:val="00647E7B"/>
    <w:rsid w:val="00650155"/>
    <w:rsid w:val="00650292"/>
    <w:rsid w:val="0065031A"/>
    <w:rsid w:val="0065051D"/>
    <w:rsid w:val="0065052F"/>
    <w:rsid w:val="0065070C"/>
    <w:rsid w:val="00650738"/>
    <w:rsid w:val="00650DEC"/>
    <w:rsid w:val="00651088"/>
    <w:rsid w:val="006511AE"/>
    <w:rsid w:val="006511FE"/>
    <w:rsid w:val="00651301"/>
    <w:rsid w:val="006516C8"/>
    <w:rsid w:val="006516F7"/>
    <w:rsid w:val="00651F97"/>
    <w:rsid w:val="00651FFF"/>
    <w:rsid w:val="0065205A"/>
    <w:rsid w:val="006520EF"/>
    <w:rsid w:val="006527E8"/>
    <w:rsid w:val="00652882"/>
    <w:rsid w:val="00652940"/>
    <w:rsid w:val="00652ADC"/>
    <w:rsid w:val="00652C93"/>
    <w:rsid w:val="00652E95"/>
    <w:rsid w:val="0065328F"/>
    <w:rsid w:val="0065342C"/>
    <w:rsid w:val="0065367D"/>
    <w:rsid w:val="0065369E"/>
    <w:rsid w:val="00653828"/>
    <w:rsid w:val="00653A6B"/>
    <w:rsid w:val="00653EAB"/>
    <w:rsid w:val="00654000"/>
    <w:rsid w:val="00654428"/>
    <w:rsid w:val="00654554"/>
    <w:rsid w:val="00654733"/>
    <w:rsid w:val="00654B36"/>
    <w:rsid w:val="00654B4F"/>
    <w:rsid w:val="00654C55"/>
    <w:rsid w:val="00655982"/>
    <w:rsid w:val="00655BB7"/>
    <w:rsid w:val="00655F22"/>
    <w:rsid w:val="00655F9D"/>
    <w:rsid w:val="006561A5"/>
    <w:rsid w:val="006566BD"/>
    <w:rsid w:val="00656DCC"/>
    <w:rsid w:val="00657025"/>
    <w:rsid w:val="00657410"/>
    <w:rsid w:val="00657421"/>
    <w:rsid w:val="00657530"/>
    <w:rsid w:val="00657C9B"/>
    <w:rsid w:val="00660091"/>
    <w:rsid w:val="006601AB"/>
    <w:rsid w:val="0066066B"/>
    <w:rsid w:val="00660873"/>
    <w:rsid w:val="00660978"/>
    <w:rsid w:val="00660CEC"/>
    <w:rsid w:val="0066154D"/>
    <w:rsid w:val="00661909"/>
    <w:rsid w:val="00661A5B"/>
    <w:rsid w:val="00662024"/>
    <w:rsid w:val="00662136"/>
    <w:rsid w:val="006621C9"/>
    <w:rsid w:val="0066234D"/>
    <w:rsid w:val="006624C7"/>
    <w:rsid w:val="00662909"/>
    <w:rsid w:val="00662982"/>
    <w:rsid w:val="00662FB1"/>
    <w:rsid w:val="00663276"/>
    <w:rsid w:val="00663290"/>
    <w:rsid w:val="006638DA"/>
    <w:rsid w:val="00663A2F"/>
    <w:rsid w:val="00663D22"/>
    <w:rsid w:val="00664057"/>
    <w:rsid w:val="006642FA"/>
    <w:rsid w:val="0066449B"/>
    <w:rsid w:val="006644CA"/>
    <w:rsid w:val="00664810"/>
    <w:rsid w:val="00664897"/>
    <w:rsid w:val="00664A64"/>
    <w:rsid w:val="00664FDC"/>
    <w:rsid w:val="00665066"/>
    <w:rsid w:val="006651C8"/>
    <w:rsid w:val="006653F1"/>
    <w:rsid w:val="006654F3"/>
    <w:rsid w:val="0066577A"/>
    <w:rsid w:val="00665810"/>
    <w:rsid w:val="0066593E"/>
    <w:rsid w:val="006659B5"/>
    <w:rsid w:val="00665AC8"/>
    <w:rsid w:val="00665D5A"/>
    <w:rsid w:val="00665DC3"/>
    <w:rsid w:val="00665DE3"/>
    <w:rsid w:val="00666037"/>
    <w:rsid w:val="00666078"/>
    <w:rsid w:val="0066618D"/>
    <w:rsid w:val="006668A2"/>
    <w:rsid w:val="006668FC"/>
    <w:rsid w:val="006669F2"/>
    <w:rsid w:val="00666BA2"/>
    <w:rsid w:val="00666BB0"/>
    <w:rsid w:val="00666E7B"/>
    <w:rsid w:val="0066705A"/>
    <w:rsid w:val="0066733E"/>
    <w:rsid w:val="0066753C"/>
    <w:rsid w:val="006679C7"/>
    <w:rsid w:val="00667DFF"/>
    <w:rsid w:val="00667F18"/>
    <w:rsid w:val="00667F73"/>
    <w:rsid w:val="00670261"/>
    <w:rsid w:val="00670332"/>
    <w:rsid w:val="006705EB"/>
    <w:rsid w:val="00670A36"/>
    <w:rsid w:val="00670BAD"/>
    <w:rsid w:val="00670C5D"/>
    <w:rsid w:val="00671479"/>
    <w:rsid w:val="006714EB"/>
    <w:rsid w:val="00671506"/>
    <w:rsid w:val="00671A2A"/>
    <w:rsid w:val="00671A38"/>
    <w:rsid w:val="00671A87"/>
    <w:rsid w:val="00671AC3"/>
    <w:rsid w:val="00671C46"/>
    <w:rsid w:val="00671DA9"/>
    <w:rsid w:val="00672667"/>
    <w:rsid w:val="00672720"/>
    <w:rsid w:val="00672A80"/>
    <w:rsid w:val="00672AF0"/>
    <w:rsid w:val="00672C5D"/>
    <w:rsid w:val="00672D94"/>
    <w:rsid w:val="00672F18"/>
    <w:rsid w:val="006730B1"/>
    <w:rsid w:val="00673718"/>
    <w:rsid w:val="0067377E"/>
    <w:rsid w:val="00673B27"/>
    <w:rsid w:val="00673EE4"/>
    <w:rsid w:val="00674321"/>
    <w:rsid w:val="006745A8"/>
    <w:rsid w:val="00674774"/>
    <w:rsid w:val="00674ADA"/>
    <w:rsid w:val="00674BBA"/>
    <w:rsid w:val="00674C36"/>
    <w:rsid w:val="00674EB4"/>
    <w:rsid w:val="006750D8"/>
    <w:rsid w:val="006753BD"/>
    <w:rsid w:val="00675815"/>
    <w:rsid w:val="00675B7F"/>
    <w:rsid w:val="00675CD8"/>
    <w:rsid w:val="00675F49"/>
    <w:rsid w:val="0067642F"/>
    <w:rsid w:val="006764C3"/>
    <w:rsid w:val="0067665F"/>
    <w:rsid w:val="0067698B"/>
    <w:rsid w:val="006769E3"/>
    <w:rsid w:val="00676A72"/>
    <w:rsid w:val="00676ACF"/>
    <w:rsid w:val="00676AF8"/>
    <w:rsid w:val="00677597"/>
    <w:rsid w:val="00677693"/>
    <w:rsid w:val="00677E49"/>
    <w:rsid w:val="0068020D"/>
    <w:rsid w:val="0068025C"/>
    <w:rsid w:val="0068028E"/>
    <w:rsid w:val="006803BB"/>
    <w:rsid w:val="0068065F"/>
    <w:rsid w:val="00680BC7"/>
    <w:rsid w:val="00681182"/>
    <w:rsid w:val="006812B4"/>
    <w:rsid w:val="0068135C"/>
    <w:rsid w:val="006813B7"/>
    <w:rsid w:val="00681619"/>
    <w:rsid w:val="006816DF"/>
    <w:rsid w:val="00681957"/>
    <w:rsid w:val="00681BC6"/>
    <w:rsid w:val="00681CB4"/>
    <w:rsid w:val="00682300"/>
    <w:rsid w:val="0068249D"/>
    <w:rsid w:val="006824EC"/>
    <w:rsid w:val="00682618"/>
    <w:rsid w:val="00682711"/>
    <w:rsid w:val="00682759"/>
    <w:rsid w:val="00682A49"/>
    <w:rsid w:val="00682A90"/>
    <w:rsid w:val="00682E51"/>
    <w:rsid w:val="00683319"/>
    <w:rsid w:val="006835F6"/>
    <w:rsid w:val="006837AF"/>
    <w:rsid w:val="006839A6"/>
    <w:rsid w:val="00683D8A"/>
    <w:rsid w:val="00683FA0"/>
    <w:rsid w:val="006841E9"/>
    <w:rsid w:val="00684A1F"/>
    <w:rsid w:val="00684A27"/>
    <w:rsid w:val="00684F4B"/>
    <w:rsid w:val="00684F75"/>
    <w:rsid w:val="00684F82"/>
    <w:rsid w:val="00684FB0"/>
    <w:rsid w:val="0068543B"/>
    <w:rsid w:val="00685859"/>
    <w:rsid w:val="00685AB7"/>
    <w:rsid w:val="00686002"/>
    <w:rsid w:val="006862F7"/>
    <w:rsid w:val="00686984"/>
    <w:rsid w:val="00686B15"/>
    <w:rsid w:val="00686C44"/>
    <w:rsid w:val="00687805"/>
    <w:rsid w:val="00687D09"/>
    <w:rsid w:val="00687DCE"/>
    <w:rsid w:val="00687E0A"/>
    <w:rsid w:val="00687E49"/>
    <w:rsid w:val="006900C2"/>
    <w:rsid w:val="0069033C"/>
    <w:rsid w:val="006904C0"/>
    <w:rsid w:val="0069059A"/>
    <w:rsid w:val="0069072D"/>
    <w:rsid w:val="006907E8"/>
    <w:rsid w:val="0069087B"/>
    <w:rsid w:val="00690C7A"/>
    <w:rsid w:val="00690CD1"/>
    <w:rsid w:val="006910F3"/>
    <w:rsid w:val="0069118B"/>
    <w:rsid w:val="006914EF"/>
    <w:rsid w:val="00691BC4"/>
    <w:rsid w:val="00691DA3"/>
    <w:rsid w:val="00691E64"/>
    <w:rsid w:val="00691F17"/>
    <w:rsid w:val="00692143"/>
    <w:rsid w:val="00692593"/>
    <w:rsid w:val="0069292B"/>
    <w:rsid w:val="00692C16"/>
    <w:rsid w:val="00692F13"/>
    <w:rsid w:val="0069310D"/>
    <w:rsid w:val="006931B9"/>
    <w:rsid w:val="00693571"/>
    <w:rsid w:val="00693671"/>
    <w:rsid w:val="00693794"/>
    <w:rsid w:val="0069380C"/>
    <w:rsid w:val="00693F1F"/>
    <w:rsid w:val="00694173"/>
    <w:rsid w:val="00694217"/>
    <w:rsid w:val="00694278"/>
    <w:rsid w:val="006944C5"/>
    <w:rsid w:val="00694C6E"/>
    <w:rsid w:val="00694E2E"/>
    <w:rsid w:val="006950DF"/>
    <w:rsid w:val="00695654"/>
    <w:rsid w:val="00695749"/>
    <w:rsid w:val="006957BE"/>
    <w:rsid w:val="0069586F"/>
    <w:rsid w:val="00695E5F"/>
    <w:rsid w:val="00695EC8"/>
    <w:rsid w:val="0069611C"/>
    <w:rsid w:val="006963F3"/>
    <w:rsid w:val="0069696B"/>
    <w:rsid w:val="00697366"/>
    <w:rsid w:val="006974BB"/>
    <w:rsid w:val="0069750F"/>
    <w:rsid w:val="00697781"/>
    <w:rsid w:val="006977D0"/>
    <w:rsid w:val="00697CFD"/>
    <w:rsid w:val="00697D01"/>
    <w:rsid w:val="006A00B8"/>
    <w:rsid w:val="006A0226"/>
    <w:rsid w:val="006A0337"/>
    <w:rsid w:val="006A05EB"/>
    <w:rsid w:val="006A0642"/>
    <w:rsid w:val="006A075B"/>
    <w:rsid w:val="006A07D8"/>
    <w:rsid w:val="006A08CF"/>
    <w:rsid w:val="006A0B31"/>
    <w:rsid w:val="006A0B8F"/>
    <w:rsid w:val="006A0D08"/>
    <w:rsid w:val="006A0D15"/>
    <w:rsid w:val="006A0E54"/>
    <w:rsid w:val="006A12A9"/>
    <w:rsid w:val="006A1332"/>
    <w:rsid w:val="006A136D"/>
    <w:rsid w:val="006A1595"/>
    <w:rsid w:val="006A15DA"/>
    <w:rsid w:val="006A16ED"/>
    <w:rsid w:val="006A1751"/>
    <w:rsid w:val="006A17EA"/>
    <w:rsid w:val="006A1813"/>
    <w:rsid w:val="006A1A75"/>
    <w:rsid w:val="006A2012"/>
    <w:rsid w:val="006A2098"/>
    <w:rsid w:val="006A253E"/>
    <w:rsid w:val="006A257F"/>
    <w:rsid w:val="006A2AFD"/>
    <w:rsid w:val="006A2D25"/>
    <w:rsid w:val="006A3227"/>
    <w:rsid w:val="006A3253"/>
    <w:rsid w:val="006A3517"/>
    <w:rsid w:val="006A3530"/>
    <w:rsid w:val="006A39B9"/>
    <w:rsid w:val="006A3C5C"/>
    <w:rsid w:val="006A3CBC"/>
    <w:rsid w:val="006A3E69"/>
    <w:rsid w:val="006A4275"/>
    <w:rsid w:val="006A498D"/>
    <w:rsid w:val="006A4B90"/>
    <w:rsid w:val="006A4B9D"/>
    <w:rsid w:val="006A4DD1"/>
    <w:rsid w:val="006A4EAE"/>
    <w:rsid w:val="006A5114"/>
    <w:rsid w:val="006A57B2"/>
    <w:rsid w:val="006A5852"/>
    <w:rsid w:val="006A5F0C"/>
    <w:rsid w:val="006A6173"/>
    <w:rsid w:val="006A63BC"/>
    <w:rsid w:val="006A63C3"/>
    <w:rsid w:val="006A64A2"/>
    <w:rsid w:val="006A6867"/>
    <w:rsid w:val="006A6A3F"/>
    <w:rsid w:val="006A6D68"/>
    <w:rsid w:val="006A6EF3"/>
    <w:rsid w:val="006A6F0D"/>
    <w:rsid w:val="006A6F43"/>
    <w:rsid w:val="006A70FE"/>
    <w:rsid w:val="006A7252"/>
    <w:rsid w:val="006A7445"/>
    <w:rsid w:val="006A76EF"/>
    <w:rsid w:val="006A7BB5"/>
    <w:rsid w:val="006A7BD0"/>
    <w:rsid w:val="006A7EB7"/>
    <w:rsid w:val="006B0072"/>
    <w:rsid w:val="006B0092"/>
    <w:rsid w:val="006B06C9"/>
    <w:rsid w:val="006B0924"/>
    <w:rsid w:val="006B0B1F"/>
    <w:rsid w:val="006B0BB5"/>
    <w:rsid w:val="006B10D8"/>
    <w:rsid w:val="006B115E"/>
    <w:rsid w:val="006B1230"/>
    <w:rsid w:val="006B1525"/>
    <w:rsid w:val="006B162D"/>
    <w:rsid w:val="006B1986"/>
    <w:rsid w:val="006B1A25"/>
    <w:rsid w:val="006B1AD3"/>
    <w:rsid w:val="006B1E4A"/>
    <w:rsid w:val="006B2280"/>
    <w:rsid w:val="006B22A5"/>
    <w:rsid w:val="006B23EE"/>
    <w:rsid w:val="006B2600"/>
    <w:rsid w:val="006B2604"/>
    <w:rsid w:val="006B27AC"/>
    <w:rsid w:val="006B2BB5"/>
    <w:rsid w:val="006B2C76"/>
    <w:rsid w:val="006B2F1C"/>
    <w:rsid w:val="006B32F9"/>
    <w:rsid w:val="006B3383"/>
    <w:rsid w:val="006B3420"/>
    <w:rsid w:val="006B3630"/>
    <w:rsid w:val="006B3672"/>
    <w:rsid w:val="006B3843"/>
    <w:rsid w:val="006B3DDF"/>
    <w:rsid w:val="006B3DEE"/>
    <w:rsid w:val="006B40D1"/>
    <w:rsid w:val="006B4229"/>
    <w:rsid w:val="006B430E"/>
    <w:rsid w:val="006B448C"/>
    <w:rsid w:val="006B4A76"/>
    <w:rsid w:val="006B4AFA"/>
    <w:rsid w:val="006B4DC2"/>
    <w:rsid w:val="006B4F4B"/>
    <w:rsid w:val="006B5155"/>
    <w:rsid w:val="006B52E2"/>
    <w:rsid w:val="006B60C5"/>
    <w:rsid w:val="006B6236"/>
    <w:rsid w:val="006B6292"/>
    <w:rsid w:val="006B6342"/>
    <w:rsid w:val="006B634D"/>
    <w:rsid w:val="006B64D6"/>
    <w:rsid w:val="006B6739"/>
    <w:rsid w:val="006B681E"/>
    <w:rsid w:val="006B69B2"/>
    <w:rsid w:val="006B6AF9"/>
    <w:rsid w:val="006B70A3"/>
    <w:rsid w:val="006B715B"/>
    <w:rsid w:val="006B7230"/>
    <w:rsid w:val="006B7452"/>
    <w:rsid w:val="006B7537"/>
    <w:rsid w:val="006B75CB"/>
    <w:rsid w:val="006B7640"/>
    <w:rsid w:val="006B77B2"/>
    <w:rsid w:val="006B78DB"/>
    <w:rsid w:val="006B79F4"/>
    <w:rsid w:val="006B7AD5"/>
    <w:rsid w:val="006B7BC2"/>
    <w:rsid w:val="006B7D19"/>
    <w:rsid w:val="006C0092"/>
    <w:rsid w:val="006C03A1"/>
    <w:rsid w:val="006C04F2"/>
    <w:rsid w:val="006C0651"/>
    <w:rsid w:val="006C0661"/>
    <w:rsid w:val="006C079D"/>
    <w:rsid w:val="006C0889"/>
    <w:rsid w:val="006C125A"/>
    <w:rsid w:val="006C1378"/>
    <w:rsid w:val="006C1562"/>
    <w:rsid w:val="006C15D8"/>
    <w:rsid w:val="006C17C8"/>
    <w:rsid w:val="006C1D5B"/>
    <w:rsid w:val="006C1E74"/>
    <w:rsid w:val="006C21BC"/>
    <w:rsid w:val="006C21D4"/>
    <w:rsid w:val="006C2565"/>
    <w:rsid w:val="006C267C"/>
    <w:rsid w:val="006C27D7"/>
    <w:rsid w:val="006C2A64"/>
    <w:rsid w:val="006C2DDC"/>
    <w:rsid w:val="006C32D7"/>
    <w:rsid w:val="006C3D57"/>
    <w:rsid w:val="006C3FEB"/>
    <w:rsid w:val="006C404E"/>
    <w:rsid w:val="006C4062"/>
    <w:rsid w:val="006C4163"/>
    <w:rsid w:val="006C417B"/>
    <w:rsid w:val="006C4359"/>
    <w:rsid w:val="006C452A"/>
    <w:rsid w:val="006C4593"/>
    <w:rsid w:val="006C487D"/>
    <w:rsid w:val="006C48C8"/>
    <w:rsid w:val="006C4A58"/>
    <w:rsid w:val="006C4B29"/>
    <w:rsid w:val="006C4C1F"/>
    <w:rsid w:val="006C4C5A"/>
    <w:rsid w:val="006C4C82"/>
    <w:rsid w:val="006C4D2E"/>
    <w:rsid w:val="006C4E43"/>
    <w:rsid w:val="006C4F4C"/>
    <w:rsid w:val="006C5036"/>
    <w:rsid w:val="006C51D1"/>
    <w:rsid w:val="006C553C"/>
    <w:rsid w:val="006C569D"/>
    <w:rsid w:val="006C5731"/>
    <w:rsid w:val="006C57A9"/>
    <w:rsid w:val="006C57E7"/>
    <w:rsid w:val="006C58DF"/>
    <w:rsid w:val="006C59D7"/>
    <w:rsid w:val="006C5B3C"/>
    <w:rsid w:val="006C5B5C"/>
    <w:rsid w:val="006C5CF2"/>
    <w:rsid w:val="006C617B"/>
    <w:rsid w:val="006C6271"/>
    <w:rsid w:val="006C6401"/>
    <w:rsid w:val="006C6847"/>
    <w:rsid w:val="006C6BE3"/>
    <w:rsid w:val="006C6DD5"/>
    <w:rsid w:val="006C712E"/>
    <w:rsid w:val="006C7180"/>
    <w:rsid w:val="006C7391"/>
    <w:rsid w:val="006C76B2"/>
    <w:rsid w:val="006C76C1"/>
    <w:rsid w:val="006C7C79"/>
    <w:rsid w:val="006C7DC6"/>
    <w:rsid w:val="006C7F33"/>
    <w:rsid w:val="006D01F4"/>
    <w:rsid w:val="006D0225"/>
    <w:rsid w:val="006D03C8"/>
    <w:rsid w:val="006D03FA"/>
    <w:rsid w:val="006D08EB"/>
    <w:rsid w:val="006D0A45"/>
    <w:rsid w:val="006D0E6C"/>
    <w:rsid w:val="006D1189"/>
    <w:rsid w:val="006D1231"/>
    <w:rsid w:val="006D129C"/>
    <w:rsid w:val="006D150D"/>
    <w:rsid w:val="006D1767"/>
    <w:rsid w:val="006D185D"/>
    <w:rsid w:val="006D196E"/>
    <w:rsid w:val="006D1BC6"/>
    <w:rsid w:val="006D1F62"/>
    <w:rsid w:val="006D256B"/>
    <w:rsid w:val="006D28C1"/>
    <w:rsid w:val="006D2ADD"/>
    <w:rsid w:val="006D2C78"/>
    <w:rsid w:val="006D2FC9"/>
    <w:rsid w:val="006D3028"/>
    <w:rsid w:val="006D302B"/>
    <w:rsid w:val="006D3059"/>
    <w:rsid w:val="006D30C9"/>
    <w:rsid w:val="006D3250"/>
    <w:rsid w:val="006D3416"/>
    <w:rsid w:val="006D3B08"/>
    <w:rsid w:val="006D3BE1"/>
    <w:rsid w:val="006D3CFF"/>
    <w:rsid w:val="006D3DDC"/>
    <w:rsid w:val="006D3F79"/>
    <w:rsid w:val="006D3F9A"/>
    <w:rsid w:val="006D427D"/>
    <w:rsid w:val="006D4733"/>
    <w:rsid w:val="006D490E"/>
    <w:rsid w:val="006D5026"/>
    <w:rsid w:val="006D5284"/>
    <w:rsid w:val="006D5358"/>
    <w:rsid w:val="006D53C7"/>
    <w:rsid w:val="006D56F4"/>
    <w:rsid w:val="006D58C3"/>
    <w:rsid w:val="006D5A4B"/>
    <w:rsid w:val="006D5B4B"/>
    <w:rsid w:val="006D6489"/>
    <w:rsid w:val="006D651B"/>
    <w:rsid w:val="006D6F3B"/>
    <w:rsid w:val="006D72C6"/>
    <w:rsid w:val="006D7308"/>
    <w:rsid w:val="006D7488"/>
    <w:rsid w:val="006D770C"/>
    <w:rsid w:val="006D79FB"/>
    <w:rsid w:val="006D7E18"/>
    <w:rsid w:val="006D7E95"/>
    <w:rsid w:val="006E01BF"/>
    <w:rsid w:val="006E0572"/>
    <w:rsid w:val="006E06B8"/>
    <w:rsid w:val="006E0813"/>
    <w:rsid w:val="006E0B64"/>
    <w:rsid w:val="006E0BBD"/>
    <w:rsid w:val="006E0BDE"/>
    <w:rsid w:val="006E0D71"/>
    <w:rsid w:val="006E12EE"/>
    <w:rsid w:val="006E15DC"/>
    <w:rsid w:val="006E160C"/>
    <w:rsid w:val="006E1641"/>
    <w:rsid w:val="006E16EF"/>
    <w:rsid w:val="006E20F5"/>
    <w:rsid w:val="006E211B"/>
    <w:rsid w:val="006E2356"/>
    <w:rsid w:val="006E2828"/>
    <w:rsid w:val="006E2A9F"/>
    <w:rsid w:val="006E2CAE"/>
    <w:rsid w:val="006E2F53"/>
    <w:rsid w:val="006E3208"/>
    <w:rsid w:val="006E324F"/>
    <w:rsid w:val="006E3442"/>
    <w:rsid w:val="006E3C0D"/>
    <w:rsid w:val="006E3C6F"/>
    <w:rsid w:val="006E40C0"/>
    <w:rsid w:val="006E4AF2"/>
    <w:rsid w:val="006E4B25"/>
    <w:rsid w:val="006E4C80"/>
    <w:rsid w:val="006E4F38"/>
    <w:rsid w:val="006E533D"/>
    <w:rsid w:val="006E56D7"/>
    <w:rsid w:val="006E5764"/>
    <w:rsid w:val="006E57B9"/>
    <w:rsid w:val="006E5837"/>
    <w:rsid w:val="006E59E8"/>
    <w:rsid w:val="006E5D42"/>
    <w:rsid w:val="006E5D4A"/>
    <w:rsid w:val="006E6494"/>
    <w:rsid w:val="006E6676"/>
    <w:rsid w:val="006E67DE"/>
    <w:rsid w:val="006E6D35"/>
    <w:rsid w:val="006E6FB6"/>
    <w:rsid w:val="006E7239"/>
    <w:rsid w:val="006E74FA"/>
    <w:rsid w:val="006E771E"/>
    <w:rsid w:val="006F002F"/>
    <w:rsid w:val="006F003A"/>
    <w:rsid w:val="006F0267"/>
    <w:rsid w:val="006F03F9"/>
    <w:rsid w:val="006F0720"/>
    <w:rsid w:val="006F08C6"/>
    <w:rsid w:val="006F08FA"/>
    <w:rsid w:val="006F0936"/>
    <w:rsid w:val="006F094B"/>
    <w:rsid w:val="006F09E2"/>
    <w:rsid w:val="006F0A5C"/>
    <w:rsid w:val="006F0B7D"/>
    <w:rsid w:val="006F1192"/>
    <w:rsid w:val="006F1574"/>
    <w:rsid w:val="006F167A"/>
    <w:rsid w:val="006F184D"/>
    <w:rsid w:val="006F19E7"/>
    <w:rsid w:val="006F235C"/>
    <w:rsid w:val="006F27AB"/>
    <w:rsid w:val="006F2E7B"/>
    <w:rsid w:val="006F314A"/>
    <w:rsid w:val="006F33AD"/>
    <w:rsid w:val="006F345C"/>
    <w:rsid w:val="006F35D0"/>
    <w:rsid w:val="006F36C0"/>
    <w:rsid w:val="006F36C6"/>
    <w:rsid w:val="006F379F"/>
    <w:rsid w:val="006F39F5"/>
    <w:rsid w:val="006F3AA2"/>
    <w:rsid w:val="006F3C0D"/>
    <w:rsid w:val="006F4292"/>
    <w:rsid w:val="006F44E6"/>
    <w:rsid w:val="006F4D9D"/>
    <w:rsid w:val="006F51A6"/>
    <w:rsid w:val="006F51EA"/>
    <w:rsid w:val="006F55D4"/>
    <w:rsid w:val="006F58C7"/>
    <w:rsid w:val="006F5A8B"/>
    <w:rsid w:val="006F5C6D"/>
    <w:rsid w:val="006F5CFE"/>
    <w:rsid w:val="006F5F5C"/>
    <w:rsid w:val="006F621E"/>
    <w:rsid w:val="006F6299"/>
    <w:rsid w:val="006F63AE"/>
    <w:rsid w:val="006F653D"/>
    <w:rsid w:val="006F6676"/>
    <w:rsid w:val="006F676D"/>
    <w:rsid w:val="006F691B"/>
    <w:rsid w:val="006F6B3E"/>
    <w:rsid w:val="006F6B71"/>
    <w:rsid w:val="006F6EBF"/>
    <w:rsid w:val="006F70F4"/>
    <w:rsid w:val="006F727E"/>
    <w:rsid w:val="006F74DC"/>
    <w:rsid w:val="006F75FF"/>
    <w:rsid w:val="006F7989"/>
    <w:rsid w:val="006F7B83"/>
    <w:rsid w:val="006F7D31"/>
    <w:rsid w:val="006F7DDB"/>
    <w:rsid w:val="006F7F80"/>
    <w:rsid w:val="006F7FCF"/>
    <w:rsid w:val="007000BE"/>
    <w:rsid w:val="0070014E"/>
    <w:rsid w:val="007001A1"/>
    <w:rsid w:val="007002D1"/>
    <w:rsid w:val="007004B7"/>
    <w:rsid w:val="00700577"/>
    <w:rsid w:val="0070073F"/>
    <w:rsid w:val="00700B37"/>
    <w:rsid w:val="00701401"/>
    <w:rsid w:val="00701573"/>
    <w:rsid w:val="007017C1"/>
    <w:rsid w:val="007018E1"/>
    <w:rsid w:val="00701B81"/>
    <w:rsid w:val="00702266"/>
    <w:rsid w:val="00702473"/>
    <w:rsid w:val="0070265D"/>
    <w:rsid w:val="0070285C"/>
    <w:rsid w:val="007028E8"/>
    <w:rsid w:val="00702E4F"/>
    <w:rsid w:val="0070309C"/>
    <w:rsid w:val="00703594"/>
    <w:rsid w:val="00703610"/>
    <w:rsid w:val="00703629"/>
    <w:rsid w:val="007036CD"/>
    <w:rsid w:val="00703913"/>
    <w:rsid w:val="007039B4"/>
    <w:rsid w:val="007039B8"/>
    <w:rsid w:val="00703A56"/>
    <w:rsid w:val="00703B16"/>
    <w:rsid w:val="00703C70"/>
    <w:rsid w:val="00703DF3"/>
    <w:rsid w:val="0070426C"/>
    <w:rsid w:val="007042EE"/>
    <w:rsid w:val="00704479"/>
    <w:rsid w:val="007045B6"/>
    <w:rsid w:val="00704772"/>
    <w:rsid w:val="00704909"/>
    <w:rsid w:val="0070493B"/>
    <w:rsid w:val="00704A55"/>
    <w:rsid w:val="00704C04"/>
    <w:rsid w:val="00704DCB"/>
    <w:rsid w:val="007050D0"/>
    <w:rsid w:val="0070535B"/>
    <w:rsid w:val="007054DC"/>
    <w:rsid w:val="00705747"/>
    <w:rsid w:val="0070585E"/>
    <w:rsid w:val="00705C87"/>
    <w:rsid w:val="00705C88"/>
    <w:rsid w:val="00705F2F"/>
    <w:rsid w:val="00706521"/>
    <w:rsid w:val="007065FD"/>
    <w:rsid w:val="0070670C"/>
    <w:rsid w:val="0070698D"/>
    <w:rsid w:val="007072F2"/>
    <w:rsid w:val="0070762B"/>
    <w:rsid w:val="00707A50"/>
    <w:rsid w:val="00707AA2"/>
    <w:rsid w:val="00707C3D"/>
    <w:rsid w:val="00707CA8"/>
    <w:rsid w:val="00707CD0"/>
    <w:rsid w:val="007101C8"/>
    <w:rsid w:val="00710308"/>
    <w:rsid w:val="00710872"/>
    <w:rsid w:val="0071088A"/>
    <w:rsid w:val="00710A0B"/>
    <w:rsid w:val="00710B80"/>
    <w:rsid w:val="00710BC6"/>
    <w:rsid w:val="00710FF2"/>
    <w:rsid w:val="00711340"/>
    <w:rsid w:val="007115E2"/>
    <w:rsid w:val="00711687"/>
    <w:rsid w:val="007116C2"/>
    <w:rsid w:val="0071192E"/>
    <w:rsid w:val="00711D40"/>
    <w:rsid w:val="007121BB"/>
    <w:rsid w:val="00712418"/>
    <w:rsid w:val="00712578"/>
    <w:rsid w:val="00712892"/>
    <w:rsid w:val="00712B2B"/>
    <w:rsid w:val="00712FC4"/>
    <w:rsid w:val="007132CC"/>
    <w:rsid w:val="0071336E"/>
    <w:rsid w:val="007133EA"/>
    <w:rsid w:val="0071357F"/>
    <w:rsid w:val="00713697"/>
    <w:rsid w:val="00713A1A"/>
    <w:rsid w:val="00713B59"/>
    <w:rsid w:val="00713BEA"/>
    <w:rsid w:val="00713C96"/>
    <w:rsid w:val="00714213"/>
    <w:rsid w:val="007142DD"/>
    <w:rsid w:val="00714567"/>
    <w:rsid w:val="00714592"/>
    <w:rsid w:val="00714881"/>
    <w:rsid w:val="00714AEA"/>
    <w:rsid w:val="00714DB3"/>
    <w:rsid w:val="00714E38"/>
    <w:rsid w:val="00715616"/>
    <w:rsid w:val="00715718"/>
    <w:rsid w:val="00715EE5"/>
    <w:rsid w:val="00715F81"/>
    <w:rsid w:val="00716851"/>
    <w:rsid w:val="00716C5C"/>
    <w:rsid w:val="0071704A"/>
    <w:rsid w:val="007170D5"/>
    <w:rsid w:val="0071726E"/>
    <w:rsid w:val="00717480"/>
    <w:rsid w:val="0071761A"/>
    <w:rsid w:val="0071766A"/>
    <w:rsid w:val="007176FF"/>
    <w:rsid w:val="00717832"/>
    <w:rsid w:val="007179BB"/>
    <w:rsid w:val="00717B8A"/>
    <w:rsid w:val="00717C87"/>
    <w:rsid w:val="0072012E"/>
    <w:rsid w:val="00720268"/>
    <w:rsid w:val="007203E5"/>
    <w:rsid w:val="00720949"/>
    <w:rsid w:val="00720C1B"/>
    <w:rsid w:val="00720C5D"/>
    <w:rsid w:val="00720C77"/>
    <w:rsid w:val="00720CFF"/>
    <w:rsid w:val="0072147A"/>
    <w:rsid w:val="00721ED2"/>
    <w:rsid w:val="00721ED8"/>
    <w:rsid w:val="0072202C"/>
    <w:rsid w:val="00722074"/>
    <w:rsid w:val="00722420"/>
    <w:rsid w:val="007224CF"/>
    <w:rsid w:val="0072271D"/>
    <w:rsid w:val="007234AE"/>
    <w:rsid w:val="00723674"/>
    <w:rsid w:val="00723B95"/>
    <w:rsid w:val="00723D27"/>
    <w:rsid w:val="00723F64"/>
    <w:rsid w:val="00723F98"/>
    <w:rsid w:val="0072459B"/>
    <w:rsid w:val="00724630"/>
    <w:rsid w:val="00724D72"/>
    <w:rsid w:val="00725088"/>
    <w:rsid w:val="007255A6"/>
    <w:rsid w:val="007256F2"/>
    <w:rsid w:val="00725718"/>
    <w:rsid w:val="00725A36"/>
    <w:rsid w:val="00725D4F"/>
    <w:rsid w:val="00725FE6"/>
    <w:rsid w:val="007263E5"/>
    <w:rsid w:val="00726A71"/>
    <w:rsid w:val="0072719B"/>
    <w:rsid w:val="0072737E"/>
    <w:rsid w:val="007273DB"/>
    <w:rsid w:val="007274A0"/>
    <w:rsid w:val="0072766B"/>
    <w:rsid w:val="007276A8"/>
    <w:rsid w:val="0072770E"/>
    <w:rsid w:val="00727767"/>
    <w:rsid w:val="00727799"/>
    <w:rsid w:val="007278A0"/>
    <w:rsid w:val="00727C98"/>
    <w:rsid w:val="00727D23"/>
    <w:rsid w:val="00727E11"/>
    <w:rsid w:val="00727EE6"/>
    <w:rsid w:val="00730056"/>
    <w:rsid w:val="007305A1"/>
    <w:rsid w:val="00730D56"/>
    <w:rsid w:val="00730E1C"/>
    <w:rsid w:val="0073113F"/>
    <w:rsid w:val="00731275"/>
    <w:rsid w:val="007313E0"/>
    <w:rsid w:val="007314DE"/>
    <w:rsid w:val="00731689"/>
    <w:rsid w:val="007317C3"/>
    <w:rsid w:val="007319AF"/>
    <w:rsid w:val="007319DB"/>
    <w:rsid w:val="00731CE4"/>
    <w:rsid w:val="00732393"/>
    <w:rsid w:val="007324AB"/>
    <w:rsid w:val="0073260A"/>
    <w:rsid w:val="007329B0"/>
    <w:rsid w:val="00732A81"/>
    <w:rsid w:val="00732C73"/>
    <w:rsid w:val="00732D1A"/>
    <w:rsid w:val="007330EB"/>
    <w:rsid w:val="00733341"/>
    <w:rsid w:val="00733618"/>
    <w:rsid w:val="00733993"/>
    <w:rsid w:val="00733B10"/>
    <w:rsid w:val="00733D5B"/>
    <w:rsid w:val="00734067"/>
    <w:rsid w:val="00734081"/>
    <w:rsid w:val="007343CC"/>
    <w:rsid w:val="0073459A"/>
    <w:rsid w:val="007347A8"/>
    <w:rsid w:val="0073483C"/>
    <w:rsid w:val="00734B61"/>
    <w:rsid w:val="00734D70"/>
    <w:rsid w:val="00734DFC"/>
    <w:rsid w:val="00734E7B"/>
    <w:rsid w:val="007350AC"/>
    <w:rsid w:val="007351BC"/>
    <w:rsid w:val="00735655"/>
    <w:rsid w:val="00735769"/>
    <w:rsid w:val="0073578F"/>
    <w:rsid w:val="0073589D"/>
    <w:rsid w:val="0073593B"/>
    <w:rsid w:val="00735A0F"/>
    <w:rsid w:val="00735A9E"/>
    <w:rsid w:val="00735B6D"/>
    <w:rsid w:val="00735C58"/>
    <w:rsid w:val="00735D88"/>
    <w:rsid w:val="00735F43"/>
    <w:rsid w:val="007364C3"/>
    <w:rsid w:val="007367D8"/>
    <w:rsid w:val="007367F3"/>
    <w:rsid w:val="00736B63"/>
    <w:rsid w:val="00736D90"/>
    <w:rsid w:val="00736E27"/>
    <w:rsid w:val="00736E75"/>
    <w:rsid w:val="00737655"/>
    <w:rsid w:val="00737740"/>
    <w:rsid w:val="00737800"/>
    <w:rsid w:val="00737B7D"/>
    <w:rsid w:val="00737D7A"/>
    <w:rsid w:val="00737E78"/>
    <w:rsid w:val="00737FD7"/>
    <w:rsid w:val="00740348"/>
    <w:rsid w:val="007403D2"/>
    <w:rsid w:val="00740466"/>
    <w:rsid w:val="007404B1"/>
    <w:rsid w:val="007404E0"/>
    <w:rsid w:val="00740563"/>
    <w:rsid w:val="007405E5"/>
    <w:rsid w:val="00740785"/>
    <w:rsid w:val="00740A7D"/>
    <w:rsid w:val="00740B0C"/>
    <w:rsid w:val="00740CF4"/>
    <w:rsid w:val="00741143"/>
    <w:rsid w:val="007413CD"/>
    <w:rsid w:val="007417A8"/>
    <w:rsid w:val="007418DF"/>
    <w:rsid w:val="007422A3"/>
    <w:rsid w:val="007426E0"/>
    <w:rsid w:val="00742B1E"/>
    <w:rsid w:val="00742CD1"/>
    <w:rsid w:val="00742D8F"/>
    <w:rsid w:val="00742EA6"/>
    <w:rsid w:val="0074300F"/>
    <w:rsid w:val="00743076"/>
    <w:rsid w:val="007430DD"/>
    <w:rsid w:val="0074319F"/>
    <w:rsid w:val="0074385D"/>
    <w:rsid w:val="007438CE"/>
    <w:rsid w:val="00743B54"/>
    <w:rsid w:val="00743D9F"/>
    <w:rsid w:val="00744343"/>
    <w:rsid w:val="007448DE"/>
    <w:rsid w:val="00744B6C"/>
    <w:rsid w:val="00744D99"/>
    <w:rsid w:val="00744F31"/>
    <w:rsid w:val="00745302"/>
    <w:rsid w:val="0074589C"/>
    <w:rsid w:val="0074596C"/>
    <w:rsid w:val="00745A4D"/>
    <w:rsid w:val="00745ACD"/>
    <w:rsid w:val="007462D7"/>
    <w:rsid w:val="00746607"/>
    <w:rsid w:val="00746625"/>
    <w:rsid w:val="0074662B"/>
    <w:rsid w:val="007469A5"/>
    <w:rsid w:val="00746C61"/>
    <w:rsid w:val="00746E81"/>
    <w:rsid w:val="007473E5"/>
    <w:rsid w:val="0074770C"/>
    <w:rsid w:val="00747719"/>
    <w:rsid w:val="007479AB"/>
    <w:rsid w:val="007479CE"/>
    <w:rsid w:val="007479E6"/>
    <w:rsid w:val="00747DD2"/>
    <w:rsid w:val="00747E85"/>
    <w:rsid w:val="00750268"/>
    <w:rsid w:val="007502A3"/>
    <w:rsid w:val="0075049D"/>
    <w:rsid w:val="00750BBE"/>
    <w:rsid w:val="00750F90"/>
    <w:rsid w:val="0075116A"/>
    <w:rsid w:val="007511AA"/>
    <w:rsid w:val="00751563"/>
    <w:rsid w:val="0075174D"/>
    <w:rsid w:val="0075189F"/>
    <w:rsid w:val="00751DAB"/>
    <w:rsid w:val="00751EA9"/>
    <w:rsid w:val="00751F4B"/>
    <w:rsid w:val="007521FC"/>
    <w:rsid w:val="00752256"/>
    <w:rsid w:val="00752363"/>
    <w:rsid w:val="007526F7"/>
    <w:rsid w:val="007527B3"/>
    <w:rsid w:val="00752EA6"/>
    <w:rsid w:val="007530B1"/>
    <w:rsid w:val="007534D3"/>
    <w:rsid w:val="007535D5"/>
    <w:rsid w:val="00753B17"/>
    <w:rsid w:val="0075410F"/>
    <w:rsid w:val="0075440D"/>
    <w:rsid w:val="00754546"/>
    <w:rsid w:val="00754717"/>
    <w:rsid w:val="00754761"/>
    <w:rsid w:val="00754944"/>
    <w:rsid w:val="00754950"/>
    <w:rsid w:val="00754C3D"/>
    <w:rsid w:val="00754C94"/>
    <w:rsid w:val="00754CCC"/>
    <w:rsid w:val="00754FF4"/>
    <w:rsid w:val="00755105"/>
    <w:rsid w:val="00755159"/>
    <w:rsid w:val="00755319"/>
    <w:rsid w:val="00755636"/>
    <w:rsid w:val="00755C9B"/>
    <w:rsid w:val="00755D58"/>
    <w:rsid w:val="00756038"/>
    <w:rsid w:val="007562E8"/>
    <w:rsid w:val="0075662D"/>
    <w:rsid w:val="0075676D"/>
    <w:rsid w:val="00756989"/>
    <w:rsid w:val="00756A29"/>
    <w:rsid w:val="00756B2E"/>
    <w:rsid w:val="00756B94"/>
    <w:rsid w:val="00756BC3"/>
    <w:rsid w:val="00756ED9"/>
    <w:rsid w:val="00756FB5"/>
    <w:rsid w:val="0075708A"/>
    <w:rsid w:val="00757134"/>
    <w:rsid w:val="007573C9"/>
    <w:rsid w:val="00757432"/>
    <w:rsid w:val="007577A6"/>
    <w:rsid w:val="00757C32"/>
    <w:rsid w:val="00757D7D"/>
    <w:rsid w:val="00757DB4"/>
    <w:rsid w:val="00757EA6"/>
    <w:rsid w:val="00760321"/>
    <w:rsid w:val="007603C1"/>
    <w:rsid w:val="00760A08"/>
    <w:rsid w:val="00760ABA"/>
    <w:rsid w:val="00760AF9"/>
    <w:rsid w:val="0076104E"/>
    <w:rsid w:val="00761126"/>
    <w:rsid w:val="007612EF"/>
    <w:rsid w:val="00761313"/>
    <w:rsid w:val="007613D4"/>
    <w:rsid w:val="007614C0"/>
    <w:rsid w:val="007617FA"/>
    <w:rsid w:val="00761CB4"/>
    <w:rsid w:val="00761F4F"/>
    <w:rsid w:val="0076245E"/>
    <w:rsid w:val="007628E0"/>
    <w:rsid w:val="00762909"/>
    <w:rsid w:val="0076295F"/>
    <w:rsid w:val="00762CB9"/>
    <w:rsid w:val="00762DB0"/>
    <w:rsid w:val="00762F31"/>
    <w:rsid w:val="00762F48"/>
    <w:rsid w:val="00763118"/>
    <w:rsid w:val="0076314C"/>
    <w:rsid w:val="007631E0"/>
    <w:rsid w:val="0076333B"/>
    <w:rsid w:val="007636C7"/>
    <w:rsid w:val="007639B9"/>
    <w:rsid w:val="00763C35"/>
    <w:rsid w:val="00763D09"/>
    <w:rsid w:val="00763D9F"/>
    <w:rsid w:val="00763DE6"/>
    <w:rsid w:val="00763E95"/>
    <w:rsid w:val="00763F86"/>
    <w:rsid w:val="007644EF"/>
    <w:rsid w:val="007646C3"/>
    <w:rsid w:val="007646E8"/>
    <w:rsid w:val="0076494D"/>
    <w:rsid w:val="00764997"/>
    <w:rsid w:val="00764A1B"/>
    <w:rsid w:val="00764AB7"/>
    <w:rsid w:val="00764E5E"/>
    <w:rsid w:val="00765369"/>
    <w:rsid w:val="007655FE"/>
    <w:rsid w:val="007658DE"/>
    <w:rsid w:val="00765E1B"/>
    <w:rsid w:val="007664FE"/>
    <w:rsid w:val="00766BB6"/>
    <w:rsid w:val="00766BCD"/>
    <w:rsid w:val="00766CF8"/>
    <w:rsid w:val="00766D8B"/>
    <w:rsid w:val="007670C7"/>
    <w:rsid w:val="00767134"/>
    <w:rsid w:val="00767505"/>
    <w:rsid w:val="00767587"/>
    <w:rsid w:val="007675C7"/>
    <w:rsid w:val="00767778"/>
    <w:rsid w:val="0076777B"/>
    <w:rsid w:val="00767927"/>
    <w:rsid w:val="00767F7F"/>
    <w:rsid w:val="00770043"/>
    <w:rsid w:val="007709F0"/>
    <w:rsid w:val="00770DB9"/>
    <w:rsid w:val="00771102"/>
    <w:rsid w:val="007711A7"/>
    <w:rsid w:val="007714CC"/>
    <w:rsid w:val="007714DD"/>
    <w:rsid w:val="00771670"/>
    <w:rsid w:val="007716FD"/>
    <w:rsid w:val="007717F0"/>
    <w:rsid w:val="0077196A"/>
    <w:rsid w:val="00771AD9"/>
    <w:rsid w:val="007720EF"/>
    <w:rsid w:val="0077267D"/>
    <w:rsid w:val="00772697"/>
    <w:rsid w:val="007726EF"/>
    <w:rsid w:val="007727A3"/>
    <w:rsid w:val="00772825"/>
    <w:rsid w:val="00772A21"/>
    <w:rsid w:val="00772B3F"/>
    <w:rsid w:val="00772B94"/>
    <w:rsid w:val="00772E19"/>
    <w:rsid w:val="00772F2A"/>
    <w:rsid w:val="0077369D"/>
    <w:rsid w:val="00773811"/>
    <w:rsid w:val="00773B35"/>
    <w:rsid w:val="00773BE9"/>
    <w:rsid w:val="00773D14"/>
    <w:rsid w:val="00773D87"/>
    <w:rsid w:val="00773F15"/>
    <w:rsid w:val="00774089"/>
    <w:rsid w:val="007740E2"/>
    <w:rsid w:val="00774139"/>
    <w:rsid w:val="007743E4"/>
    <w:rsid w:val="007746F7"/>
    <w:rsid w:val="00774948"/>
    <w:rsid w:val="0077498C"/>
    <w:rsid w:val="00775045"/>
    <w:rsid w:val="007752CD"/>
    <w:rsid w:val="0077600E"/>
    <w:rsid w:val="007760AF"/>
    <w:rsid w:val="007761A4"/>
    <w:rsid w:val="0077626D"/>
    <w:rsid w:val="007762AC"/>
    <w:rsid w:val="007766DB"/>
    <w:rsid w:val="00776734"/>
    <w:rsid w:val="00776FBD"/>
    <w:rsid w:val="0077723C"/>
    <w:rsid w:val="007772B8"/>
    <w:rsid w:val="00777454"/>
    <w:rsid w:val="007778FA"/>
    <w:rsid w:val="00777AE7"/>
    <w:rsid w:val="007804ED"/>
    <w:rsid w:val="00780AB8"/>
    <w:rsid w:val="00780ABB"/>
    <w:rsid w:val="00780B03"/>
    <w:rsid w:val="00780D5F"/>
    <w:rsid w:val="00780F54"/>
    <w:rsid w:val="00781009"/>
    <w:rsid w:val="0078110F"/>
    <w:rsid w:val="00781199"/>
    <w:rsid w:val="007811C8"/>
    <w:rsid w:val="0078126A"/>
    <w:rsid w:val="00781BB3"/>
    <w:rsid w:val="00781C70"/>
    <w:rsid w:val="00781D36"/>
    <w:rsid w:val="00781E71"/>
    <w:rsid w:val="00782170"/>
    <w:rsid w:val="0078225F"/>
    <w:rsid w:val="007827BA"/>
    <w:rsid w:val="00782899"/>
    <w:rsid w:val="007829A2"/>
    <w:rsid w:val="007829E3"/>
    <w:rsid w:val="00782A9E"/>
    <w:rsid w:val="00782C06"/>
    <w:rsid w:val="00782CE2"/>
    <w:rsid w:val="00782E0F"/>
    <w:rsid w:val="00782E61"/>
    <w:rsid w:val="00783282"/>
    <w:rsid w:val="00783441"/>
    <w:rsid w:val="0078347E"/>
    <w:rsid w:val="00783508"/>
    <w:rsid w:val="00783692"/>
    <w:rsid w:val="007837BA"/>
    <w:rsid w:val="00783A93"/>
    <w:rsid w:val="0078403A"/>
    <w:rsid w:val="00784367"/>
    <w:rsid w:val="007848DD"/>
    <w:rsid w:val="00784B6A"/>
    <w:rsid w:val="00784B88"/>
    <w:rsid w:val="00785028"/>
    <w:rsid w:val="007850CA"/>
    <w:rsid w:val="007855BD"/>
    <w:rsid w:val="00785644"/>
    <w:rsid w:val="00785869"/>
    <w:rsid w:val="0078600E"/>
    <w:rsid w:val="00786530"/>
    <w:rsid w:val="00786761"/>
    <w:rsid w:val="00786906"/>
    <w:rsid w:val="00786A03"/>
    <w:rsid w:val="00786FA8"/>
    <w:rsid w:val="0078716B"/>
    <w:rsid w:val="0078789C"/>
    <w:rsid w:val="00787A53"/>
    <w:rsid w:val="00787C43"/>
    <w:rsid w:val="00790144"/>
    <w:rsid w:val="00790B7D"/>
    <w:rsid w:val="00790CAC"/>
    <w:rsid w:val="00790ED5"/>
    <w:rsid w:val="00791119"/>
    <w:rsid w:val="00791A3C"/>
    <w:rsid w:val="00791F46"/>
    <w:rsid w:val="00792270"/>
    <w:rsid w:val="007923AB"/>
    <w:rsid w:val="007925C2"/>
    <w:rsid w:val="0079292C"/>
    <w:rsid w:val="00792B3B"/>
    <w:rsid w:val="0079301B"/>
    <w:rsid w:val="007938E8"/>
    <w:rsid w:val="00793BDC"/>
    <w:rsid w:val="007940D6"/>
    <w:rsid w:val="007942A4"/>
    <w:rsid w:val="00794640"/>
    <w:rsid w:val="0079469A"/>
    <w:rsid w:val="00794861"/>
    <w:rsid w:val="00794F66"/>
    <w:rsid w:val="007950FF"/>
    <w:rsid w:val="0079511B"/>
    <w:rsid w:val="0079521B"/>
    <w:rsid w:val="00795366"/>
    <w:rsid w:val="00795481"/>
    <w:rsid w:val="0079569D"/>
    <w:rsid w:val="007956E1"/>
    <w:rsid w:val="0079571A"/>
    <w:rsid w:val="007957EE"/>
    <w:rsid w:val="00795848"/>
    <w:rsid w:val="00795A59"/>
    <w:rsid w:val="00796206"/>
    <w:rsid w:val="007963C6"/>
    <w:rsid w:val="0079696A"/>
    <w:rsid w:val="007969A9"/>
    <w:rsid w:val="00796B82"/>
    <w:rsid w:val="00796D3E"/>
    <w:rsid w:val="00796E42"/>
    <w:rsid w:val="00796E50"/>
    <w:rsid w:val="00796FC3"/>
    <w:rsid w:val="00797B0B"/>
    <w:rsid w:val="00797B53"/>
    <w:rsid w:val="00797E1C"/>
    <w:rsid w:val="00797FF5"/>
    <w:rsid w:val="007A03A1"/>
    <w:rsid w:val="007A0BD5"/>
    <w:rsid w:val="007A0CBA"/>
    <w:rsid w:val="007A0DDA"/>
    <w:rsid w:val="007A114C"/>
    <w:rsid w:val="007A169F"/>
    <w:rsid w:val="007A17FF"/>
    <w:rsid w:val="007A1A68"/>
    <w:rsid w:val="007A1E0B"/>
    <w:rsid w:val="007A1E36"/>
    <w:rsid w:val="007A1FDF"/>
    <w:rsid w:val="007A2671"/>
    <w:rsid w:val="007A2780"/>
    <w:rsid w:val="007A2892"/>
    <w:rsid w:val="007A2A25"/>
    <w:rsid w:val="007A2D32"/>
    <w:rsid w:val="007A2D51"/>
    <w:rsid w:val="007A2D6B"/>
    <w:rsid w:val="007A3045"/>
    <w:rsid w:val="007A3B35"/>
    <w:rsid w:val="007A3C7E"/>
    <w:rsid w:val="007A3DE9"/>
    <w:rsid w:val="007A4116"/>
    <w:rsid w:val="007A4209"/>
    <w:rsid w:val="007A4338"/>
    <w:rsid w:val="007A47A1"/>
    <w:rsid w:val="007A4962"/>
    <w:rsid w:val="007A4B9F"/>
    <w:rsid w:val="007A526C"/>
    <w:rsid w:val="007A5529"/>
    <w:rsid w:val="007A55C5"/>
    <w:rsid w:val="007A55DF"/>
    <w:rsid w:val="007A561F"/>
    <w:rsid w:val="007A56DD"/>
    <w:rsid w:val="007A56E5"/>
    <w:rsid w:val="007A5B1B"/>
    <w:rsid w:val="007A5CEB"/>
    <w:rsid w:val="007A621E"/>
    <w:rsid w:val="007A62E0"/>
    <w:rsid w:val="007A6717"/>
    <w:rsid w:val="007A6A14"/>
    <w:rsid w:val="007A6B99"/>
    <w:rsid w:val="007A6BFC"/>
    <w:rsid w:val="007A6F84"/>
    <w:rsid w:val="007A7226"/>
    <w:rsid w:val="007A7527"/>
    <w:rsid w:val="007A7748"/>
    <w:rsid w:val="007A7BE7"/>
    <w:rsid w:val="007A7E01"/>
    <w:rsid w:val="007A7F75"/>
    <w:rsid w:val="007B04AA"/>
    <w:rsid w:val="007B0BDA"/>
    <w:rsid w:val="007B0D11"/>
    <w:rsid w:val="007B0DE8"/>
    <w:rsid w:val="007B1065"/>
    <w:rsid w:val="007B1230"/>
    <w:rsid w:val="007B1921"/>
    <w:rsid w:val="007B19D7"/>
    <w:rsid w:val="007B1D40"/>
    <w:rsid w:val="007B1D6A"/>
    <w:rsid w:val="007B1F38"/>
    <w:rsid w:val="007B22FD"/>
    <w:rsid w:val="007B253C"/>
    <w:rsid w:val="007B2631"/>
    <w:rsid w:val="007B275A"/>
    <w:rsid w:val="007B27C8"/>
    <w:rsid w:val="007B27D0"/>
    <w:rsid w:val="007B2AA6"/>
    <w:rsid w:val="007B2C4F"/>
    <w:rsid w:val="007B2C52"/>
    <w:rsid w:val="007B2DCB"/>
    <w:rsid w:val="007B3034"/>
    <w:rsid w:val="007B3102"/>
    <w:rsid w:val="007B3115"/>
    <w:rsid w:val="007B33CA"/>
    <w:rsid w:val="007B36F7"/>
    <w:rsid w:val="007B3949"/>
    <w:rsid w:val="007B3B0B"/>
    <w:rsid w:val="007B3CAA"/>
    <w:rsid w:val="007B4298"/>
    <w:rsid w:val="007B4700"/>
    <w:rsid w:val="007B473A"/>
    <w:rsid w:val="007B47B9"/>
    <w:rsid w:val="007B47EB"/>
    <w:rsid w:val="007B4C81"/>
    <w:rsid w:val="007B4EA7"/>
    <w:rsid w:val="007B4EB0"/>
    <w:rsid w:val="007B54AC"/>
    <w:rsid w:val="007B56F7"/>
    <w:rsid w:val="007B5884"/>
    <w:rsid w:val="007B59B0"/>
    <w:rsid w:val="007B5B1D"/>
    <w:rsid w:val="007B5BAB"/>
    <w:rsid w:val="007B5C3A"/>
    <w:rsid w:val="007B5EE3"/>
    <w:rsid w:val="007B64AF"/>
    <w:rsid w:val="007B655B"/>
    <w:rsid w:val="007B72E4"/>
    <w:rsid w:val="007B7489"/>
    <w:rsid w:val="007B7807"/>
    <w:rsid w:val="007B7D59"/>
    <w:rsid w:val="007C0233"/>
    <w:rsid w:val="007C06EA"/>
    <w:rsid w:val="007C0D2B"/>
    <w:rsid w:val="007C0E97"/>
    <w:rsid w:val="007C0FC3"/>
    <w:rsid w:val="007C12DF"/>
    <w:rsid w:val="007C13AE"/>
    <w:rsid w:val="007C1413"/>
    <w:rsid w:val="007C1A2B"/>
    <w:rsid w:val="007C1BF3"/>
    <w:rsid w:val="007C1C17"/>
    <w:rsid w:val="007C1DFA"/>
    <w:rsid w:val="007C1E24"/>
    <w:rsid w:val="007C231B"/>
    <w:rsid w:val="007C2465"/>
    <w:rsid w:val="007C2522"/>
    <w:rsid w:val="007C2617"/>
    <w:rsid w:val="007C272D"/>
    <w:rsid w:val="007C2AA0"/>
    <w:rsid w:val="007C2ABD"/>
    <w:rsid w:val="007C2D71"/>
    <w:rsid w:val="007C300D"/>
    <w:rsid w:val="007C31A4"/>
    <w:rsid w:val="007C3567"/>
    <w:rsid w:val="007C3759"/>
    <w:rsid w:val="007C3B7D"/>
    <w:rsid w:val="007C3BFC"/>
    <w:rsid w:val="007C4327"/>
    <w:rsid w:val="007C435D"/>
    <w:rsid w:val="007C4473"/>
    <w:rsid w:val="007C4559"/>
    <w:rsid w:val="007C4592"/>
    <w:rsid w:val="007C4656"/>
    <w:rsid w:val="007C465E"/>
    <w:rsid w:val="007C4BA9"/>
    <w:rsid w:val="007C4CC8"/>
    <w:rsid w:val="007C4CFD"/>
    <w:rsid w:val="007C4DFF"/>
    <w:rsid w:val="007C4E17"/>
    <w:rsid w:val="007C5072"/>
    <w:rsid w:val="007C5344"/>
    <w:rsid w:val="007C55C4"/>
    <w:rsid w:val="007C56BC"/>
    <w:rsid w:val="007C5DF1"/>
    <w:rsid w:val="007C61F4"/>
    <w:rsid w:val="007C6644"/>
    <w:rsid w:val="007C67C9"/>
    <w:rsid w:val="007C6A9D"/>
    <w:rsid w:val="007C6BE5"/>
    <w:rsid w:val="007C6CBF"/>
    <w:rsid w:val="007C6D09"/>
    <w:rsid w:val="007C6DB0"/>
    <w:rsid w:val="007C6E1C"/>
    <w:rsid w:val="007C6E87"/>
    <w:rsid w:val="007C7167"/>
    <w:rsid w:val="007C7277"/>
    <w:rsid w:val="007C727C"/>
    <w:rsid w:val="007C7485"/>
    <w:rsid w:val="007C7583"/>
    <w:rsid w:val="007C7D96"/>
    <w:rsid w:val="007C7DD1"/>
    <w:rsid w:val="007D0084"/>
    <w:rsid w:val="007D00D3"/>
    <w:rsid w:val="007D03E1"/>
    <w:rsid w:val="007D08F1"/>
    <w:rsid w:val="007D0A44"/>
    <w:rsid w:val="007D0ADC"/>
    <w:rsid w:val="007D0FF6"/>
    <w:rsid w:val="007D10BC"/>
    <w:rsid w:val="007D147D"/>
    <w:rsid w:val="007D1646"/>
    <w:rsid w:val="007D1CC2"/>
    <w:rsid w:val="007D1E03"/>
    <w:rsid w:val="007D2338"/>
    <w:rsid w:val="007D2500"/>
    <w:rsid w:val="007D2678"/>
    <w:rsid w:val="007D278C"/>
    <w:rsid w:val="007D29D4"/>
    <w:rsid w:val="007D32D8"/>
    <w:rsid w:val="007D337F"/>
    <w:rsid w:val="007D343C"/>
    <w:rsid w:val="007D350B"/>
    <w:rsid w:val="007D3708"/>
    <w:rsid w:val="007D3BFF"/>
    <w:rsid w:val="007D3C4C"/>
    <w:rsid w:val="007D3CB7"/>
    <w:rsid w:val="007D3DB3"/>
    <w:rsid w:val="007D3FBB"/>
    <w:rsid w:val="007D405B"/>
    <w:rsid w:val="007D488F"/>
    <w:rsid w:val="007D4FEB"/>
    <w:rsid w:val="007D51C9"/>
    <w:rsid w:val="007D5750"/>
    <w:rsid w:val="007D5938"/>
    <w:rsid w:val="007D5AE8"/>
    <w:rsid w:val="007D5C36"/>
    <w:rsid w:val="007D5E6C"/>
    <w:rsid w:val="007D5F9C"/>
    <w:rsid w:val="007D60C6"/>
    <w:rsid w:val="007D64CF"/>
    <w:rsid w:val="007D65D9"/>
    <w:rsid w:val="007D6825"/>
    <w:rsid w:val="007D691B"/>
    <w:rsid w:val="007D6963"/>
    <w:rsid w:val="007D6A7A"/>
    <w:rsid w:val="007D6BD4"/>
    <w:rsid w:val="007D6E28"/>
    <w:rsid w:val="007D6EEB"/>
    <w:rsid w:val="007D6F01"/>
    <w:rsid w:val="007D72F3"/>
    <w:rsid w:val="007D74AC"/>
    <w:rsid w:val="007D75FC"/>
    <w:rsid w:val="007D7704"/>
    <w:rsid w:val="007D7721"/>
    <w:rsid w:val="007D7AE6"/>
    <w:rsid w:val="007D7D93"/>
    <w:rsid w:val="007D7DA5"/>
    <w:rsid w:val="007D7E2C"/>
    <w:rsid w:val="007D7FE2"/>
    <w:rsid w:val="007E05A4"/>
    <w:rsid w:val="007E064D"/>
    <w:rsid w:val="007E08E4"/>
    <w:rsid w:val="007E0A25"/>
    <w:rsid w:val="007E0A32"/>
    <w:rsid w:val="007E0A7D"/>
    <w:rsid w:val="007E1158"/>
    <w:rsid w:val="007E1272"/>
    <w:rsid w:val="007E17F8"/>
    <w:rsid w:val="007E1994"/>
    <w:rsid w:val="007E1E75"/>
    <w:rsid w:val="007E208D"/>
    <w:rsid w:val="007E229E"/>
    <w:rsid w:val="007E2474"/>
    <w:rsid w:val="007E2592"/>
    <w:rsid w:val="007E2712"/>
    <w:rsid w:val="007E2844"/>
    <w:rsid w:val="007E2ACC"/>
    <w:rsid w:val="007E3889"/>
    <w:rsid w:val="007E39A2"/>
    <w:rsid w:val="007E3CFE"/>
    <w:rsid w:val="007E3D85"/>
    <w:rsid w:val="007E4028"/>
    <w:rsid w:val="007E4799"/>
    <w:rsid w:val="007E4974"/>
    <w:rsid w:val="007E4C5D"/>
    <w:rsid w:val="007E4C85"/>
    <w:rsid w:val="007E4D31"/>
    <w:rsid w:val="007E5095"/>
    <w:rsid w:val="007E5613"/>
    <w:rsid w:val="007E58C2"/>
    <w:rsid w:val="007E5A77"/>
    <w:rsid w:val="007E5D70"/>
    <w:rsid w:val="007E5E18"/>
    <w:rsid w:val="007E5ED3"/>
    <w:rsid w:val="007E6113"/>
    <w:rsid w:val="007E6124"/>
    <w:rsid w:val="007E65FC"/>
    <w:rsid w:val="007E6729"/>
    <w:rsid w:val="007E68B1"/>
    <w:rsid w:val="007E69CF"/>
    <w:rsid w:val="007E6AB2"/>
    <w:rsid w:val="007E6C29"/>
    <w:rsid w:val="007E6D1F"/>
    <w:rsid w:val="007E6DE7"/>
    <w:rsid w:val="007E7900"/>
    <w:rsid w:val="007E79F5"/>
    <w:rsid w:val="007E7FF2"/>
    <w:rsid w:val="007F0324"/>
    <w:rsid w:val="007F0549"/>
    <w:rsid w:val="007F05A6"/>
    <w:rsid w:val="007F092C"/>
    <w:rsid w:val="007F09E1"/>
    <w:rsid w:val="007F0B4E"/>
    <w:rsid w:val="007F0CF0"/>
    <w:rsid w:val="007F13EA"/>
    <w:rsid w:val="007F1B58"/>
    <w:rsid w:val="007F1E3B"/>
    <w:rsid w:val="007F1E81"/>
    <w:rsid w:val="007F20BC"/>
    <w:rsid w:val="007F214B"/>
    <w:rsid w:val="007F2BB2"/>
    <w:rsid w:val="007F2D24"/>
    <w:rsid w:val="007F31E2"/>
    <w:rsid w:val="007F343F"/>
    <w:rsid w:val="007F34C8"/>
    <w:rsid w:val="007F37D4"/>
    <w:rsid w:val="007F380D"/>
    <w:rsid w:val="007F3872"/>
    <w:rsid w:val="007F3BD8"/>
    <w:rsid w:val="007F3D2D"/>
    <w:rsid w:val="007F3E37"/>
    <w:rsid w:val="007F3F76"/>
    <w:rsid w:val="007F42AE"/>
    <w:rsid w:val="007F432C"/>
    <w:rsid w:val="007F43B2"/>
    <w:rsid w:val="007F444B"/>
    <w:rsid w:val="007F461B"/>
    <w:rsid w:val="007F4644"/>
    <w:rsid w:val="007F4B22"/>
    <w:rsid w:val="007F4B3F"/>
    <w:rsid w:val="007F4EDA"/>
    <w:rsid w:val="007F4F7E"/>
    <w:rsid w:val="007F4F99"/>
    <w:rsid w:val="007F4F9B"/>
    <w:rsid w:val="007F4FBC"/>
    <w:rsid w:val="007F509D"/>
    <w:rsid w:val="007F52E6"/>
    <w:rsid w:val="007F54D8"/>
    <w:rsid w:val="007F5710"/>
    <w:rsid w:val="007F57E1"/>
    <w:rsid w:val="007F5AD3"/>
    <w:rsid w:val="007F5BDC"/>
    <w:rsid w:val="007F5BFD"/>
    <w:rsid w:val="007F5EFD"/>
    <w:rsid w:val="007F6222"/>
    <w:rsid w:val="007F62F8"/>
    <w:rsid w:val="007F6AF0"/>
    <w:rsid w:val="007F6B4B"/>
    <w:rsid w:val="007F6FA9"/>
    <w:rsid w:val="007F73AB"/>
    <w:rsid w:val="007F7D76"/>
    <w:rsid w:val="007F7EE4"/>
    <w:rsid w:val="007F7F8C"/>
    <w:rsid w:val="008001C3"/>
    <w:rsid w:val="008001E4"/>
    <w:rsid w:val="0080029B"/>
    <w:rsid w:val="00800661"/>
    <w:rsid w:val="00800716"/>
    <w:rsid w:val="008008D2"/>
    <w:rsid w:val="00800BD5"/>
    <w:rsid w:val="00800C26"/>
    <w:rsid w:val="00800E12"/>
    <w:rsid w:val="00801106"/>
    <w:rsid w:val="00801180"/>
    <w:rsid w:val="008011C7"/>
    <w:rsid w:val="00801369"/>
    <w:rsid w:val="008013ED"/>
    <w:rsid w:val="0080182D"/>
    <w:rsid w:val="00801931"/>
    <w:rsid w:val="008019CB"/>
    <w:rsid w:val="00801CCB"/>
    <w:rsid w:val="008023D8"/>
    <w:rsid w:val="00802447"/>
    <w:rsid w:val="008024D3"/>
    <w:rsid w:val="00802624"/>
    <w:rsid w:val="008026DF"/>
    <w:rsid w:val="008028C6"/>
    <w:rsid w:val="00802F6B"/>
    <w:rsid w:val="00803232"/>
    <w:rsid w:val="00803605"/>
    <w:rsid w:val="00803762"/>
    <w:rsid w:val="00803EFB"/>
    <w:rsid w:val="008042A2"/>
    <w:rsid w:val="008047C3"/>
    <w:rsid w:val="00804E11"/>
    <w:rsid w:val="00805018"/>
    <w:rsid w:val="008050D1"/>
    <w:rsid w:val="00805485"/>
    <w:rsid w:val="008055EA"/>
    <w:rsid w:val="0080579F"/>
    <w:rsid w:val="00805A39"/>
    <w:rsid w:val="00805DCB"/>
    <w:rsid w:val="0080603E"/>
    <w:rsid w:val="00806172"/>
    <w:rsid w:val="008061A9"/>
    <w:rsid w:val="00806254"/>
    <w:rsid w:val="008062CC"/>
    <w:rsid w:val="00806327"/>
    <w:rsid w:val="00806939"/>
    <w:rsid w:val="00806954"/>
    <w:rsid w:val="00807572"/>
    <w:rsid w:val="008075FD"/>
    <w:rsid w:val="008076C1"/>
    <w:rsid w:val="00807AD1"/>
    <w:rsid w:val="00807D5E"/>
    <w:rsid w:val="00807D60"/>
    <w:rsid w:val="00807DED"/>
    <w:rsid w:val="00807E93"/>
    <w:rsid w:val="00807EF1"/>
    <w:rsid w:val="0081056E"/>
    <w:rsid w:val="00810766"/>
    <w:rsid w:val="00810B50"/>
    <w:rsid w:val="00810BCC"/>
    <w:rsid w:val="00810C47"/>
    <w:rsid w:val="00810C6C"/>
    <w:rsid w:val="00810F81"/>
    <w:rsid w:val="00811068"/>
    <w:rsid w:val="008110DC"/>
    <w:rsid w:val="00811207"/>
    <w:rsid w:val="008114CB"/>
    <w:rsid w:val="00811613"/>
    <w:rsid w:val="008116FD"/>
    <w:rsid w:val="008118BF"/>
    <w:rsid w:val="0081199B"/>
    <w:rsid w:val="00811B08"/>
    <w:rsid w:val="0081211F"/>
    <w:rsid w:val="00812396"/>
    <w:rsid w:val="0081253C"/>
    <w:rsid w:val="00812807"/>
    <w:rsid w:val="008128FC"/>
    <w:rsid w:val="0081294F"/>
    <w:rsid w:val="00812F18"/>
    <w:rsid w:val="00812FEC"/>
    <w:rsid w:val="008132B6"/>
    <w:rsid w:val="008132C4"/>
    <w:rsid w:val="008138C1"/>
    <w:rsid w:val="00813A51"/>
    <w:rsid w:val="00813C67"/>
    <w:rsid w:val="00814A2E"/>
    <w:rsid w:val="00814A7F"/>
    <w:rsid w:val="00814D60"/>
    <w:rsid w:val="00814F92"/>
    <w:rsid w:val="008152C0"/>
    <w:rsid w:val="00815302"/>
    <w:rsid w:val="008154E9"/>
    <w:rsid w:val="00815520"/>
    <w:rsid w:val="008158DC"/>
    <w:rsid w:val="0081599F"/>
    <w:rsid w:val="00815AE2"/>
    <w:rsid w:val="0081620D"/>
    <w:rsid w:val="00816431"/>
    <w:rsid w:val="00816432"/>
    <w:rsid w:val="00816434"/>
    <w:rsid w:val="00816798"/>
    <w:rsid w:val="00816903"/>
    <w:rsid w:val="00816B25"/>
    <w:rsid w:val="00816B8F"/>
    <w:rsid w:val="00816C57"/>
    <w:rsid w:val="00816E80"/>
    <w:rsid w:val="00816E97"/>
    <w:rsid w:val="008170AC"/>
    <w:rsid w:val="0081714B"/>
    <w:rsid w:val="008172E3"/>
    <w:rsid w:val="00817638"/>
    <w:rsid w:val="008178B5"/>
    <w:rsid w:val="008179E1"/>
    <w:rsid w:val="00817AE1"/>
    <w:rsid w:val="00817C02"/>
    <w:rsid w:val="00820350"/>
    <w:rsid w:val="00820596"/>
    <w:rsid w:val="008205E8"/>
    <w:rsid w:val="008207AB"/>
    <w:rsid w:val="00820F6B"/>
    <w:rsid w:val="0082122D"/>
    <w:rsid w:val="008213C7"/>
    <w:rsid w:val="00821637"/>
    <w:rsid w:val="008218C8"/>
    <w:rsid w:val="00821A74"/>
    <w:rsid w:val="00821B9C"/>
    <w:rsid w:val="00821DCA"/>
    <w:rsid w:val="00822C93"/>
    <w:rsid w:val="00822D2E"/>
    <w:rsid w:val="00822D38"/>
    <w:rsid w:val="00822DD2"/>
    <w:rsid w:val="00822EB2"/>
    <w:rsid w:val="00823240"/>
    <w:rsid w:val="00823330"/>
    <w:rsid w:val="00823395"/>
    <w:rsid w:val="00823431"/>
    <w:rsid w:val="00823709"/>
    <w:rsid w:val="008238A4"/>
    <w:rsid w:val="00823A66"/>
    <w:rsid w:val="00823B6E"/>
    <w:rsid w:val="00823C17"/>
    <w:rsid w:val="00823DD3"/>
    <w:rsid w:val="00823DE3"/>
    <w:rsid w:val="00823F66"/>
    <w:rsid w:val="008242C4"/>
    <w:rsid w:val="008246C3"/>
    <w:rsid w:val="00824DF9"/>
    <w:rsid w:val="008256B1"/>
    <w:rsid w:val="00825794"/>
    <w:rsid w:val="00825A76"/>
    <w:rsid w:val="00825C44"/>
    <w:rsid w:val="00825E88"/>
    <w:rsid w:val="00825F9F"/>
    <w:rsid w:val="00826477"/>
    <w:rsid w:val="008265A6"/>
    <w:rsid w:val="008267ED"/>
    <w:rsid w:val="00826920"/>
    <w:rsid w:val="008271A1"/>
    <w:rsid w:val="008271B1"/>
    <w:rsid w:val="008274E2"/>
    <w:rsid w:val="00827560"/>
    <w:rsid w:val="008275EE"/>
    <w:rsid w:val="00827693"/>
    <w:rsid w:val="008276E1"/>
    <w:rsid w:val="008276EF"/>
    <w:rsid w:val="00830201"/>
    <w:rsid w:val="00830272"/>
    <w:rsid w:val="0083033D"/>
    <w:rsid w:val="00830376"/>
    <w:rsid w:val="00830621"/>
    <w:rsid w:val="00830682"/>
    <w:rsid w:val="008306C5"/>
    <w:rsid w:val="008306C9"/>
    <w:rsid w:val="00830768"/>
    <w:rsid w:val="0083091D"/>
    <w:rsid w:val="00830AEF"/>
    <w:rsid w:val="00830DC4"/>
    <w:rsid w:val="00830DCB"/>
    <w:rsid w:val="008310EC"/>
    <w:rsid w:val="00831977"/>
    <w:rsid w:val="00831BDF"/>
    <w:rsid w:val="00831C75"/>
    <w:rsid w:val="00831D57"/>
    <w:rsid w:val="00831D76"/>
    <w:rsid w:val="00831DA6"/>
    <w:rsid w:val="00831E7A"/>
    <w:rsid w:val="00831F8E"/>
    <w:rsid w:val="00832026"/>
    <w:rsid w:val="00832251"/>
    <w:rsid w:val="008322DF"/>
    <w:rsid w:val="00832378"/>
    <w:rsid w:val="008326A3"/>
    <w:rsid w:val="00832B4A"/>
    <w:rsid w:val="00832B4E"/>
    <w:rsid w:val="00832CE6"/>
    <w:rsid w:val="008331C7"/>
    <w:rsid w:val="00833295"/>
    <w:rsid w:val="00833869"/>
    <w:rsid w:val="00833907"/>
    <w:rsid w:val="00833A73"/>
    <w:rsid w:val="00833D96"/>
    <w:rsid w:val="00834165"/>
    <w:rsid w:val="0083429A"/>
    <w:rsid w:val="0083432C"/>
    <w:rsid w:val="0083464B"/>
    <w:rsid w:val="008349C5"/>
    <w:rsid w:val="00834BA9"/>
    <w:rsid w:val="00834E19"/>
    <w:rsid w:val="00835061"/>
    <w:rsid w:val="00835835"/>
    <w:rsid w:val="0083589D"/>
    <w:rsid w:val="00835B73"/>
    <w:rsid w:val="00835DF1"/>
    <w:rsid w:val="00835E85"/>
    <w:rsid w:val="00835F4E"/>
    <w:rsid w:val="00835FF2"/>
    <w:rsid w:val="00836165"/>
    <w:rsid w:val="008362A1"/>
    <w:rsid w:val="008362EE"/>
    <w:rsid w:val="00836327"/>
    <w:rsid w:val="0083633A"/>
    <w:rsid w:val="008363A9"/>
    <w:rsid w:val="00836450"/>
    <w:rsid w:val="0083649C"/>
    <w:rsid w:val="0083651D"/>
    <w:rsid w:val="008367BE"/>
    <w:rsid w:val="00836980"/>
    <w:rsid w:val="0083699F"/>
    <w:rsid w:val="00836C31"/>
    <w:rsid w:val="00836E46"/>
    <w:rsid w:val="00836F25"/>
    <w:rsid w:val="00837116"/>
    <w:rsid w:val="008371F6"/>
    <w:rsid w:val="008372A4"/>
    <w:rsid w:val="008373CD"/>
    <w:rsid w:val="0083749B"/>
    <w:rsid w:val="0083762B"/>
    <w:rsid w:val="0083796A"/>
    <w:rsid w:val="0083797F"/>
    <w:rsid w:val="00837A03"/>
    <w:rsid w:val="00837A05"/>
    <w:rsid w:val="00837BD7"/>
    <w:rsid w:val="00837DCE"/>
    <w:rsid w:val="00837ECF"/>
    <w:rsid w:val="00837F8E"/>
    <w:rsid w:val="0084034F"/>
    <w:rsid w:val="008405F3"/>
    <w:rsid w:val="008409AD"/>
    <w:rsid w:val="00840B3C"/>
    <w:rsid w:val="00840DDA"/>
    <w:rsid w:val="0084171E"/>
    <w:rsid w:val="00841B35"/>
    <w:rsid w:val="00841BE2"/>
    <w:rsid w:val="00841DCB"/>
    <w:rsid w:val="00841DFB"/>
    <w:rsid w:val="00842044"/>
    <w:rsid w:val="008425D8"/>
    <w:rsid w:val="00842D22"/>
    <w:rsid w:val="00842E19"/>
    <w:rsid w:val="00843101"/>
    <w:rsid w:val="00843BB0"/>
    <w:rsid w:val="00843FC6"/>
    <w:rsid w:val="008440DA"/>
    <w:rsid w:val="0084411D"/>
    <w:rsid w:val="008442B2"/>
    <w:rsid w:val="00844A31"/>
    <w:rsid w:val="00844B19"/>
    <w:rsid w:val="00844BF5"/>
    <w:rsid w:val="00844E97"/>
    <w:rsid w:val="00845275"/>
    <w:rsid w:val="008452E2"/>
    <w:rsid w:val="00845345"/>
    <w:rsid w:val="0084548F"/>
    <w:rsid w:val="00845699"/>
    <w:rsid w:val="00845A11"/>
    <w:rsid w:val="00845A43"/>
    <w:rsid w:val="00845C80"/>
    <w:rsid w:val="00845D57"/>
    <w:rsid w:val="00845F41"/>
    <w:rsid w:val="008460BF"/>
    <w:rsid w:val="00846C11"/>
    <w:rsid w:val="00846CEC"/>
    <w:rsid w:val="008473D3"/>
    <w:rsid w:val="0084742E"/>
    <w:rsid w:val="00847DD8"/>
    <w:rsid w:val="00850206"/>
    <w:rsid w:val="00850299"/>
    <w:rsid w:val="008505B1"/>
    <w:rsid w:val="008506DB"/>
    <w:rsid w:val="008507C7"/>
    <w:rsid w:val="008508B2"/>
    <w:rsid w:val="00850A70"/>
    <w:rsid w:val="00850F15"/>
    <w:rsid w:val="008512A9"/>
    <w:rsid w:val="0085174D"/>
    <w:rsid w:val="0085190D"/>
    <w:rsid w:val="00851924"/>
    <w:rsid w:val="00851A94"/>
    <w:rsid w:val="00851CD1"/>
    <w:rsid w:val="00851F10"/>
    <w:rsid w:val="00851F22"/>
    <w:rsid w:val="0085224F"/>
    <w:rsid w:val="00852641"/>
    <w:rsid w:val="008528E6"/>
    <w:rsid w:val="00852A92"/>
    <w:rsid w:val="00852C79"/>
    <w:rsid w:val="00852D6B"/>
    <w:rsid w:val="00852E8B"/>
    <w:rsid w:val="0085325E"/>
    <w:rsid w:val="00853329"/>
    <w:rsid w:val="00853DA0"/>
    <w:rsid w:val="00853E2C"/>
    <w:rsid w:val="00853E5C"/>
    <w:rsid w:val="008541FD"/>
    <w:rsid w:val="00854201"/>
    <w:rsid w:val="00854843"/>
    <w:rsid w:val="00854DE8"/>
    <w:rsid w:val="00855091"/>
    <w:rsid w:val="008550B3"/>
    <w:rsid w:val="0085517D"/>
    <w:rsid w:val="008559C7"/>
    <w:rsid w:val="00855FC7"/>
    <w:rsid w:val="008561CB"/>
    <w:rsid w:val="00856407"/>
    <w:rsid w:val="008566E8"/>
    <w:rsid w:val="0085678C"/>
    <w:rsid w:val="008569A2"/>
    <w:rsid w:val="00856D88"/>
    <w:rsid w:val="00856E97"/>
    <w:rsid w:val="00857083"/>
    <w:rsid w:val="0085725F"/>
    <w:rsid w:val="00857476"/>
    <w:rsid w:val="0085748A"/>
    <w:rsid w:val="0085766F"/>
    <w:rsid w:val="00857D22"/>
    <w:rsid w:val="00857D39"/>
    <w:rsid w:val="00857F35"/>
    <w:rsid w:val="008603C1"/>
    <w:rsid w:val="008608F7"/>
    <w:rsid w:val="0086091A"/>
    <w:rsid w:val="008609CD"/>
    <w:rsid w:val="00860D57"/>
    <w:rsid w:val="00860EF9"/>
    <w:rsid w:val="008611A5"/>
    <w:rsid w:val="008611B8"/>
    <w:rsid w:val="00861249"/>
    <w:rsid w:val="0086126B"/>
    <w:rsid w:val="0086144F"/>
    <w:rsid w:val="00861480"/>
    <w:rsid w:val="00861857"/>
    <w:rsid w:val="00861950"/>
    <w:rsid w:val="00861957"/>
    <w:rsid w:val="00861ACF"/>
    <w:rsid w:val="00861C99"/>
    <w:rsid w:val="00861E65"/>
    <w:rsid w:val="00861F10"/>
    <w:rsid w:val="00862086"/>
    <w:rsid w:val="008621CD"/>
    <w:rsid w:val="0086277A"/>
    <w:rsid w:val="0086277C"/>
    <w:rsid w:val="00862880"/>
    <w:rsid w:val="00862F6F"/>
    <w:rsid w:val="0086310F"/>
    <w:rsid w:val="00863130"/>
    <w:rsid w:val="00863A95"/>
    <w:rsid w:val="00863BC2"/>
    <w:rsid w:val="00863FC3"/>
    <w:rsid w:val="008640C2"/>
    <w:rsid w:val="008649BE"/>
    <w:rsid w:val="00864C31"/>
    <w:rsid w:val="008650E5"/>
    <w:rsid w:val="00865213"/>
    <w:rsid w:val="00865297"/>
    <w:rsid w:val="0086544F"/>
    <w:rsid w:val="00865711"/>
    <w:rsid w:val="008658C0"/>
    <w:rsid w:val="0086593E"/>
    <w:rsid w:val="00865B77"/>
    <w:rsid w:val="00866077"/>
    <w:rsid w:val="00866179"/>
    <w:rsid w:val="00866246"/>
    <w:rsid w:val="008664F7"/>
    <w:rsid w:val="00866CBE"/>
    <w:rsid w:val="0086741D"/>
    <w:rsid w:val="00867560"/>
    <w:rsid w:val="00867E26"/>
    <w:rsid w:val="0087006A"/>
    <w:rsid w:val="00870126"/>
    <w:rsid w:val="00870139"/>
    <w:rsid w:val="0087096A"/>
    <w:rsid w:val="00870E30"/>
    <w:rsid w:val="00870EF2"/>
    <w:rsid w:val="008718F3"/>
    <w:rsid w:val="00871B53"/>
    <w:rsid w:val="00871D2F"/>
    <w:rsid w:val="00871E68"/>
    <w:rsid w:val="00872164"/>
    <w:rsid w:val="008722F7"/>
    <w:rsid w:val="00872854"/>
    <w:rsid w:val="0087289E"/>
    <w:rsid w:val="00872B02"/>
    <w:rsid w:val="00872F65"/>
    <w:rsid w:val="00873459"/>
    <w:rsid w:val="008734AD"/>
    <w:rsid w:val="008734C4"/>
    <w:rsid w:val="008735D3"/>
    <w:rsid w:val="00873FA3"/>
    <w:rsid w:val="00874295"/>
    <w:rsid w:val="0087454C"/>
    <w:rsid w:val="008748E0"/>
    <w:rsid w:val="00874AE5"/>
    <w:rsid w:val="00874CE6"/>
    <w:rsid w:val="00874EA3"/>
    <w:rsid w:val="00874F76"/>
    <w:rsid w:val="0087545C"/>
    <w:rsid w:val="00875615"/>
    <w:rsid w:val="00875745"/>
    <w:rsid w:val="008758BC"/>
    <w:rsid w:val="00875A09"/>
    <w:rsid w:val="00875A0D"/>
    <w:rsid w:val="00875AE0"/>
    <w:rsid w:val="00875DCB"/>
    <w:rsid w:val="00876369"/>
    <w:rsid w:val="00876377"/>
    <w:rsid w:val="008764A1"/>
    <w:rsid w:val="008766E1"/>
    <w:rsid w:val="00876B93"/>
    <w:rsid w:val="00876C75"/>
    <w:rsid w:val="00876DD1"/>
    <w:rsid w:val="00876F28"/>
    <w:rsid w:val="008771A5"/>
    <w:rsid w:val="00877810"/>
    <w:rsid w:val="00877D0C"/>
    <w:rsid w:val="00877E38"/>
    <w:rsid w:val="0088033A"/>
    <w:rsid w:val="00880378"/>
    <w:rsid w:val="00880526"/>
    <w:rsid w:val="00880571"/>
    <w:rsid w:val="00880640"/>
    <w:rsid w:val="008808F4"/>
    <w:rsid w:val="008809C3"/>
    <w:rsid w:val="008809D6"/>
    <w:rsid w:val="00880C45"/>
    <w:rsid w:val="00880DA5"/>
    <w:rsid w:val="00881035"/>
    <w:rsid w:val="0088116C"/>
    <w:rsid w:val="00881191"/>
    <w:rsid w:val="00881194"/>
    <w:rsid w:val="008811BA"/>
    <w:rsid w:val="008812A8"/>
    <w:rsid w:val="0088152C"/>
    <w:rsid w:val="008816B4"/>
    <w:rsid w:val="008816DD"/>
    <w:rsid w:val="00881874"/>
    <w:rsid w:val="0088248B"/>
    <w:rsid w:val="0088258E"/>
    <w:rsid w:val="008830EF"/>
    <w:rsid w:val="0088318E"/>
    <w:rsid w:val="0088332E"/>
    <w:rsid w:val="008834F2"/>
    <w:rsid w:val="00883531"/>
    <w:rsid w:val="00883586"/>
    <w:rsid w:val="008835C6"/>
    <w:rsid w:val="00883786"/>
    <w:rsid w:val="00883862"/>
    <w:rsid w:val="008838DE"/>
    <w:rsid w:val="00883AEF"/>
    <w:rsid w:val="00883E8C"/>
    <w:rsid w:val="00884062"/>
    <w:rsid w:val="0088409A"/>
    <w:rsid w:val="008844F9"/>
    <w:rsid w:val="00884893"/>
    <w:rsid w:val="00884ECE"/>
    <w:rsid w:val="00885639"/>
    <w:rsid w:val="0088565F"/>
    <w:rsid w:val="00885EAB"/>
    <w:rsid w:val="00885F61"/>
    <w:rsid w:val="008860B3"/>
    <w:rsid w:val="008861DD"/>
    <w:rsid w:val="00886237"/>
    <w:rsid w:val="00886272"/>
    <w:rsid w:val="008862CA"/>
    <w:rsid w:val="00886393"/>
    <w:rsid w:val="008865B1"/>
    <w:rsid w:val="008865EC"/>
    <w:rsid w:val="00886912"/>
    <w:rsid w:val="008869C3"/>
    <w:rsid w:val="008869D7"/>
    <w:rsid w:val="008871CA"/>
    <w:rsid w:val="00887656"/>
    <w:rsid w:val="00887AA7"/>
    <w:rsid w:val="00887BD6"/>
    <w:rsid w:val="00887BFE"/>
    <w:rsid w:val="00890297"/>
    <w:rsid w:val="00890348"/>
    <w:rsid w:val="00890404"/>
    <w:rsid w:val="00891671"/>
    <w:rsid w:val="0089204D"/>
    <w:rsid w:val="0089206E"/>
    <w:rsid w:val="008923C5"/>
    <w:rsid w:val="00892586"/>
    <w:rsid w:val="00892609"/>
    <w:rsid w:val="00892BC4"/>
    <w:rsid w:val="0089335A"/>
    <w:rsid w:val="00893540"/>
    <w:rsid w:val="008936D1"/>
    <w:rsid w:val="00893C84"/>
    <w:rsid w:val="00893D28"/>
    <w:rsid w:val="00893EA2"/>
    <w:rsid w:val="008940A2"/>
    <w:rsid w:val="00894190"/>
    <w:rsid w:val="0089433A"/>
    <w:rsid w:val="008945C3"/>
    <w:rsid w:val="00894BAA"/>
    <w:rsid w:val="00894C77"/>
    <w:rsid w:val="00894EFC"/>
    <w:rsid w:val="00895177"/>
    <w:rsid w:val="00895494"/>
    <w:rsid w:val="0089552A"/>
    <w:rsid w:val="00895802"/>
    <w:rsid w:val="00895C05"/>
    <w:rsid w:val="00895CE6"/>
    <w:rsid w:val="00895F55"/>
    <w:rsid w:val="0089619D"/>
    <w:rsid w:val="008961D9"/>
    <w:rsid w:val="00896355"/>
    <w:rsid w:val="008968FD"/>
    <w:rsid w:val="00896AB0"/>
    <w:rsid w:val="00896BC3"/>
    <w:rsid w:val="00896D77"/>
    <w:rsid w:val="00897044"/>
    <w:rsid w:val="008971EC"/>
    <w:rsid w:val="0089742F"/>
    <w:rsid w:val="0089748F"/>
    <w:rsid w:val="00897997"/>
    <w:rsid w:val="00897B9F"/>
    <w:rsid w:val="00897BB5"/>
    <w:rsid w:val="008A01E6"/>
    <w:rsid w:val="008A099C"/>
    <w:rsid w:val="008A09AD"/>
    <w:rsid w:val="008A0D54"/>
    <w:rsid w:val="008A0E4A"/>
    <w:rsid w:val="008A0F13"/>
    <w:rsid w:val="008A0FB1"/>
    <w:rsid w:val="008A0FEF"/>
    <w:rsid w:val="008A129E"/>
    <w:rsid w:val="008A1785"/>
    <w:rsid w:val="008A18A0"/>
    <w:rsid w:val="008A196A"/>
    <w:rsid w:val="008A1B2B"/>
    <w:rsid w:val="008A1C41"/>
    <w:rsid w:val="008A1CB3"/>
    <w:rsid w:val="008A1D3A"/>
    <w:rsid w:val="008A1E2B"/>
    <w:rsid w:val="008A22FE"/>
    <w:rsid w:val="008A2384"/>
    <w:rsid w:val="008A23C6"/>
    <w:rsid w:val="008A2504"/>
    <w:rsid w:val="008A27FB"/>
    <w:rsid w:val="008A2B1E"/>
    <w:rsid w:val="008A2CDF"/>
    <w:rsid w:val="008A2EEE"/>
    <w:rsid w:val="008A3281"/>
    <w:rsid w:val="008A328D"/>
    <w:rsid w:val="008A33F5"/>
    <w:rsid w:val="008A36B8"/>
    <w:rsid w:val="008A3A91"/>
    <w:rsid w:val="008A3AEF"/>
    <w:rsid w:val="008A3BF5"/>
    <w:rsid w:val="008A3D36"/>
    <w:rsid w:val="008A3D71"/>
    <w:rsid w:val="008A3DB4"/>
    <w:rsid w:val="008A4501"/>
    <w:rsid w:val="008A4880"/>
    <w:rsid w:val="008A48D1"/>
    <w:rsid w:val="008A4F4E"/>
    <w:rsid w:val="008A50E2"/>
    <w:rsid w:val="008A537C"/>
    <w:rsid w:val="008A5448"/>
    <w:rsid w:val="008A5557"/>
    <w:rsid w:val="008A5B46"/>
    <w:rsid w:val="008A5F53"/>
    <w:rsid w:val="008A5F95"/>
    <w:rsid w:val="008A62C5"/>
    <w:rsid w:val="008A6494"/>
    <w:rsid w:val="008A6590"/>
    <w:rsid w:val="008A672A"/>
    <w:rsid w:val="008A6D89"/>
    <w:rsid w:val="008A6E46"/>
    <w:rsid w:val="008A6FE2"/>
    <w:rsid w:val="008A70B1"/>
    <w:rsid w:val="008A7788"/>
    <w:rsid w:val="008A778B"/>
    <w:rsid w:val="008A7A04"/>
    <w:rsid w:val="008A7CCB"/>
    <w:rsid w:val="008A7D32"/>
    <w:rsid w:val="008A7DD8"/>
    <w:rsid w:val="008A7E1E"/>
    <w:rsid w:val="008A7FA8"/>
    <w:rsid w:val="008B002D"/>
    <w:rsid w:val="008B06B5"/>
    <w:rsid w:val="008B0D46"/>
    <w:rsid w:val="008B1545"/>
    <w:rsid w:val="008B1734"/>
    <w:rsid w:val="008B1A67"/>
    <w:rsid w:val="008B1B22"/>
    <w:rsid w:val="008B233A"/>
    <w:rsid w:val="008B27F2"/>
    <w:rsid w:val="008B2971"/>
    <w:rsid w:val="008B2E85"/>
    <w:rsid w:val="008B3660"/>
    <w:rsid w:val="008B3819"/>
    <w:rsid w:val="008B38C8"/>
    <w:rsid w:val="008B4259"/>
    <w:rsid w:val="008B4408"/>
    <w:rsid w:val="008B4E90"/>
    <w:rsid w:val="008B4FC2"/>
    <w:rsid w:val="008B51AC"/>
    <w:rsid w:val="008B5D90"/>
    <w:rsid w:val="008B5DDC"/>
    <w:rsid w:val="008B600F"/>
    <w:rsid w:val="008B6481"/>
    <w:rsid w:val="008B665C"/>
    <w:rsid w:val="008B6C08"/>
    <w:rsid w:val="008B6E2B"/>
    <w:rsid w:val="008B6EE8"/>
    <w:rsid w:val="008B6F2C"/>
    <w:rsid w:val="008B70D8"/>
    <w:rsid w:val="008B7643"/>
    <w:rsid w:val="008B7A6F"/>
    <w:rsid w:val="008B7AC7"/>
    <w:rsid w:val="008B7C49"/>
    <w:rsid w:val="008B7CE8"/>
    <w:rsid w:val="008C0120"/>
    <w:rsid w:val="008C05AD"/>
    <w:rsid w:val="008C0640"/>
    <w:rsid w:val="008C0804"/>
    <w:rsid w:val="008C0844"/>
    <w:rsid w:val="008C09B9"/>
    <w:rsid w:val="008C0D8C"/>
    <w:rsid w:val="008C0FB0"/>
    <w:rsid w:val="008C1049"/>
    <w:rsid w:val="008C127E"/>
    <w:rsid w:val="008C1AA2"/>
    <w:rsid w:val="008C1C0D"/>
    <w:rsid w:val="008C1C0F"/>
    <w:rsid w:val="008C1D0F"/>
    <w:rsid w:val="008C1D95"/>
    <w:rsid w:val="008C1EF3"/>
    <w:rsid w:val="008C2591"/>
    <w:rsid w:val="008C25F9"/>
    <w:rsid w:val="008C2A2A"/>
    <w:rsid w:val="008C31D9"/>
    <w:rsid w:val="008C3220"/>
    <w:rsid w:val="008C380B"/>
    <w:rsid w:val="008C3DD0"/>
    <w:rsid w:val="008C3F6F"/>
    <w:rsid w:val="008C42EF"/>
    <w:rsid w:val="008C4352"/>
    <w:rsid w:val="008C473D"/>
    <w:rsid w:val="008C4797"/>
    <w:rsid w:val="008C4B66"/>
    <w:rsid w:val="008C5204"/>
    <w:rsid w:val="008C5529"/>
    <w:rsid w:val="008C55E5"/>
    <w:rsid w:val="008C5616"/>
    <w:rsid w:val="008C575D"/>
    <w:rsid w:val="008C57D4"/>
    <w:rsid w:val="008C5EEE"/>
    <w:rsid w:val="008C6022"/>
    <w:rsid w:val="008C609D"/>
    <w:rsid w:val="008C6300"/>
    <w:rsid w:val="008C6393"/>
    <w:rsid w:val="008C639D"/>
    <w:rsid w:val="008C73C6"/>
    <w:rsid w:val="008C7812"/>
    <w:rsid w:val="008C789D"/>
    <w:rsid w:val="008C797A"/>
    <w:rsid w:val="008C7A5A"/>
    <w:rsid w:val="008C7B05"/>
    <w:rsid w:val="008C7E6D"/>
    <w:rsid w:val="008D03E1"/>
    <w:rsid w:val="008D0561"/>
    <w:rsid w:val="008D088C"/>
    <w:rsid w:val="008D09BF"/>
    <w:rsid w:val="008D0C93"/>
    <w:rsid w:val="008D0DF6"/>
    <w:rsid w:val="008D0E88"/>
    <w:rsid w:val="008D0EE6"/>
    <w:rsid w:val="008D130C"/>
    <w:rsid w:val="008D1389"/>
    <w:rsid w:val="008D1429"/>
    <w:rsid w:val="008D1619"/>
    <w:rsid w:val="008D195A"/>
    <w:rsid w:val="008D19E8"/>
    <w:rsid w:val="008D1B2E"/>
    <w:rsid w:val="008D1BB3"/>
    <w:rsid w:val="008D1BEF"/>
    <w:rsid w:val="008D1ECB"/>
    <w:rsid w:val="008D1F07"/>
    <w:rsid w:val="008D1FA1"/>
    <w:rsid w:val="008D21DA"/>
    <w:rsid w:val="008D27B8"/>
    <w:rsid w:val="008D2C45"/>
    <w:rsid w:val="008D3010"/>
    <w:rsid w:val="008D32BA"/>
    <w:rsid w:val="008D36C6"/>
    <w:rsid w:val="008D3785"/>
    <w:rsid w:val="008D3B07"/>
    <w:rsid w:val="008D4451"/>
    <w:rsid w:val="008D44D9"/>
    <w:rsid w:val="008D457B"/>
    <w:rsid w:val="008D4814"/>
    <w:rsid w:val="008D4ED5"/>
    <w:rsid w:val="008D50C4"/>
    <w:rsid w:val="008D510F"/>
    <w:rsid w:val="008D57F1"/>
    <w:rsid w:val="008D59D9"/>
    <w:rsid w:val="008D5AF4"/>
    <w:rsid w:val="008D5C0B"/>
    <w:rsid w:val="008D5F3A"/>
    <w:rsid w:val="008D5FE8"/>
    <w:rsid w:val="008D6017"/>
    <w:rsid w:val="008D630A"/>
    <w:rsid w:val="008D6D8F"/>
    <w:rsid w:val="008D7245"/>
    <w:rsid w:val="008D736C"/>
    <w:rsid w:val="008D7495"/>
    <w:rsid w:val="008D794B"/>
    <w:rsid w:val="008D7ACD"/>
    <w:rsid w:val="008D7B97"/>
    <w:rsid w:val="008D7C08"/>
    <w:rsid w:val="008D7CB5"/>
    <w:rsid w:val="008E006F"/>
    <w:rsid w:val="008E055A"/>
    <w:rsid w:val="008E0639"/>
    <w:rsid w:val="008E0E25"/>
    <w:rsid w:val="008E0F43"/>
    <w:rsid w:val="008E1089"/>
    <w:rsid w:val="008E158E"/>
    <w:rsid w:val="008E1B0A"/>
    <w:rsid w:val="008E1B77"/>
    <w:rsid w:val="008E1B85"/>
    <w:rsid w:val="008E1BC3"/>
    <w:rsid w:val="008E2172"/>
    <w:rsid w:val="008E25D9"/>
    <w:rsid w:val="008E2875"/>
    <w:rsid w:val="008E2D89"/>
    <w:rsid w:val="008E2E24"/>
    <w:rsid w:val="008E2FB5"/>
    <w:rsid w:val="008E30FD"/>
    <w:rsid w:val="008E316A"/>
    <w:rsid w:val="008E3192"/>
    <w:rsid w:val="008E31C2"/>
    <w:rsid w:val="008E33D9"/>
    <w:rsid w:val="008E3458"/>
    <w:rsid w:val="008E3BA8"/>
    <w:rsid w:val="008E3C56"/>
    <w:rsid w:val="008E3CF2"/>
    <w:rsid w:val="008E3E12"/>
    <w:rsid w:val="008E4049"/>
    <w:rsid w:val="008E408B"/>
    <w:rsid w:val="008E4238"/>
    <w:rsid w:val="008E44C6"/>
    <w:rsid w:val="008E45E8"/>
    <w:rsid w:val="008E48BE"/>
    <w:rsid w:val="008E48FE"/>
    <w:rsid w:val="008E497D"/>
    <w:rsid w:val="008E4E9B"/>
    <w:rsid w:val="008E524E"/>
    <w:rsid w:val="008E576B"/>
    <w:rsid w:val="008E5791"/>
    <w:rsid w:val="008E5A55"/>
    <w:rsid w:val="008E5C22"/>
    <w:rsid w:val="008E5E32"/>
    <w:rsid w:val="008E5E7D"/>
    <w:rsid w:val="008E5F4F"/>
    <w:rsid w:val="008E60F1"/>
    <w:rsid w:val="008E6595"/>
    <w:rsid w:val="008E668B"/>
    <w:rsid w:val="008E69F3"/>
    <w:rsid w:val="008E70CD"/>
    <w:rsid w:val="008E714C"/>
    <w:rsid w:val="008E72E5"/>
    <w:rsid w:val="008E746E"/>
    <w:rsid w:val="008E75DC"/>
    <w:rsid w:val="008E7703"/>
    <w:rsid w:val="008E7CBB"/>
    <w:rsid w:val="008F00F1"/>
    <w:rsid w:val="008F00FC"/>
    <w:rsid w:val="008F04D2"/>
    <w:rsid w:val="008F09D9"/>
    <w:rsid w:val="008F0C6F"/>
    <w:rsid w:val="008F0D4F"/>
    <w:rsid w:val="008F0FE5"/>
    <w:rsid w:val="008F11F1"/>
    <w:rsid w:val="008F14DC"/>
    <w:rsid w:val="008F1812"/>
    <w:rsid w:val="008F19B9"/>
    <w:rsid w:val="008F1AB2"/>
    <w:rsid w:val="008F1B4B"/>
    <w:rsid w:val="008F1D90"/>
    <w:rsid w:val="008F211D"/>
    <w:rsid w:val="008F2267"/>
    <w:rsid w:val="008F23E3"/>
    <w:rsid w:val="008F2934"/>
    <w:rsid w:val="008F2FBF"/>
    <w:rsid w:val="008F31A8"/>
    <w:rsid w:val="008F32AB"/>
    <w:rsid w:val="008F3314"/>
    <w:rsid w:val="008F3414"/>
    <w:rsid w:val="008F345A"/>
    <w:rsid w:val="008F3A0B"/>
    <w:rsid w:val="008F3AD0"/>
    <w:rsid w:val="008F3C26"/>
    <w:rsid w:val="008F3CCD"/>
    <w:rsid w:val="008F3D72"/>
    <w:rsid w:val="008F3EF0"/>
    <w:rsid w:val="008F4204"/>
    <w:rsid w:val="008F443F"/>
    <w:rsid w:val="008F462E"/>
    <w:rsid w:val="008F48A5"/>
    <w:rsid w:val="008F49FB"/>
    <w:rsid w:val="008F4F12"/>
    <w:rsid w:val="008F5264"/>
    <w:rsid w:val="008F5EF7"/>
    <w:rsid w:val="008F5F3C"/>
    <w:rsid w:val="008F63EB"/>
    <w:rsid w:val="008F6CCE"/>
    <w:rsid w:val="008F795E"/>
    <w:rsid w:val="008F79B4"/>
    <w:rsid w:val="008F7C99"/>
    <w:rsid w:val="008F7D57"/>
    <w:rsid w:val="008F7EBC"/>
    <w:rsid w:val="008F7F0F"/>
    <w:rsid w:val="00900365"/>
    <w:rsid w:val="009005A0"/>
    <w:rsid w:val="009006D2"/>
    <w:rsid w:val="00900733"/>
    <w:rsid w:val="009009DD"/>
    <w:rsid w:val="00900D63"/>
    <w:rsid w:val="00900E88"/>
    <w:rsid w:val="00901469"/>
    <w:rsid w:val="00901ABD"/>
    <w:rsid w:val="00901CBD"/>
    <w:rsid w:val="009021FD"/>
    <w:rsid w:val="00902606"/>
    <w:rsid w:val="009028B0"/>
    <w:rsid w:val="009029F7"/>
    <w:rsid w:val="00902CB5"/>
    <w:rsid w:val="00902D0A"/>
    <w:rsid w:val="00902E8B"/>
    <w:rsid w:val="0090315D"/>
    <w:rsid w:val="0090351B"/>
    <w:rsid w:val="0090450E"/>
    <w:rsid w:val="009049CC"/>
    <w:rsid w:val="00904B1E"/>
    <w:rsid w:val="00904EE4"/>
    <w:rsid w:val="0090504D"/>
    <w:rsid w:val="00905073"/>
    <w:rsid w:val="009053F8"/>
    <w:rsid w:val="00905583"/>
    <w:rsid w:val="009056D1"/>
    <w:rsid w:val="00905AB2"/>
    <w:rsid w:val="009060DA"/>
    <w:rsid w:val="00906309"/>
    <w:rsid w:val="0090637B"/>
    <w:rsid w:val="009065F4"/>
    <w:rsid w:val="0090687C"/>
    <w:rsid w:val="00906CFF"/>
    <w:rsid w:val="00907A28"/>
    <w:rsid w:val="00907C95"/>
    <w:rsid w:val="00907D49"/>
    <w:rsid w:val="00907DF0"/>
    <w:rsid w:val="0091010B"/>
    <w:rsid w:val="0091038B"/>
    <w:rsid w:val="0091045F"/>
    <w:rsid w:val="00910943"/>
    <w:rsid w:val="0091097F"/>
    <w:rsid w:val="00910A17"/>
    <w:rsid w:val="00910CE3"/>
    <w:rsid w:val="00910D67"/>
    <w:rsid w:val="00910EAA"/>
    <w:rsid w:val="00910FE9"/>
    <w:rsid w:val="0091178E"/>
    <w:rsid w:val="0091204B"/>
    <w:rsid w:val="00912333"/>
    <w:rsid w:val="00912337"/>
    <w:rsid w:val="0091245F"/>
    <w:rsid w:val="0091259D"/>
    <w:rsid w:val="009125AA"/>
    <w:rsid w:val="009128E9"/>
    <w:rsid w:val="0091293C"/>
    <w:rsid w:val="00913293"/>
    <w:rsid w:val="009133E3"/>
    <w:rsid w:val="00913509"/>
    <w:rsid w:val="00913528"/>
    <w:rsid w:val="00913745"/>
    <w:rsid w:val="00913949"/>
    <w:rsid w:val="00913B50"/>
    <w:rsid w:val="00913E1E"/>
    <w:rsid w:val="00913E71"/>
    <w:rsid w:val="00913FC9"/>
    <w:rsid w:val="009142B0"/>
    <w:rsid w:val="00914B82"/>
    <w:rsid w:val="00914BAD"/>
    <w:rsid w:val="00914CBB"/>
    <w:rsid w:val="00914E41"/>
    <w:rsid w:val="0091536A"/>
    <w:rsid w:val="009157F5"/>
    <w:rsid w:val="00915A04"/>
    <w:rsid w:val="00915A06"/>
    <w:rsid w:val="00915DE8"/>
    <w:rsid w:val="00916390"/>
    <w:rsid w:val="00916564"/>
    <w:rsid w:val="009174DE"/>
    <w:rsid w:val="00917605"/>
    <w:rsid w:val="00917663"/>
    <w:rsid w:val="009176EB"/>
    <w:rsid w:val="009176F3"/>
    <w:rsid w:val="00917900"/>
    <w:rsid w:val="00917CA5"/>
    <w:rsid w:val="00917D37"/>
    <w:rsid w:val="009201CC"/>
    <w:rsid w:val="009202D4"/>
    <w:rsid w:val="009203B7"/>
    <w:rsid w:val="00920460"/>
    <w:rsid w:val="0092094F"/>
    <w:rsid w:val="00920B0C"/>
    <w:rsid w:val="00920B13"/>
    <w:rsid w:val="00920D06"/>
    <w:rsid w:val="00920E23"/>
    <w:rsid w:val="00920EBD"/>
    <w:rsid w:val="0092173A"/>
    <w:rsid w:val="0092187E"/>
    <w:rsid w:val="0092196C"/>
    <w:rsid w:val="00921FD1"/>
    <w:rsid w:val="00922391"/>
    <w:rsid w:val="00922543"/>
    <w:rsid w:val="0092256D"/>
    <w:rsid w:val="00922627"/>
    <w:rsid w:val="00922631"/>
    <w:rsid w:val="00922787"/>
    <w:rsid w:val="00922BA2"/>
    <w:rsid w:val="00922DB5"/>
    <w:rsid w:val="00922FDA"/>
    <w:rsid w:val="00923103"/>
    <w:rsid w:val="009233C5"/>
    <w:rsid w:val="00923522"/>
    <w:rsid w:val="00923902"/>
    <w:rsid w:val="0092390F"/>
    <w:rsid w:val="00923A3F"/>
    <w:rsid w:val="00923BE3"/>
    <w:rsid w:val="009242B7"/>
    <w:rsid w:val="009243B9"/>
    <w:rsid w:val="009244A8"/>
    <w:rsid w:val="009245E0"/>
    <w:rsid w:val="00924A0B"/>
    <w:rsid w:val="00924D2E"/>
    <w:rsid w:val="00924EBA"/>
    <w:rsid w:val="009256F2"/>
    <w:rsid w:val="0092570C"/>
    <w:rsid w:val="009259BF"/>
    <w:rsid w:val="00925A2E"/>
    <w:rsid w:val="00925C60"/>
    <w:rsid w:val="00925D37"/>
    <w:rsid w:val="00925F25"/>
    <w:rsid w:val="00926092"/>
    <w:rsid w:val="00926394"/>
    <w:rsid w:val="009266D2"/>
    <w:rsid w:val="0092680F"/>
    <w:rsid w:val="00926AAB"/>
    <w:rsid w:val="00926D77"/>
    <w:rsid w:val="009270A5"/>
    <w:rsid w:val="00927210"/>
    <w:rsid w:val="009272CB"/>
    <w:rsid w:val="00927329"/>
    <w:rsid w:val="00927400"/>
    <w:rsid w:val="00927449"/>
    <w:rsid w:val="0092758E"/>
    <w:rsid w:val="009275A7"/>
    <w:rsid w:val="0092763C"/>
    <w:rsid w:val="0093004E"/>
    <w:rsid w:val="00930404"/>
    <w:rsid w:val="00930ABB"/>
    <w:rsid w:val="00930B82"/>
    <w:rsid w:val="00930BFD"/>
    <w:rsid w:val="00930D0B"/>
    <w:rsid w:val="00930E22"/>
    <w:rsid w:val="00930F0E"/>
    <w:rsid w:val="009314DC"/>
    <w:rsid w:val="00931C11"/>
    <w:rsid w:val="00931DA3"/>
    <w:rsid w:val="00932094"/>
    <w:rsid w:val="009320F0"/>
    <w:rsid w:val="009323DA"/>
    <w:rsid w:val="00932522"/>
    <w:rsid w:val="009329B0"/>
    <w:rsid w:val="00932C45"/>
    <w:rsid w:val="00932F08"/>
    <w:rsid w:val="009330C7"/>
    <w:rsid w:val="0093323F"/>
    <w:rsid w:val="0093387E"/>
    <w:rsid w:val="00933ABC"/>
    <w:rsid w:val="00933E71"/>
    <w:rsid w:val="00933FC9"/>
    <w:rsid w:val="00933FDF"/>
    <w:rsid w:val="009343C0"/>
    <w:rsid w:val="00934881"/>
    <w:rsid w:val="00934A04"/>
    <w:rsid w:val="009354C9"/>
    <w:rsid w:val="0093584C"/>
    <w:rsid w:val="00935A7B"/>
    <w:rsid w:val="00935D20"/>
    <w:rsid w:val="00936669"/>
    <w:rsid w:val="0093692E"/>
    <w:rsid w:val="00936D97"/>
    <w:rsid w:val="0093709C"/>
    <w:rsid w:val="009371CB"/>
    <w:rsid w:val="009377A7"/>
    <w:rsid w:val="00937A1D"/>
    <w:rsid w:val="009400EE"/>
    <w:rsid w:val="009401F8"/>
    <w:rsid w:val="009406D8"/>
    <w:rsid w:val="0094093E"/>
    <w:rsid w:val="00940963"/>
    <w:rsid w:val="009409B7"/>
    <w:rsid w:val="00940AC6"/>
    <w:rsid w:val="00940BC0"/>
    <w:rsid w:val="0094100A"/>
    <w:rsid w:val="00941184"/>
    <w:rsid w:val="00941C6F"/>
    <w:rsid w:val="00941CE3"/>
    <w:rsid w:val="00942318"/>
    <w:rsid w:val="00942806"/>
    <w:rsid w:val="0094283B"/>
    <w:rsid w:val="00942845"/>
    <w:rsid w:val="009428BC"/>
    <w:rsid w:val="00942B78"/>
    <w:rsid w:val="00943608"/>
    <w:rsid w:val="00943728"/>
    <w:rsid w:val="00943AB4"/>
    <w:rsid w:val="00943BDF"/>
    <w:rsid w:val="00943CB2"/>
    <w:rsid w:val="00943D17"/>
    <w:rsid w:val="00943F2D"/>
    <w:rsid w:val="00943FD8"/>
    <w:rsid w:val="009440BD"/>
    <w:rsid w:val="0094495A"/>
    <w:rsid w:val="00944AA9"/>
    <w:rsid w:val="00944C31"/>
    <w:rsid w:val="00944EED"/>
    <w:rsid w:val="00945709"/>
    <w:rsid w:val="00945755"/>
    <w:rsid w:val="00945826"/>
    <w:rsid w:val="0094590D"/>
    <w:rsid w:val="009459B9"/>
    <w:rsid w:val="00945AC0"/>
    <w:rsid w:val="00945BCC"/>
    <w:rsid w:val="00945C8A"/>
    <w:rsid w:val="00945D12"/>
    <w:rsid w:val="00945E49"/>
    <w:rsid w:val="00946146"/>
    <w:rsid w:val="0094614C"/>
    <w:rsid w:val="00946308"/>
    <w:rsid w:val="00946BB3"/>
    <w:rsid w:val="00947228"/>
    <w:rsid w:val="00947324"/>
    <w:rsid w:val="009477AE"/>
    <w:rsid w:val="00950334"/>
    <w:rsid w:val="00950341"/>
    <w:rsid w:val="00950660"/>
    <w:rsid w:val="009507A2"/>
    <w:rsid w:val="00950CE6"/>
    <w:rsid w:val="00950F2B"/>
    <w:rsid w:val="00951140"/>
    <w:rsid w:val="009512C4"/>
    <w:rsid w:val="0095147B"/>
    <w:rsid w:val="009518D6"/>
    <w:rsid w:val="00951CDF"/>
    <w:rsid w:val="0095264F"/>
    <w:rsid w:val="00952ADB"/>
    <w:rsid w:val="009531DA"/>
    <w:rsid w:val="009537B1"/>
    <w:rsid w:val="00953842"/>
    <w:rsid w:val="00953A25"/>
    <w:rsid w:val="00953B83"/>
    <w:rsid w:val="00953BA6"/>
    <w:rsid w:val="00953F36"/>
    <w:rsid w:val="009540AC"/>
    <w:rsid w:val="009542A7"/>
    <w:rsid w:val="009543C8"/>
    <w:rsid w:val="0095444F"/>
    <w:rsid w:val="0095447B"/>
    <w:rsid w:val="00954849"/>
    <w:rsid w:val="009549C9"/>
    <w:rsid w:val="00954A5A"/>
    <w:rsid w:val="00954CAF"/>
    <w:rsid w:val="00954D34"/>
    <w:rsid w:val="00955355"/>
    <w:rsid w:val="00955541"/>
    <w:rsid w:val="0095570B"/>
    <w:rsid w:val="009559C7"/>
    <w:rsid w:val="00955EBC"/>
    <w:rsid w:val="00956066"/>
    <w:rsid w:val="00956258"/>
    <w:rsid w:val="009562B9"/>
    <w:rsid w:val="00956524"/>
    <w:rsid w:val="00956559"/>
    <w:rsid w:val="0095660F"/>
    <w:rsid w:val="00957356"/>
    <w:rsid w:val="00957513"/>
    <w:rsid w:val="009577EE"/>
    <w:rsid w:val="009578D2"/>
    <w:rsid w:val="00957A9A"/>
    <w:rsid w:val="00957B52"/>
    <w:rsid w:val="00957CBF"/>
    <w:rsid w:val="00957CCA"/>
    <w:rsid w:val="00957D46"/>
    <w:rsid w:val="00957E41"/>
    <w:rsid w:val="009603DD"/>
    <w:rsid w:val="0096080C"/>
    <w:rsid w:val="0096097B"/>
    <w:rsid w:val="00960B89"/>
    <w:rsid w:val="00960E8C"/>
    <w:rsid w:val="0096152D"/>
    <w:rsid w:val="0096161C"/>
    <w:rsid w:val="009617C2"/>
    <w:rsid w:val="00961A44"/>
    <w:rsid w:val="00961C1B"/>
    <w:rsid w:val="00961FAE"/>
    <w:rsid w:val="009621C7"/>
    <w:rsid w:val="00962211"/>
    <w:rsid w:val="0096295A"/>
    <w:rsid w:val="0096299F"/>
    <w:rsid w:val="00962E80"/>
    <w:rsid w:val="00963252"/>
    <w:rsid w:val="0096351E"/>
    <w:rsid w:val="009636AB"/>
    <w:rsid w:val="009637DD"/>
    <w:rsid w:val="00963B1C"/>
    <w:rsid w:val="00963C5E"/>
    <w:rsid w:val="009642EF"/>
    <w:rsid w:val="009648DC"/>
    <w:rsid w:val="00964C5F"/>
    <w:rsid w:val="00964DE5"/>
    <w:rsid w:val="00964F7C"/>
    <w:rsid w:val="0096506F"/>
    <w:rsid w:val="00965276"/>
    <w:rsid w:val="009654D4"/>
    <w:rsid w:val="0096583E"/>
    <w:rsid w:val="00965DA6"/>
    <w:rsid w:val="00965F7A"/>
    <w:rsid w:val="009665F4"/>
    <w:rsid w:val="00966615"/>
    <w:rsid w:val="00966764"/>
    <w:rsid w:val="00966909"/>
    <w:rsid w:val="00966CE5"/>
    <w:rsid w:val="00966E8F"/>
    <w:rsid w:val="00966F97"/>
    <w:rsid w:val="0096751F"/>
    <w:rsid w:val="00967614"/>
    <w:rsid w:val="00967C0B"/>
    <w:rsid w:val="00967E1E"/>
    <w:rsid w:val="00970199"/>
    <w:rsid w:val="009703E7"/>
    <w:rsid w:val="009706F8"/>
    <w:rsid w:val="00970819"/>
    <w:rsid w:val="0097090B"/>
    <w:rsid w:val="00970A94"/>
    <w:rsid w:val="009712CD"/>
    <w:rsid w:val="0097139A"/>
    <w:rsid w:val="009716BC"/>
    <w:rsid w:val="00971816"/>
    <w:rsid w:val="00971975"/>
    <w:rsid w:val="00971A17"/>
    <w:rsid w:val="00971E35"/>
    <w:rsid w:val="00972376"/>
    <w:rsid w:val="0097284A"/>
    <w:rsid w:val="00972868"/>
    <w:rsid w:val="00972DE1"/>
    <w:rsid w:val="00972FF7"/>
    <w:rsid w:val="009731A6"/>
    <w:rsid w:val="00973354"/>
    <w:rsid w:val="009739D9"/>
    <w:rsid w:val="00973E34"/>
    <w:rsid w:val="009740CE"/>
    <w:rsid w:val="0097434F"/>
    <w:rsid w:val="0097472C"/>
    <w:rsid w:val="009747BB"/>
    <w:rsid w:val="00974C08"/>
    <w:rsid w:val="00974C4A"/>
    <w:rsid w:val="00974DFF"/>
    <w:rsid w:val="00974F17"/>
    <w:rsid w:val="00975250"/>
    <w:rsid w:val="0097550E"/>
    <w:rsid w:val="009756B1"/>
    <w:rsid w:val="0097587E"/>
    <w:rsid w:val="00975C36"/>
    <w:rsid w:val="0097628E"/>
    <w:rsid w:val="009769F5"/>
    <w:rsid w:val="00977486"/>
    <w:rsid w:val="00977813"/>
    <w:rsid w:val="00977822"/>
    <w:rsid w:val="0097788F"/>
    <w:rsid w:val="00977A37"/>
    <w:rsid w:val="00977AE3"/>
    <w:rsid w:val="00977E28"/>
    <w:rsid w:val="009803F4"/>
    <w:rsid w:val="00980466"/>
    <w:rsid w:val="0098051E"/>
    <w:rsid w:val="00980739"/>
    <w:rsid w:val="00980958"/>
    <w:rsid w:val="00980F0D"/>
    <w:rsid w:val="00980FC9"/>
    <w:rsid w:val="00981267"/>
    <w:rsid w:val="00981375"/>
    <w:rsid w:val="00981865"/>
    <w:rsid w:val="00981893"/>
    <w:rsid w:val="00981A33"/>
    <w:rsid w:val="00981A56"/>
    <w:rsid w:val="00981A6B"/>
    <w:rsid w:val="00981AAB"/>
    <w:rsid w:val="00981AB1"/>
    <w:rsid w:val="00982236"/>
    <w:rsid w:val="009823BF"/>
    <w:rsid w:val="0098298A"/>
    <w:rsid w:val="00982B60"/>
    <w:rsid w:val="00982E38"/>
    <w:rsid w:val="00982E96"/>
    <w:rsid w:val="00983126"/>
    <w:rsid w:val="00983424"/>
    <w:rsid w:val="0098365D"/>
    <w:rsid w:val="00983892"/>
    <w:rsid w:val="00983942"/>
    <w:rsid w:val="00984221"/>
    <w:rsid w:val="00984F0E"/>
    <w:rsid w:val="00984F46"/>
    <w:rsid w:val="00984F62"/>
    <w:rsid w:val="00985066"/>
    <w:rsid w:val="00985435"/>
    <w:rsid w:val="00985605"/>
    <w:rsid w:val="0098581C"/>
    <w:rsid w:val="00985AFF"/>
    <w:rsid w:val="00985CF2"/>
    <w:rsid w:val="00985EA8"/>
    <w:rsid w:val="0098658B"/>
    <w:rsid w:val="009868B6"/>
    <w:rsid w:val="0098693D"/>
    <w:rsid w:val="00986FD5"/>
    <w:rsid w:val="0098731D"/>
    <w:rsid w:val="00987380"/>
    <w:rsid w:val="00987758"/>
    <w:rsid w:val="00987D6E"/>
    <w:rsid w:val="00987D76"/>
    <w:rsid w:val="00990050"/>
    <w:rsid w:val="0099045C"/>
    <w:rsid w:val="00990526"/>
    <w:rsid w:val="00990638"/>
    <w:rsid w:val="009908F9"/>
    <w:rsid w:val="00990D51"/>
    <w:rsid w:val="00990EB9"/>
    <w:rsid w:val="00991033"/>
    <w:rsid w:val="00991090"/>
    <w:rsid w:val="009911BE"/>
    <w:rsid w:val="00991AA8"/>
    <w:rsid w:val="00991BFF"/>
    <w:rsid w:val="00991CAE"/>
    <w:rsid w:val="00991E14"/>
    <w:rsid w:val="00991F05"/>
    <w:rsid w:val="00992132"/>
    <w:rsid w:val="009923B7"/>
    <w:rsid w:val="009925C3"/>
    <w:rsid w:val="009926E7"/>
    <w:rsid w:val="009929CC"/>
    <w:rsid w:val="00993170"/>
    <w:rsid w:val="009931B2"/>
    <w:rsid w:val="0099336F"/>
    <w:rsid w:val="00993462"/>
    <w:rsid w:val="009937AA"/>
    <w:rsid w:val="00993B21"/>
    <w:rsid w:val="00993DB2"/>
    <w:rsid w:val="009941D4"/>
    <w:rsid w:val="00994422"/>
    <w:rsid w:val="009946B6"/>
    <w:rsid w:val="00994701"/>
    <w:rsid w:val="009948AE"/>
    <w:rsid w:val="00994D91"/>
    <w:rsid w:val="00994F86"/>
    <w:rsid w:val="009952D2"/>
    <w:rsid w:val="00995594"/>
    <w:rsid w:val="00995956"/>
    <w:rsid w:val="0099595A"/>
    <w:rsid w:val="00995CD9"/>
    <w:rsid w:val="00995F2F"/>
    <w:rsid w:val="0099615D"/>
    <w:rsid w:val="009969B0"/>
    <w:rsid w:val="00996E9E"/>
    <w:rsid w:val="009975C5"/>
    <w:rsid w:val="00997706"/>
    <w:rsid w:val="0099770D"/>
    <w:rsid w:val="0099785C"/>
    <w:rsid w:val="009978F1"/>
    <w:rsid w:val="00997C27"/>
    <w:rsid w:val="00997F1E"/>
    <w:rsid w:val="009A01EE"/>
    <w:rsid w:val="009A022E"/>
    <w:rsid w:val="009A03F9"/>
    <w:rsid w:val="009A0627"/>
    <w:rsid w:val="009A070C"/>
    <w:rsid w:val="009A0758"/>
    <w:rsid w:val="009A0767"/>
    <w:rsid w:val="009A07F3"/>
    <w:rsid w:val="009A0ADE"/>
    <w:rsid w:val="009A0CAF"/>
    <w:rsid w:val="009A0CED"/>
    <w:rsid w:val="009A109C"/>
    <w:rsid w:val="009A11A1"/>
    <w:rsid w:val="009A13A9"/>
    <w:rsid w:val="009A17BE"/>
    <w:rsid w:val="009A1AB9"/>
    <w:rsid w:val="009A1CEF"/>
    <w:rsid w:val="009A2167"/>
    <w:rsid w:val="009A2443"/>
    <w:rsid w:val="009A2737"/>
    <w:rsid w:val="009A2CA3"/>
    <w:rsid w:val="009A3041"/>
    <w:rsid w:val="009A3089"/>
    <w:rsid w:val="009A32FB"/>
    <w:rsid w:val="009A35D8"/>
    <w:rsid w:val="009A35F8"/>
    <w:rsid w:val="009A381C"/>
    <w:rsid w:val="009A3A09"/>
    <w:rsid w:val="009A3CE2"/>
    <w:rsid w:val="009A3DED"/>
    <w:rsid w:val="009A3F00"/>
    <w:rsid w:val="009A3F71"/>
    <w:rsid w:val="009A4413"/>
    <w:rsid w:val="009A460A"/>
    <w:rsid w:val="009A4F52"/>
    <w:rsid w:val="009A5178"/>
    <w:rsid w:val="009A5293"/>
    <w:rsid w:val="009A5312"/>
    <w:rsid w:val="009A556D"/>
    <w:rsid w:val="009A55A8"/>
    <w:rsid w:val="009A55B3"/>
    <w:rsid w:val="009A56DA"/>
    <w:rsid w:val="009A585E"/>
    <w:rsid w:val="009A5936"/>
    <w:rsid w:val="009A5B11"/>
    <w:rsid w:val="009A5D4A"/>
    <w:rsid w:val="009A5FBA"/>
    <w:rsid w:val="009A5FC8"/>
    <w:rsid w:val="009A653B"/>
    <w:rsid w:val="009A65B1"/>
    <w:rsid w:val="009A67A7"/>
    <w:rsid w:val="009A6FAD"/>
    <w:rsid w:val="009A78EF"/>
    <w:rsid w:val="009A7E84"/>
    <w:rsid w:val="009B0055"/>
    <w:rsid w:val="009B03B4"/>
    <w:rsid w:val="009B0714"/>
    <w:rsid w:val="009B0A17"/>
    <w:rsid w:val="009B0D83"/>
    <w:rsid w:val="009B0DE7"/>
    <w:rsid w:val="009B1092"/>
    <w:rsid w:val="009B14F7"/>
    <w:rsid w:val="009B1B7C"/>
    <w:rsid w:val="009B1B98"/>
    <w:rsid w:val="009B1C66"/>
    <w:rsid w:val="009B1D2E"/>
    <w:rsid w:val="009B1D31"/>
    <w:rsid w:val="009B1E86"/>
    <w:rsid w:val="009B2069"/>
    <w:rsid w:val="009B21AE"/>
    <w:rsid w:val="009B2592"/>
    <w:rsid w:val="009B2596"/>
    <w:rsid w:val="009B26CF"/>
    <w:rsid w:val="009B2730"/>
    <w:rsid w:val="009B2809"/>
    <w:rsid w:val="009B28E9"/>
    <w:rsid w:val="009B29AA"/>
    <w:rsid w:val="009B2B95"/>
    <w:rsid w:val="009B2BDC"/>
    <w:rsid w:val="009B2BF5"/>
    <w:rsid w:val="009B30E5"/>
    <w:rsid w:val="009B337B"/>
    <w:rsid w:val="009B3500"/>
    <w:rsid w:val="009B388D"/>
    <w:rsid w:val="009B3F97"/>
    <w:rsid w:val="009B4082"/>
    <w:rsid w:val="009B41B8"/>
    <w:rsid w:val="009B43FB"/>
    <w:rsid w:val="009B44B2"/>
    <w:rsid w:val="009B4BE1"/>
    <w:rsid w:val="009B4E1F"/>
    <w:rsid w:val="009B599B"/>
    <w:rsid w:val="009B5BC3"/>
    <w:rsid w:val="009B5EBC"/>
    <w:rsid w:val="009B6240"/>
    <w:rsid w:val="009B646E"/>
    <w:rsid w:val="009B6529"/>
    <w:rsid w:val="009B6840"/>
    <w:rsid w:val="009B6AD8"/>
    <w:rsid w:val="009B6C8C"/>
    <w:rsid w:val="009B6F11"/>
    <w:rsid w:val="009B6F28"/>
    <w:rsid w:val="009B72E3"/>
    <w:rsid w:val="009B74D1"/>
    <w:rsid w:val="009B7526"/>
    <w:rsid w:val="009B766F"/>
    <w:rsid w:val="009B79C2"/>
    <w:rsid w:val="009B7D4F"/>
    <w:rsid w:val="009B7D6F"/>
    <w:rsid w:val="009B7D78"/>
    <w:rsid w:val="009B7F21"/>
    <w:rsid w:val="009C01AF"/>
    <w:rsid w:val="009C02C5"/>
    <w:rsid w:val="009C096C"/>
    <w:rsid w:val="009C0A2D"/>
    <w:rsid w:val="009C0D63"/>
    <w:rsid w:val="009C0D74"/>
    <w:rsid w:val="009C19C9"/>
    <w:rsid w:val="009C19E9"/>
    <w:rsid w:val="009C1C64"/>
    <w:rsid w:val="009C1DBC"/>
    <w:rsid w:val="009C1DC8"/>
    <w:rsid w:val="009C1E56"/>
    <w:rsid w:val="009C1FD0"/>
    <w:rsid w:val="009C211E"/>
    <w:rsid w:val="009C21D9"/>
    <w:rsid w:val="009C237F"/>
    <w:rsid w:val="009C2864"/>
    <w:rsid w:val="009C2985"/>
    <w:rsid w:val="009C2BA7"/>
    <w:rsid w:val="009C2EE1"/>
    <w:rsid w:val="009C2F26"/>
    <w:rsid w:val="009C2FFB"/>
    <w:rsid w:val="009C310D"/>
    <w:rsid w:val="009C3447"/>
    <w:rsid w:val="009C3BED"/>
    <w:rsid w:val="009C3C1E"/>
    <w:rsid w:val="009C406F"/>
    <w:rsid w:val="009C40F2"/>
    <w:rsid w:val="009C4247"/>
    <w:rsid w:val="009C45B3"/>
    <w:rsid w:val="009C523D"/>
    <w:rsid w:val="009C52DD"/>
    <w:rsid w:val="009C53A0"/>
    <w:rsid w:val="009C54F0"/>
    <w:rsid w:val="009C5852"/>
    <w:rsid w:val="009C58E9"/>
    <w:rsid w:val="009C5A6C"/>
    <w:rsid w:val="009C651B"/>
    <w:rsid w:val="009C6F2F"/>
    <w:rsid w:val="009C6FE6"/>
    <w:rsid w:val="009C721B"/>
    <w:rsid w:val="009C725C"/>
    <w:rsid w:val="009C7444"/>
    <w:rsid w:val="009C7603"/>
    <w:rsid w:val="009C7980"/>
    <w:rsid w:val="009C79A3"/>
    <w:rsid w:val="009C7B98"/>
    <w:rsid w:val="009C7D2F"/>
    <w:rsid w:val="009D071D"/>
    <w:rsid w:val="009D08F1"/>
    <w:rsid w:val="009D0C94"/>
    <w:rsid w:val="009D0CE7"/>
    <w:rsid w:val="009D0EAA"/>
    <w:rsid w:val="009D0EEA"/>
    <w:rsid w:val="009D12EE"/>
    <w:rsid w:val="009D161D"/>
    <w:rsid w:val="009D16C1"/>
    <w:rsid w:val="009D1C86"/>
    <w:rsid w:val="009D1F04"/>
    <w:rsid w:val="009D268F"/>
    <w:rsid w:val="009D275D"/>
    <w:rsid w:val="009D2764"/>
    <w:rsid w:val="009D2FE3"/>
    <w:rsid w:val="009D3116"/>
    <w:rsid w:val="009D33B9"/>
    <w:rsid w:val="009D358D"/>
    <w:rsid w:val="009D36F8"/>
    <w:rsid w:val="009D370F"/>
    <w:rsid w:val="009D3978"/>
    <w:rsid w:val="009D3A5D"/>
    <w:rsid w:val="009D3D64"/>
    <w:rsid w:val="009D3DE2"/>
    <w:rsid w:val="009D3E10"/>
    <w:rsid w:val="009D3E68"/>
    <w:rsid w:val="009D3E6F"/>
    <w:rsid w:val="009D3E71"/>
    <w:rsid w:val="009D3F13"/>
    <w:rsid w:val="009D4054"/>
    <w:rsid w:val="009D429E"/>
    <w:rsid w:val="009D42C4"/>
    <w:rsid w:val="009D4381"/>
    <w:rsid w:val="009D44F4"/>
    <w:rsid w:val="009D4545"/>
    <w:rsid w:val="009D4629"/>
    <w:rsid w:val="009D474A"/>
    <w:rsid w:val="009D48D0"/>
    <w:rsid w:val="009D4A57"/>
    <w:rsid w:val="009D4B84"/>
    <w:rsid w:val="009D4C18"/>
    <w:rsid w:val="009D4C25"/>
    <w:rsid w:val="009D4FF4"/>
    <w:rsid w:val="009D4FFD"/>
    <w:rsid w:val="009D51C5"/>
    <w:rsid w:val="009D55F4"/>
    <w:rsid w:val="009D5919"/>
    <w:rsid w:val="009D59FE"/>
    <w:rsid w:val="009D5CCA"/>
    <w:rsid w:val="009D5CE8"/>
    <w:rsid w:val="009D6000"/>
    <w:rsid w:val="009D60B2"/>
    <w:rsid w:val="009D622E"/>
    <w:rsid w:val="009D65B0"/>
    <w:rsid w:val="009D65CD"/>
    <w:rsid w:val="009D662C"/>
    <w:rsid w:val="009D6A10"/>
    <w:rsid w:val="009D6C44"/>
    <w:rsid w:val="009D71EC"/>
    <w:rsid w:val="009D75FE"/>
    <w:rsid w:val="009D7C10"/>
    <w:rsid w:val="009D7C84"/>
    <w:rsid w:val="009D7CD4"/>
    <w:rsid w:val="009D7CFE"/>
    <w:rsid w:val="009D7DA8"/>
    <w:rsid w:val="009D7DE7"/>
    <w:rsid w:val="009D7FDA"/>
    <w:rsid w:val="009E0156"/>
    <w:rsid w:val="009E02DA"/>
    <w:rsid w:val="009E06D1"/>
    <w:rsid w:val="009E073E"/>
    <w:rsid w:val="009E0BC9"/>
    <w:rsid w:val="009E0C09"/>
    <w:rsid w:val="009E0E14"/>
    <w:rsid w:val="009E0E95"/>
    <w:rsid w:val="009E0EFB"/>
    <w:rsid w:val="009E10ED"/>
    <w:rsid w:val="009E111B"/>
    <w:rsid w:val="009E1327"/>
    <w:rsid w:val="009E1528"/>
    <w:rsid w:val="009E1C3D"/>
    <w:rsid w:val="009E2300"/>
    <w:rsid w:val="009E2700"/>
    <w:rsid w:val="009E2829"/>
    <w:rsid w:val="009E28F9"/>
    <w:rsid w:val="009E2ADD"/>
    <w:rsid w:val="009E2C14"/>
    <w:rsid w:val="009E2F20"/>
    <w:rsid w:val="009E33CB"/>
    <w:rsid w:val="009E3412"/>
    <w:rsid w:val="009E3454"/>
    <w:rsid w:val="009E346C"/>
    <w:rsid w:val="009E3846"/>
    <w:rsid w:val="009E39D2"/>
    <w:rsid w:val="009E3F8A"/>
    <w:rsid w:val="009E40BA"/>
    <w:rsid w:val="009E41CD"/>
    <w:rsid w:val="009E4A4D"/>
    <w:rsid w:val="009E4A8C"/>
    <w:rsid w:val="009E4B28"/>
    <w:rsid w:val="009E507D"/>
    <w:rsid w:val="009E5CF2"/>
    <w:rsid w:val="009E5D82"/>
    <w:rsid w:val="009E61BB"/>
    <w:rsid w:val="009E62A3"/>
    <w:rsid w:val="009E6356"/>
    <w:rsid w:val="009E638F"/>
    <w:rsid w:val="009E64AA"/>
    <w:rsid w:val="009E6556"/>
    <w:rsid w:val="009E6AAB"/>
    <w:rsid w:val="009E6C49"/>
    <w:rsid w:val="009E6D2D"/>
    <w:rsid w:val="009E6DAA"/>
    <w:rsid w:val="009E6E24"/>
    <w:rsid w:val="009E6E33"/>
    <w:rsid w:val="009E75E1"/>
    <w:rsid w:val="009E7A40"/>
    <w:rsid w:val="009E7D7A"/>
    <w:rsid w:val="009F00E9"/>
    <w:rsid w:val="009F07CE"/>
    <w:rsid w:val="009F0927"/>
    <w:rsid w:val="009F0B70"/>
    <w:rsid w:val="009F0B94"/>
    <w:rsid w:val="009F0D4C"/>
    <w:rsid w:val="009F0D4F"/>
    <w:rsid w:val="009F0E74"/>
    <w:rsid w:val="009F0EBF"/>
    <w:rsid w:val="009F1151"/>
    <w:rsid w:val="009F14CA"/>
    <w:rsid w:val="009F1583"/>
    <w:rsid w:val="009F177E"/>
    <w:rsid w:val="009F17CC"/>
    <w:rsid w:val="009F18CA"/>
    <w:rsid w:val="009F1B0E"/>
    <w:rsid w:val="009F1CBD"/>
    <w:rsid w:val="009F1CBF"/>
    <w:rsid w:val="009F1D4B"/>
    <w:rsid w:val="009F1D84"/>
    <w:rsid w:val="009F1FF3"/>
    <w:rsid w:val="009F23AC"/>
    <w:rsid w:val="009F329A"/>
    <w:rsid w:val="009F351B"/>
    <w:rsid w:val="009F3CF4"/>
    <w:rsid w:val="009F3F77"/>
    <w:rsid w:val="009F42EE"/>
    <w:rsid w:val="009F44C7"/>
    <w:rsid w:val="009F45A1"/>
    <w:rsid w:val="009F45AF"/>
    <w:rsid w:val="009F4648"/>
    <w:rsid w:val="009F472F"/>
    <w:rsid w:val="009F499E"/>
    <w:rsid w:val="009F4B55"/>
    <w:rsid w:val="009F5915"/>
    <w:rsid w:val="009F5BB1"/>
    <w:rsid w:val="009F6075"/>
    <w:rsid w:val="009F6429"/>
    <w:rsid w:val="009F678F"/>
    <w:rsid w:val="009F6F05"/>
    <w:rsid w:val="009F6FFE"/>
    <w:rsid w:val="009F7124"/>
    <w:rsid w:val="009F71C1"/>
    <w:rsid w:val="009F721F"/>
    <w:rsid w:val="009F7329"/>
    <w:rsid w:val="009F73BD"/>
    <w:rsid w:val="009F7446"/>
    <w:rsid w:val="009F7C3B"/>
    <w:rsid w:val="009F7CB1"/>
    <w:rsid w:val="009F7EA5"/>
    <w:rsid w:val="009F7EE3"/>
    <w:rsid w:val="009F7EE5"/>
    <w:rsid w:val="009F7FEA"/>
    <w:rsid w:val="00A003A3"/>
    <w:rsid w:val="00A00449"/>
    <w:rsid w:val="00A0059F"/>
    <w:rsid w:val="00A00824"/>
    <w:rsid w:val="00A00BC0"/>
    <w:rsid w:val="00A00DC3"/>
    <w:rsid w:val="00A00FF4"/>
    <w:rsid w:val="00A011F8"/>
    <w:rsid w:val="00A0126D"/>
    <w:rsid w:val="00A01354"/>
    <w:rsid w:val="00A0144C"/>
    <w:rsid w:val="00A015D4"/>
    <w:rsid w:val="00A01641"/>
    <w:rsid w:val="00A019EA"/>
    <w:rsid w:val="00A01B5C"/>
    <w:rsid w:val="00A01DBC"/>
    <w:rsid w:val="00A02166"/>
    <w:rsid w:val="00A0227A"/>
    <w:rsid w:val="00A02340"/>
    <w:rsid w:val="00A02390"/>
    <w:rsid w:val="00A026DC"/>
    <w:rsid w:val="00A02763"/>
    <w:rsid w:val="00A03717"/>
    <w:rsid w:val="00A038E1"/>
    <w:rsid w:val="00A038E3"/>
    <w:rsid w:val="00A03D48"/>
    <w:rsid w:val="00A04188"/>
    <w:rsid w:val="00A047BA"/>
    <w:rsid w:val="00A048A2"/>
    <w:rsid w:val="00A048EA"/>
    <w:rsid w:val="00A04BE2"/>
    <w:rsid w:val="00A04C1C"/>
    <w:rsid w:val="00A04D45"/>
    <w:rsid w:val="00A04E78"/>
    <w:rsid w:val="00A05325"/>
    <w:rsid w:val="00A05727"/>
    <w:rsid w:val="00A059D6"/>
    <w:rsid w:val="00A05A04"/>
    <w:rsid w:val="00A05BD8"/>
    <w:rsid w:val="00A063B2"/>
    <w:rsid w:val="00A063BC"/>
    <w:rsid w:val="00A065B5"/>
    <w:rsid w:val="00A06727"/>
    <w:rsid w:val="00A06828"/>
    <w:rsid w:val="00A06DDD"/>
    <w:rsid w:val="00A06EA7"/>
    <w:rsid w:val="00A072C7"/>
    <w:rsid w:val="00A074F6"/>
    <w:rsid w:val="00A075E8"/>
    <w:rsid w:val="00A0762A"/>
    <w:rsid w:val="00A0764E"/>
    <w:rsid w:val="00A07885"/>
    <w:rsid w:val="00A0791B"/>
    <w:rsid w:val="00A07B54"/>
    <w:rsid w:val="00A07C45"/>
    <w:rsid w:val="00A07CCC"/>
    <w:rsid w:val="00A07D71"/>
    <w:rsid w:val="00A07F2B"/>
    <w:rsid w:val="00A07F8A"/>
    <w:rsid w:val="00A1018C"/>
    <w:rsid w:val="00A101FD"/>
    <w:rsid w:val="00A105B9"/>
    <w:rsid w:val="00A106AE"/>
    <w:rsid w:val="00A1071B"/>
    <w:rsid w:val="00A10A1B"/>
    <w:rsid w:val="00A10D8F"/>
    <w:rsid w:val="00A10FDE"/>
    <w:rsid w:val="00A112A6"/>
    <w:rsid w:val="00A116EA"/>
    <w:rsid w:val="00A11954"/>
    <w:rsid w:val="00A11A11"/>
    <w:rsid w:val="00A11B2E"/>
    <w:rsid w:val="00A12347"/>
    <w:rsid w:val="00A12448"/>
    <w:rsid w:val="00A126A7"/>
    <w:rsid w:val="00A1284D"/>
    <w:rsid w:val="00A128D3"/>
    <w:rsid w:val="00A13140"/>
    <w:rsid w:val="00A13231"/>
    <w:rsid w:val="00A13458"/>
    <w:rsid w:val="00A13688"/>
    <w:rsid w:val="00A13955"/>
    <w:rsid w:val="00A13A5C"/>
    <w:rsid w:val="00A13F72"/>
    <w:rsid w:val="00A14614"/>
    <w:rsid w:val="00A146F1"/>
    <w:rsid w:val="00A14810"/>
    <w:rsid w:val="00A148FC"/>
    <w:rsid w:val="00A149ED"/>
    <w:rsid w:val="00A14AA5"/>
    <w:rsid w:val="00A14B9B"/>
    <w:rsid w:val="00A14E14"/>
    <w:rsid w:val="00A14EA2"/>
    <w:rsid w:val="00A14FCD"/>
    <w:rsid w:val="00A14FF3"/>
    <w:rsid w:val="00A150B5"/>
    <w:rsid w:val="00A15637"/>
    <w:rsid w:val="00A15679"/>
    <w:rsid w:val="00A156BC"/>
    <w:rsid w:val="00A15764"/>
    <w:rsid w:val="00A15B4B"/>
    <w:rsid w:val="00A15BF9"/>
    <w:rsid w:val="00A16241"/>
    <w:rsid w:val="00A16264"/>
    <w:rsid w:val="00A16287"/>
    <w:rsid w:val="00A163C1"/>
    <w:rsid w:val="00A1673D"/>
    <w:rsid w:val="00A1682A"/>
    <w:rsid w:val="00A168A2"/>
    <w:rsid w:val="00A16B89"/>
    <w:rsid w:val="00A16D7A"/>
    <w:rsid w:val="00A1701E"/>
    <w:rsid w:val="00A1704A"/>
    <w:rsid w:val="00A17630"/>
    <w:rsid w:val="00A17903"/>
    <w:rsid w:val="00A17913"/>
    <w:rsid w:val="00A20094"/>
    <w:rsid w:val="00A20DC2"/>
    <w:rsid w:val="00A20F8A"/>
    <w:rsid w:val="00A20FE6"/>
    <w:rsid w:val="00A21012"/>
    <w:rsid w:val="00A210A7"/>
    <w:rsid w:val="00A212E2"/>
    <w:rsid w:val="00A215BB"/>
    <w:rsid w:val="00A21829"/>
    <w:rsid w:val="00A21949"/>
    <w:rsid w:val="00A21FD6"/>
    <w:rsid w:val="00A2216A"/>
    <w:rsid w:val="00A22535"/>
    <w:rsid w:val="00A22703"/>
    <w:rsid w:val="00A22CD0"/>
    <w:rsid w:val="00A23768"/>
    <w:rsid w:val="00A2376F"/>
    <w:rsid w:val="00A23A65"/>
    <w:rsid w:val="00A23B90"/>
    <w:rsid w:val="00A2429E"/>
    <w:rsid w:val="00A24775"/>
    <w:rsid w:val="00A24CCB"/>
    <w:rsid w:val="00A24D8B"/>
    <w:rsid w:val="00A24DD4"/>
    <w:rsid w:val="00A24EA7"/>
    <w:rsid w:val="00A24FAE"/>
    <w:rsid w:val="00A25207"/>
    <w:rsid w:val="00A2545D"/>
    <w:rsid w:val="00A255DE"/>
    <w:rsid w:val="00A25AAE"/>
    <w:rsid w:val="00A25CC4"/>
    <w:rsid w:val="00A261A5"/>
    <w:rsid w:val="00A26484"/>
    <w:rsid w:val="00A2663D"/>
    <w:rsid w:val="00A267F0"/>
    <w:rsid w:val="00A26879"/>
    <w:rsid w:val="00A2687B"/>
    <w:rsid w:val="00A268C0"/>
    <w:rsid w:val="00A26ADF"/>
    <w:rsid w:val="00A26C7C"/>
    <w:rsid w:val="00A26D8D"/>
    <w:rsid w:val="00A26F94"/>
    <w:rsid w:val="00A2708B"/>
    <w:rsid w:val="00A27473"/>
    <w:rsid w:val="00A27474"/>
    <w:rsid w:val="00A274ED"/>
    <w:rsid w:val="00A276D7"/>
    <w:rsid w:val="00A27BDB"/>
    <w:rsid w:val="00A30046"/>
    <w:rsid w:val="00A30362"/>
    <w:rsid w:val="00A3049A"/>
    <w:rsid w:val="00A306A1"/>
    <w:rsid w:val="00A306FF"/>
    <w:rsid w:val="00A307C5"/>
    <w:rsid w:val="00A310E8"/>
    <w:rsid w:val="00A311A2"/>
    <w:rsid w:val="00A311E0"/>
    <w:rsid w:val="00A31739"/>
    <w:rsid w:val="00A3180D"/>
    <w:rsid w:val="00A31FF2"/>
    <w:rsid w:val="00A32087"/>
    <w:rsid w:val="00A321E4"/>
    <w:rsid w:val="00A3282D"/>
    <w:rsid w:val="00A32E48"/>
    <w:rsid w:val="00A330A2"/>
    <w:rsid w:val="00A330C3"/>
    <w:rsid w:val="00A3361D"/>
    <w:rsid w:val="00A33A5E"/>
    <w:rsid w:val="00A33AAC"/>
    <w:rsid w:val="00A33BB1"/>
    <w:rsid w:val="00A33D25"/>
    <w:rsid w:val="00A33E0B"/>
    <w:rsid w:val="00A34245"/>
    <w:rsid w:val="00A34372"/>
    <w:rsid w:val="00A344B4"/>
    <w:rsid w:val="00A344D8"/>
    <w:rsid w:val="00A347B1"/>
    <w:rsid w:val="00A34942"/>
    <w:rsid w:val="00A34C06"/>
    <w:rsid w:val="00A34FBD"/>
    <w:rsid w:val="00A34FD3"/>
    <w:rsid w:val="00A35350"/>
    <w:rsid w:val="00A3559A"/>
    <w:rsid w:val="00A35819"/>
    <w:rsid w:val="00A359D5"/>
    <w:rsid w:val="00A35A7B"/>
    <w:rsid w:val="00A35AA0"/>
    <w:rsid w:val="00A35F3F"/>
    <w:rsid w:val="00A363D7"/>
    <w:rsid w:val="00A3641D"/>
    <w:rsid w:val="00A36544"/>
    <w:rsid w:val="00A36679"/>
    <w:rsid w:val="00A367B0"/>
    <w:rsid w:val="00A36C46"/>
    <w:rsid w:val="00A36DBD"/>
    <w:rsid w:val="00A37065"/>
    <w:rsid w:val="00A3713D"/>
    <w:rsid w:val="00A374A4"/>
    <w:rsid w:val="00A3756B"/>
    <w:rsid w:val="00A3762B"/>
    <w:rsid w:val="00A37730"/>
    <w:rsid w:val="00A37CCA"/>
    <w:rsid w:val="00A37D77"/>
    <w:rsid w:val="00A40076"/>
    <w:rsid w:val="00A40287"/>
    <w:rsid w:val="00A40547"/>
    <w:rsid w:val="00A4077B"/>
    <w:rsid w:val="00A409E6"/>
    <w:rsid w:val="00A40A0C"/>
    <w:rsid w:val="00A40A8A"/>
    <w:rsid w:val="00A40B0D"/>
    <w:rsid w:val="00A40B72"/>
    <w:rsid w:val="00A41A57"/>
    <w:rsid w:val="00A41C4B"/>
    <w:rsid w:val="00A41E5E"/>
    <w:rsid w:val="00A41E68"/>
    <w:rsid w:val="00A42498"/>
    <w:rsid w:val="00A42504"/>
    <w:rsid w:val="00A42601"/>
    <w:rsid w:val="00A427F3"/>
    <w:rsid w:val="00A42ACB"/>
    <w:rsid w:val="00A42F3A"/>
    <w:rsid w:val="00A42F65"/>
    <w:rsid w:val="00A431E6"/>
    <w:rsid w:val="00A432E6"/>
    <w:rsid w:val="00A4397C"/>
    <w:rsid w:val="00A439EA"/>
    <w:rsid w:val="00A43AE2"/>
    <w:rsid w:val="00A44505"/>
    <w:rsid w:val="00A44565"/>
    <w:rsid w:val="00A445A0"/>
    <w:rsid w:val="00A446A1"/>
    <w:rsid w:val="00A446DF"/>
    <w:rsid w:val="00A44949"/>
    <w:rsid w:val="00A44A56"/>
    <w:rsid w:val="00A44BDB"/>
    <w:rsid w:val="00A44CB3"/>
    <w:rsid w:val="00A44D01"/>
    <w:rsid w:val="00A44D34"/>
    <w:rsid w:val="00A44D35"/>
    <w:rsid w:val="00A4528C"/>
    <w:rsid w:val="00A453F1"/>
    <w:rsid w:val="00A454D1"/>
    <w:rsid w:val="00A454E1"/>
    <w:rsid w:val="00A4563D"/>
    <w:rsid w:val="00A45651"/>
    <w:rsid w:val="00A456E2"/>
    <w:rsid w:val="00A45984"/>
    <w:rsid w:val="00A45C1E"/>
    <w:rsid w:val="00A45CDD"/>
    <w:rsid w:val="00A45D02"/>
    <w:rsid w:val="00A45F61"/>
    <w:rsid w:val="00A462C6"/>
    <w:rsid w:val="00A463FB"/>
    <w:rsid w:val="00A4651C"/>
    <w:rsid w:val="00A4655F"/>
    <w:rsid w:val="00A467F3"/>
    <w:rsid w:val="00A46B10"/>
    <w:rsid w:val="00A46C2F"/>
    <w:rsid w:val="00A47578"/>
    <w:rsid w:val="00A475E6"/>
    <w:rsid w:val="00A47969"/>
    <w:rsid w:val="00A47A03"/>
    <w:rsid w:val="00A47B0A"/>
    <w:rsid w:val="00A47B24"/>
    <w:rsid w:val="00A47BFA"/>
    <w:rsid w:val="00A47E58"/>
    <w:rsid w:val="00A502A5"/>
    <w:rsid w:val="00A50380"/>
    <w:rsid w:val="00A5040A"/>
    <w:rsid w:val="00A50479"/>
    <w:rsid w:val="00A50C9A"/>
    <w:rsid w:val="00A50E83"/>
    <w:rsid w:val="00A5174B"/>
    <w:rsid w:val="00A51C5D"/>
    <w:rsid w:val="00A52187"/>
    <w:rsid w:val="00A52211"/>
    <w:rsid w:val="00A52288"/>
    <w:rsid w:val="00A524F6"/>
    <w:rsid w:val="00A526AA"/>
    <w:rsid w:val="00A52838"/>
    <w:rsid w:val="00A52865"/>
    <w:rsid w:val="00A52976"/>
    <w:rsid w:val="00A52AD2"/>
    <w:rsid w:val="00A52CE1"/>
    <w:rsid w:val="00A52ED7"/>
    <w:rsid w:val="00A5313E"/>
    <w:rsid w:val="00A531EA"/>
    <w:rsid w:val="00A53642"/>
    <w:rsid w:val="00A53A06"/>
    <w:rsid w:val="00A53ABA"/>
    <w:rsid w:val="00A53BB4"/>
    <w:rsid w:val="00A53C27"/>
    <w:rsid w:val="00A53D69"/>
    <w:rsid w:val="00A542F0"/>
    <w:rsid w:val="00A546FE"/>
    <w:rsid w:val="00A54787"/>
    <w:rsid w:val="00A54C2C"/>
    <w:rsid w:val="00A551D2"/>
    <w:rsid w:val="00A559D1"/>
    <w:rsid w:val="00A55DCD"/>
    <w:rsid w:val="00A55EE9"/>
    <w:rsid w:val="00A55FC9"/>
    <w:rsid w:val="00A5655A"/>
    <w:rsid w:val="00A569D8"/>
    <w:rsid w:val="00A569DC"/>
    <w:rsid w:val="00A56D44"/>
    <w:rsid w:val="00A56F98"/>
    <w:rsid w:val="00A57030"/>
    <w:rsid w:val="00A57060"/>
    <w:rsid w:val="00A57B68"/>
    <w:rsid w:val="00A57CA0"/>
    <w:rsid w:val="00A60759"/>
    <w:rsid w:val="00A60A2C"/>
    <w:rsid w:val="00A60AEA"/>
    <w:rsid w:val="00A614DC"/>
    <w:rsid w:val="00A6166E"/>
    <w:rsid w:val="00A61B32"/>
    <w:rsid w:val="00A61CF8"/>
    <w:rsid w:val="00A61F55"/>
    <w:rsid w:val="00A621E2"/>
    <w:rsid w:val="00A625DF"/>
    <w:rsid w:val="00A62766"/>
    <w:rsid w:val="00A62AE9"/>
    <w:rsid w:val="00A62BA2"/>
    <w:rsid w:val="00A62C05"/>
    <w:rsid w:val="00A62C07"/>
    <w:rsid w:val="00A62CF0"/>
    <w:rsid w:val="00A62DD1"/>
    <w:rsid w:val="00A62EF3"/>
    <w:rsid w:val="00A62F0A"/>
    <w:rsid w:val="00A63225"/>
    <w:rsid w:val="00A63386"/>
    <w:rsid w:val="00A63586"/>
    <w:rsid w:val="00A6367F"/>
    <w:rsid w:val="00A638AA"/>
    <w:rsid w:val="00A6394A"/>
    <w:rsid w:val="00A639E3"/>
    <w:rsid w:val="00A63DC0"/>
    <w:rsid w:val="00A64363"/>
    <w:rsid w:val="00A64525"/>
    <w:rsid w:val="00A6459C"/>
    <w:rsid w:val="00A64708"/>
    <w:rsid w:val="00A6480D"/>
    <w:rsid w:val="00A64ADA"/>
    <w:rsid w:val="00A64B1E"/>
    <w:rsid w:val="00A64FEF"/>
    <w:rsid w:val="00A6507D"/>
    <w:rsid w:val="00A650D6"/>
    <w:rsid w:val="00A65329"/>
    <w:rsid w:val="00A6581E"/>
    <w:rsid w:val="00A65980"/>
    <w:rsid w:val="00A65ABA"/>
    <w:rsid w:val="00A65ABE"/>
    <w:rsid w:val="00A65BE9"/>
    <w:rsid w:val="00A65CD6"/>
    <w:rsid w:val="00A65FB8"/>
    <w:rsid w:val="00A661FE"/>
    <w:rsid w:val="00A66225"/>
    <w:rsid w:val="00A66341"/>
    <w:rsid w:val="00A6650B"/>
    <w:rsid w:val="00A66B8C"/>
    <w:rsid w:val="00A66CDB"/>
    <w:rsid w:val="00A67023"/>
    <w:rsid w:val="00A67089"/>
    <w:rsid w:val="00A6722A"/>
    <w:rsid w:val="00A67301"/>
    <w:rsid w:val="00A6730B"/>
    <w:rsid w:val="00A676D9"/>
    <w:rsid w:val="00A677BF"/>
    <w:rsid w:val="00A6788D"/>
    <w:rsid w:val="00A67A8A"/>
    <w:rsid w:val="00A67BDF"/>
    <w:rsid w:val="00A67C01"/>
    <w:rsid w:val="00A67C5D"/>
    <w:rsid w:val="00A67C8E"/>
    <w:rsid w:val="00A67D4E"/>
    <w:rsid w:val="00A702C0"/>
    <w:rsid w:val="00A70729"/>
    <w:rsid w:val="00A70756"/>
    <w:rsid w:val="00A70845"/>
    <w:rsid w:val="00A70ACA"/>
    <w:rsid w:val="00A70CF6"/>
    <w:rsid w:val="00A70EC7"/>
    <w:rsid w:val="00A7115A"/>
    <w:rsid w:val="00A71AB4"/>
    <w:rsid w:val="00A71B22"/>
    <w:rsid w:val="00A71E1F"/>
    <w:rsid w:val="00A72047"/>
    <w:rsid w:val="00A721E0"/>
    <w:rsid w:val="00A72257"/>
    <w:rsid w:val="00A7236B"/>
    <w:rsid w:val="00A724E2"/>
    <w:rsid w:val="00A726C0"/>
    <w:rsid w:val="00A7278A"/>
    <w:rsid w:val="00A72B4B"/>
    <w:rsid w:val="00A72B91"/>
    <w:rsid w:val="00A72DC0"/>
    <w:rsid w:val="00A72E4D"/>
    <w:rsid w:val="00A72F3C"/>
    <w:rsid w:val="00A72F6A"/>
    <w:rsid w:val="00A73270"/>
    <w:rsid w:val="00A73ADF"/>
    <w:rsid w:val="00A74366"/>
    <w:rsid w:val="00A74578"/>
    <w:rsid w:val="00A745D0"/>
    <w:rsid w:val="00A7477D"/>
    <w:rsid w:val="00A74BD7"/>
    <w:rsid w:val="00A751E2"/>
    <w:rsid w:val="00A7563A"/>
    <w:rsid w:val="00A758E0"/>
    <w:rsid w:val="00A75979"/>
    <w:rsid w:val="00A75A4C"/>
    <w:rsid w:val="00A75DFC"/>
    <w:rsid w:val="00A75F8B"/>
    <w:rsid w:val="00A76172"/>
    <w:rsid w:val="00A764BA"/>
    <w:rsid w:val="00A765F7"/>
    <w:rsid w:val="00A767A3"/>
    <w:rsid w:val="00A76B27"/>
    <w:rsid w:val="00A77110"/>
    <w:rsid w:val="00A7717A"/>
    <w:rsid w:val="00A7766A"/>
    <w:rsid w:val="00A7782F"/>
    <w:rsid w:val="00A77AAB"/>
    <w:rsid w:val="00A77B06"/>
    <w:rsid w:val="00A77D74"/>
    <w:rsid w:val="00A77F5B"/>
    <w:rsid w:val="00A80054"/>
    <w:rsid w:val="00A802F6"/>
    <w:rsid w:val="00A80336"/>
    <w:rsid w:val="00A80500"/>
    <w:rsid w:val="00A80640"/>
    <w:rsid w:val="00A808B9"/>
    <w:rsid w:val="00A80AE7"/>
    <w:rsid w:val="00A80AEF"/>
    <w:rsid w:val="00A80B06"/>
    <w:rsid w:val="00A80BC2"/>
    <w:rsid w:val="00A80F0D"/>
    <w:rsid w:val="00A813C9"/>
    <w:rsid w:val="00A8163C"/>
    <w:rsid w:val="00A818C5"/>
    <w:rsid w:val="00A81B8C"/>
    <w:rsid w:val="00A81C15"/>
    <w:rsid w:val="00A81DB8"/>
    <w:rsid w:val="00A8220B"/>
    <w:rsid w:val="00A82433"/>
    <w:rsid w:val="00A82959"/>
    <w:rsid w:val="00A829F6"/>
    <w:rsid w:val="00A82C03"/>
    <w:rsid w:val="00A82C21"/>
    <w:rsid w:val="00A82FAA"/>
    <w:rsid w:val="00A8303B"/>
    <w:rsid w:val="00A83131"/>
    <w:rsid w:val="00A83149"/>
    <w:rsid w:val="00A83880"/>
    <w:rsid w:val="00A83ED1"/>
    <w:rsid w:val="00A841C5"/>
    <w:rsid w:val="00A8423F"/>
    <w:rsid w:val="00A8437B"/>
    <w:rsid w:val="00A84495"/>
    <w:rsid w:val="00A84828"/>
    <w:rsid w:val="00A84882"/>
    <w:rsid w:val="00A8560D"/>
    <w:rsid w:val="00A85684"/>
    <w:rsid w:val="00A8588A"/>
    <w:rsid w:val="00A85ABD"/>
    <w:rsid w:val="00A85DCC"/>
    <w:rsid w:val="00A85F88"/>
    <w:rsid w:val="00A865AC"/>
    <w:rsid w:val="00A866DD"/>
    <w:rsid w:val="00A868EE"/>
    <w:rsid w:val="00A86D23"/>
    <w:rsid w:val="00A86EE4"/>
    <w:rsid w:val="00A86FA9"/>
    <w:rsid w:val="00A8785E"/>
    <w:rsid w:val="00A878B4"/>
    <w:rsid w:val="00A87B1F"/>
    <w:rsid w:val="00A902A4"/>
    <w:rsid w:val="00A904C7"/>
    <w:rsid w:val="00A907F7"/>
    <w:rsid w:val="00A909AC"/>
    <w:rsid w:val="00A90ABA"/>
    <w:rsid w:val="00A90C45"/>
    <w:rsid w:val="00A90C5F"/>
    <w:rsid w:val="00A90E15"/>
    <w:rsid w:val="00A91202"/>
    <w:rsid w:val="00A916F2"/>
    <w:rsid w:val="00A9174A"/>
    <w:rsid w:val="00A917E3"/>
    <w:rsid w:val="00A91983"/>
    <w:rsid w:val="00A91BD5"/>
    <w:rsid w:val="00A91E64"/>
    <w:rsid w:val="00A92094"/>
    <w:rsid w:val="00A92277"/>
    <w:rsid w:val="00A926C2"/>
    <w:rsid w:val="00A9294C"/>
    <w:rsid w:val="00A92BA2"/>
    <w:rsid w:val="00A92FA6"/>
    <w:rsid w:val="00A936CB"/>
    <w:rsid w:val="00A93746"/>
    <w:rsid w:val="00A937CB"/>
    <w:rsid w:val="00A9390C"/>
    <w:rsid w:val="00A93FCA"/>
    <w:rsid w:val="00A941B1"/>
    <w:rsid w:val="00A941B3"/>
    <w:rsid w:val="00A943DC"/>
    <w:rsid w:val="00A9448C"/>
    <w:rsid w:val="00A9451D"/>
    <w:rsid w:val="00A94701"/>
    <w:rsid w:val="00A9475F"/>
    <w:rsid w:val="00A94778"/>
    <w:rsid w:val="00A9512E"/>
    <w:rsid w:val="00A954F5"/>
    <w:rsid w:val="00A95533"/>
    <w:rsid w:val="00A95A89"/>
    <w:rsid w:val="00A95B2D"/>
    <w:rsid w:val="00A95BA2"/>
    <w:rsid w:val="00A95D76"/>
    <w:rsid w:val="00A95F5B"/>
    <w:rsid w:val="00A960A1"/>
    <w:rsid w:val="00A96156"/>
    <w:rsid w:val="00A9636E"/>
    <w:rsid w:val="00A96BEB"/>
    <w:rsid w:val="00A96D00"/>
    <w:rsid w:val="00A96E6D"/>
    <w:rsid w:val="00A9726E"/>
    <w:rsid w:val="00A97555"/>
    <w:rsid w:val="00A975D2"/>
    <w:rsid w:val="00A97645"/>
    <w:rsid w:val="00A9771D"/>
    <w:rsid w:val="00A97755"/>
    <w:rsid w:val="00A97BAD"/>
    <w:rsid w:val="00A97BC0"/>
    <w:rsid w:val="00A97BD0"/>
    <w:rsid w:val="00AA0191"/>
    <w:rsid w:val="00AA059C"/>
    <w:rsid w:val="00AA0644"/>
    <w:rsid w:val="00AA07FF"/>
    <w:rsid w:val="00AA0AAB"/>
    <w:rsid w:val="00AA0FC7"/>
    <w:rsid w:val="00AA140E"/>
    <w:rsid w:val="00AA1495"/>
    <w:rsid w:val="00AA14A5"/>
    <w:rsid w:val="00AA14FD"/>
    <w:rsid w:val="00AA162A"/>
    <w:rsid w:val="00AA18A5"/>
    <w:rsid w:val="00AA1957"/>
    <w:rsid w:val="00AA1BB2"/>
    <w:rsid w:val="00AA1CB5"/>
    <w:rsid w:val="00AA1F1C"/>
    <w:rsid w:val="00AA2391"/>
    <w:rsid w:val="00AA27AB"/>
    <w:rsid w:val="00AA2826"/>
    <w:rsid w:val="00AA2A74"/>
    <w:rsid w:val="00AA320C"/>
    <w:rsid w:val="00AA3454"/>
    <w:rsid w:val="00AA3928"/>
    <w:rsid w:val="00AA3974"/>
    <w:rsid w:val="00AA3B13"/>
    <w:rsid w:val="00AA3EC1"/>
    <w:rsid w:val="00AA4657"/>
    <w:rsid w:val="00AA4B4B"/>
    <w:rsid w:val="00AA4E7B"/>
    <w:rsid w:val="00AA4EE9"/>
    <w:rsid w:val="00AA5011"/>
    <w:rsid w:val="00AA550F"/>
    <w:rsid w:val="00AA56DF"/>
    <w:rsid w:val="00AA5CC0"/>
    <w:rsid w:val="00AA5D75"/>
    <w:rsid w:val="00AA5E50"/>
    <w:rsid w:val="00AA5ED4"/>
    <w:rsid w:val="00AA689C"/>
    <w:rsid w:val="00AA6928"/>
    <w:rsid w:val="00AA6951"/>
    <w:rsid w:val="00AA72BA"/>
    <w:rsid w:val="00AA7420"/>
    <w:rsid w:val="00AA7499"/>
    <w:rsid w:val="00AA78D3"/>
    <w:rsid w:val="00AA790B"/>
    <w:rsid w:val="00AA7BEA"/>
    <w:rsid w:val="00AA7D12"/>
    <w:rsid w:val="00AA7E86"/>
    <w:rsid w:val="00AA7ED9"/>
    <w:rsid w:val="00AB0021"/>
    <w:rsid w:val="00AB007F"/>
    <w:rsid w:val="00AB040A"/>
    <w:rsid w:val="00AB05BF"/>
    <w:rsid w:val="00AB06BB"/>
    <w:rsid w:val="00AB0B74"/>
    <w:rsid w:val="00AB0D23"/>
    <w:rsid w:val="00AB0FFA"/>
    <w:rsid w:val="00AB10C7"/>
    <w:rsid w:val="00AB1162"/>
    <w:rsid w:val="00AB1236"/>
    <w:rsid w:val="00AB1323"/>
    <w:rsid w:val="00AB15C9"/>
    <w:rsid w:val="00AB1730"/>
    <w:rsid w:val="00AB1B9B"/>
    <w:rsid w:val="00AB1EB9"/>
    <w:rsid w:val="00AB23EB"/>
    <w:rsid w:val="00AB262C"/>
    <w:rsid w:val="00AB269D"/>
    <w:rsid w:val="00AB27C6"/>
    <w:rsid w:val="00AB2941"/>
    <w:rsid w:val="00AB2B30"/>
    <w:rsid w:val="00AB33C4"/>
    <w:rsid w:val="00AB39BE"/>
    <w:rsid w:val="00AB3DCF"/>
    <w:rsid w:val="00AB4640"/>
    <w:rsid w:val="00AB494C"/>
    <w:rsid w:val="00AB4992"/>
    <w:rsid w:val="00AB4E6A"/>
    <w:rsid w:val="00AB5104"/>
    <w:rsid w:val="00AB54F4"/>
    <w:rsid w:val="00AB559E"/>
    <w:rsid w:val="00AB585C"/>
    <w:rsid w:val="00AB58F3"/>
    <w:rsid w:val="00AB5D87"/>
    <w:rsid w:val="00AB5ED8"/>
    <w:rsid w:val="00AB5F35"/>
    <w:rsid w:val="00AB6060"/>
    <w:rsid w:val="00AB618B"/>
    <w:rsid w:val="00AB61F2"/>
    <w:rsid w:val="00AB6359"/>
    <w:rsid w:val="00AB67C2"/>
    <w:rsid w:val="00AB6975"/>
    <w:rsid w:val="00AB6A60"/>
    <w:rsid w:val="00AB6AAE"/>
    <w:rsid w:val="00AB6CCF"/>
    <w:rsid w:val="00AB6CFC"/>
    <w:rsid w:val="00AB6D20"/>
    <w:rsid w:val="00AB6F5D"/>
    <w:rsid w:val="00AB745A"/>
    <w:rsid w:val="00AB759F"/>
    <w:rsid w:val="00AB78ED"/>
    <w:rsid w:val="00AB7AD7"/>
    <w:rsid w:val="00AB7D60"/>
    <w:rsid w:val="00AB7E58"/>
    <w:rsid w:val="00AB7F1D"/>
    <w:rsid w:val="00AC03DE"/>
    <w:rsid w:val="00AC0692"/>
    <w:rsid w:val="00AC07CD"/>
    <w:rsid w:val="00AC089E"/>
    <w:rsid w:val="00AC094E"/>
    <w:rsid w:val="00AC0C54"/>
    <w:rsid w:val="00AC0C5B"/>
    <w:rsid w:val="00AC0C79"/>
    <w:rsid w:val="00AC0CDB"/>
    <w:rsid w:val="00AC119A"/>
    <w:rsid w:val="00AC176F"/>
    <w:rsid w:val="00AC1E54"/>
    <w:rsid w:val="00AC2387"/>
    <w:rsid w:val="00AC247E"/>
    <w:rsid w:val="00AC25F9"/>
    <w:rsid w:val="00AC2735"/>
    <w:rsid w:val="00AC2840"/>
    <w:rsid w:val="00AC28F5"/>
    <w:rsid w:val="00AC2DBF"/>
    <w:rsid w:val="00AC2E98"/>
    <w:rsid w:val="00AC3238"/>
    <w:rsid w:val="00AC32E5"/>
    <w:rsid w:val="00AC3469"/>
    <w:rsid w:val="00AC34B9"/>
    <w:rsid w:val="00AC374A"/>
    <w:rsid w:val="00AC381F"/>
    <w:rsid w:val="00AC396A"/>
    <w:rsid w:val="00AC3A05"/>
    <w:rsid w:val="00AC3C0C"/>
    <w:rsid w:val="00AC3E21"/>
    <w:rsid w:val="00AC4064"/>
    <w:rsid w:val="00AC4165"/>
    <w:rsid w:val="00AC417B"/>
    <w:rsid w:val="00AC4383"/>
    <w:rsid w:val="00AC4732"/>
    <w:rsid w:val="00AC4BE7"/>
    <w:rsid w:val="00AC4C84"/>
    <w:rsid w:val="00AC5059"/>
    <w:rsid w:val="00AC558E"/>
    <w:rsid w:val="00AC5C35"/>
    <w:rsid w:val="00AC5FD7"/>
    <w:rsid w:val="00AC62A3"/>
    <w:rsid w:val="00AC6347"/>
    <w:rsid w:val="00AC6C7B"/>
    <w:rsid w:val="00AC6CD4"/>
    <w:rsid w:val="00AC6D8B"/>
    <w:rsid w:val="00AC72BD"/>
    <w:rsid w:val="00AC7434"/>
    <w:rsid w:val="00AC75EF"/>
    <w:rsid w:val="00AC76CF"/>
    <w:rsid w:val="00AC7AA8"/>
    <w:rsid w:val="00AC7F78"/>
    <w:rsid w:val="00AD0031"/>
    <w:rsid w:val="00AD02E9"/>
    <w:rsid w:val="00AD0480"/>
    <w:rsid w:val="00AD07C7"/>
    <w:rsid w:val="00AD082B"/>
    <w:rsid w:val="00AD0CFB"/>
    <w:rsid w:val="00AD0EB8"/>
    <w:rsid w:val="00AD0FB0"/>
    <w:rsid w:val="00AD120B"/>
    <w:rsid w:val="00AD148B"/>
    <w:rsid w:val="00AD158D"/>
    <w:rsid w:val="00AD18BC"/>
    <w:rsid w:val="00AD18E5"/>
    <w:rsid w:val="00AD1B1B"/>
    <w:rsid w:val="00AD1B4C"/>
    <w:rsid w:val="00AD1D56"/>
    <w:rsid w:val="00AD1E08"/>
    <w:rsid w:val="00AD1E4D"/>
    <w:rsid w:val="00AD1F91"/>
    <w:rsid w:val="00AD226E"/>
    <w:rsid w:val="00AD243A"/>
    <w:rsid w:val="00AD2618"/>
    <w:rsid w:val="00AD272A"/>
    <w:rsid w:val="00AD2858"/>
    <w:rsid w:val="00AD2923"/>
    <w:rsid w:val="00AD2969"/>
    <w:rsid w:val="00AD2C5B"/>
    <w:rsid w:val="00AD2CD3"/>
    <w:rsid w:val="00AD3285"/>
    <w:rsid w:val="00AD359D"/>
    <w:rsid w:val="00AD3A74"/>
    <w:rsid w:val="00AD3C6F"/>
    <w:rsid w:val="00AD3EEF"/>
    <w:rsid w:val="00AD420F"/>
    <w:rsid w:val="00AD4260"/>
    <w:rsid w:val="00AD4270"/>
    <w:rsid w:val="00AD461C"/>
    <w:rsid w:val="00AD47BF"/>
    <w:rsid w:val="00AD4C6C"/>
    <w:rsid w:val="00AD50F2"/>
    <w:rsid w:val="00AD52B3"/>
    <w:rsid w:val="00AD57D6"/>
    <w:rsid w:val="00AD5E3B"/>
    <w:rsid w:val="00AD6164"/>
    <w:rsid w:val="00AD684C"/>
    <w:rsid w:val="00AD6E5E"/>
    <w:rsid w:val="00AD7025"/>
    <w:rsid w:val="00AD7329"/>
    <w:rsid w:val="00AD7375"/>
    <w:rsid w:val="00AD7442"/>
    <w:rsid w:val="00AD7752"/>
    <w:rsid w:val="00AD7CC3"/>
    <w:rsid w:val="00AD7D9D"/>
    <w:rsid w:val="00AD7E50"/>
    <w:rsid w:val="00AD7F5A"/>
    <w:rsid w:val="00AE029B"/>
    <w:rsid w:val="00AE03D1"/>
    <w:rsid w:val="00AE050A"/>
    <w:rsid w:val="00AE0920"/>
    <w:rsid w:val="00AE0981"/>
    <w:rsid w:val="00AE0A3D"/>
    <w:rsid w:val="00AE0C84"/>
    <w:rsid w:val="00AE0CB7"/>
    <w:rsid w:val="00AE0D77"/>
    <w:rsid w:val="00AE1407"/>
    <w:rsid w:val="00AE19CA"/>
    <w:rsid w:val="00AE1C86"/>
    <w:rsid w:val="00AE1D97"/>
    <w:rsid w:val="00AE1FDC"/>
    <w:rsid w:val="00AE2129"/>
    <w:rsid w:val="00AE21FE"/>
    <w:rsid w:val="00AE233A"/>
    <w:rsid w:val="00AE2E67"/>
    <w:rsid w:val="00AE2F19"/>
    <w:rsid w:val="00AE3659"/>
    <w:rsid w:val="00AE38D8"/>
    <w:rsid w:val="00AE38E6"/>
    <w:rsid w:val="00AE38EE"/>
    <w:rsid w:val="00AE3BE7"/>
    <w:rsid w:val="00AE3C92"/>
    <w:rsid w:val="00AE3CA8"/>
    <w:rsid w:val="00AE3ECA"/>
    <w:rsid w:val="00AE423A"/>
    <w:rsid w:val="00AE4241"/>
    <w:rsid w:val="00AE4A04"/>
    <w:rsid w:val="00AE4E84"/>
    <w:rsid w:val="00AE55E2"/>
    <w:rsid w:val="00AE55F1"/>
    <w:rsid w:val="00AE6190"/>
    <w:rsid w:val="00AE646F"/>
    <w:rsid w:val="00AE65D4"/>
    <w:rsid w:val="00AE692B"/>
    <w:rsid w:val="00AE6B6B"/>
    <w:rsid w:val="00AE6F60"/>
    <w:rsid w:val="00AE7290"/>
    <w:rsid w:val="00AE75F6"/>
    <w:rsid w:val="00AE7AD7"/>
    <w:rsid w:val="00AE7C16"/>
    <w:rsid w:val="00AE7D67"/>
    <w:rsid w:val="00AE7D9E"/>
    <w:rsid w:val="00AF003E"/>
    <w:rsid w:val="00AF02C4"/>
    <w:rsid w:val="00AF035F"/>
    <w:rsid w:val="00AF0520"/>
    <w:rsid w:val="00AF0783"/>
    <w:rsid w:val="00AF08E4"/>
    <w:rsid w:val="00AF0BAE"/>
    <w:rsid w:val="00AF0DF5"/>
    <w:rsid w:val="00AF0E11"/>
    <w:rsid w:val="00AF1186"/>
    <w:rsid w:val="00AF12BC"/>
    <w:rsid w:val="00AF1524"/>
    <w:rsid w:val="00AF185C"/>
    <w:rsid w:val="00AF1E54"/>
    <w:rsid w:val="00AF1EBB"/>
    <w:rsid w:val="00AF20FF"/>
    <w:rsid w:val="00AF220B"/>
    <w:rsid w:val="00AF25C6"/>
    <w:rsid w:val="00AF26D6"/>
    <w:rsid w:val="00AF26DC"/>
    <w:rsid w:val="00AF289F"/>
    <w:rsid w:val="00AF2B50"/>
    <w:rsid w:val="00AF2CC5"/>
    <w:rsid w:val="00AF2CC7"/>
    <w:rsid w:val="00AF2FD6"/>
    <w:rsid w:val="00AF3115"/>
    <w:rsid w:val="00AF3230"/>
    <w:rsid w:val="00AF3537"/>
    <w:rsid w:val="00AF3691"/>
    <w:rsid w:val="00AF3B51"/>
    <w:rsid w:val="00AF3C8A"/>
    <w:rsid w:val="00AF3FDA"/>
    <w:rsid w:val="00AF4171"/>
    <w:rsid w:val="00AF4251"/>
    <w:rsid w:val="00AF4440"/>
    <w:rsid w:val="00AF4AEA"/>
    <w:rsid w:val="00AF4AF5"/>
    <w:rsid w:val="00AF4E0A"/>
    <w:rsid w:val="00AF5211"/>
    <w:rsid w:val="00AF5295"/>
    <w:rsid w:val="00AF54C2"/>
    <w:rsid w:val="00AF5659"/>
    <w:rsid w:val="00AF57A6"/>
    <w:rsid w:val="00AF592D"/>
    <w:rsid w:val="00AF5A80"/>
    <w:rsid w:val="00AF5CC9"/>
    <w:rsid w:val="00AF608B"/>
    <w:rsid w:val="00AF6410"/>
    <w:rsid w:val="00AF6DEE"/>
    <w:rsid w:val="00AF727D"/>
    <w:rsid w:val="00AF7284"/>
    <w:rsid w:val="00AF7407"/>
    <w:rsid w:val="00AF769E"/>
    <w:rsid w:val="00AF76FC"/>
    <w:rsid w:val="00AF7732"/>
    <w:rsid w:val="00AF7B2A"/>
    <w:rsid w:val="00AF7C2D"/>
    <w:rsid w:val="00AF7E52"/>
    <w:rsid w:val="00AF7E77"/>
    <w:rsid w:val="00B00699"/>
    <w:rsid w:val="00B0082A"/>
    <w:rsid w:val="00B00934"/>
    <w:rsid w:val="00B00A21"/>
    <w:rsid w:val="00B00B60"/>
    <w:rsid w:val="00B00D8C"/>
    <w:rsid w:val="00B01195"/>
    <w:rsid w:val="00B0144B"/>
    <w:rsid w:val="00B014AC"/>
    <w:rsid w:val="00B017A1"/>
    <w:rsid w:val="00B01922"/>
    <w:rsid w:val="00B0198F"/>
    <w:rsid w:val="00B01CB2"/>
    <w:rsid w:val="00B01CB9"/>
    <w:rsid w:val="00B01CE4"/>
    <w:rsid w:val="00B01D4F"/>
    <w:rsid w:val="00B02089"/>
    <w:rsid w:val="00B0234B"/>
    <w:rsid w:val="00B026B5"/>
    <w:rsid w:val="00B0283E"/>
    <w:rsid w:val="00B02A9A"/>
    <w:rsid w:val="00B02CCE"/>
    <w:rsid w:val="00B02E36"/>
    <w:rsid w:val="00B02E69"/>
    <w:rsid w:val="00B02E8F"/>
    <w:rsid w:val="00B02E90"/>
    <w:rsid w:val="00B03018"/>
    <w:rsid w:val="00B033CA"/>
    <w:rsid w:val="00B03545"/>
    <w:rsid w:val="00B03868"/>
    <w:rsid w:val="00B038A9"/>
    <w:rsid w:val="00B03BC1"/>
    <w:rsid w:val="00B04489"/>
    <w:rsid w:val="00B044E6"/>
    <w:rsid w:val="00B0456F"/>
    <w:rsid w:val="00B0469A"/>
    <w:rsid w:val="00B048C2"/>
    <w:rsid w:val="00B04B18"/>
    <w:rsid w:val="00B04BE5"/>
    <w:rsid w:val="00B04C55"/>
    <w:rsid w:val="00B05014"/>
    <w:rsid w:val="00B052EC"/>
    <w:rsid w:val="00B0542E"/>
    <w:rsid w:val="00B0561B"/>
    <w:rsid w:val="00B058AA"/>
    <w:rsid w:val="00B05940"/>
    <w:rsid w:val="00B059D4"/>
    <w:rsid w:val="00B05A52"/>
    <w:rsid w:val="00B05B7C"/>
    <w:rsid w:val="00B05C7A"/>
    <w:rsid w:val="00B05CFA"/>
    <w:rsid w:val="00B05F8E"/>
    <w:rsid w:val="00B05FF9"/>
    <w:rsid w:val="00B06241"/>
    <w:rsid w:val="00B062A3"/>
    <w:rsid w:val="00B068F6"/>
    <w:rsid w:val="00B06B1B"/>
    <w:rsid w:val="00B06D4D"/>
    <w:rsid w:val="00B0708C"/>
    <w:rsid w:val="00B0711C"/>
    <w:rsid w:val="00B073B3"/>
    <w:rsid w:val="00B0771D"/>
    <w:rsid w:val="00B0789D"/>
    <w:rsid w:val="00B07CFE"/>
    <w:rsid w:val="00B07E4D"/>
    <w:rsid w:val="00B07EF1"/>
    <w:rsid w:val="00B102E9"/>
    <w:rsid w:val="00B10362"/>
    <w:rsid w:val="00B10991"/>
    <w:rsid w:val="00B10BCA"/>
    <w:rsid w:val="00B10C43"/>
    <w:rsid w:val="00B10CD0"/>
    <w:rsid w:val="00B10FC7"/>
    <w:rsid w:val="00B1108A"/>
    <w:rsid w:val="00B110AA"/>
    <w:rsid w:val="00B11287"/>
    <w:rsid w:val="00B11583"/>
    <w:rsid w:val="00B1231F"/>
    <w:rsid w:val="00B12504"/>
    <w:rsid w:val="00B12663"/>
    <w:rsid w:val="00B12AE0"/>
    <w:rsid w:val="00B12B3C"/>
    <w:rsid w:val="00B12C61"/>
    <w:rsid w:val="00B12C99"/>
    <w:rsid w:val="00B12D22"/>
    <w:rsid w:val="00B12E03"/>
    <w:rsid w:val="00B13162"/>
    <w:rsid w:val="00B13284"/>
    <w:rsid w:val="00B13449"/>
    <w:rsid w:val="00B136AE"/>
    <w:rsid w:val="00B13921"/>
    <w:rsid w:val="00B13A7B"/>
    <w:rsid w:val="00B13A94"/>
    <w:rsid w:val="00B13C91"/>
    <w:rsid w:val="00B1440B"/>
    <w:rsid w:val="00B14456"/>
    <w:rsid w:val="00B144E7"/>
    <w:rsid w:val="00B147FA"/>
    <w:rsid w:val="00B14A72"/>
    <w:rsid w:val="00B14C9F"/>
    <w:rsid w:val="00B1514D"/>
    <w:rsid w:val="00B152E9"/>
    <w:rsid w:val="00B155ED"/>
    <w:rsid w:val="00B15708"/>
    <w:rsid w:val="00B15736"/>
    <w:rsid w:val="00B15821"/>
    <w:rsid w:val="00B1599A"/>
    <w:rsid w:val="00B15EF5"/>
    <w:rsid w:val="00B16120"/>
    <w:rsid w:val="00B1632A"/>
    <w:rsid w:val="00B166F0"/>
    <w:rsid w:val="00B16778"/>
    <w:rsid w:val="00B1693C"/>
    <w:rsid w:val="00B16EC8"/>
    <w:rsid w:val="00B17170"/>
    <w:rsid w:val="00B17387"/>
    <w:rsid w:val="00B1764D"/>
    <w:rsid w:val="00B17716"/>
    <w:rsid w:val="00B179BC"/>
    <w:rsid w:val="00B17CB5"/>
    <w:rsid w:val="00B17DEE"/>
    <w:rsid w:val="00B20094"/>
    <w:rsid w:val="00B201AE"/>
    <w:rsid w:val="00B20317"/>
    <w:rsid w:val="00B208AD"/>
    <w:rsid w:val="00B20D56"/>
    <w:rsid w:val="00B2104F"/>
    <w:rsid w:val="00B211F2"/>
    <w:rsid w:val="00B213F6"/>
    <w:rsid w:val="00B21401"/>
    <w:rsid w:val="00B2173A"/>
    <w:rsid w:val="00B21D7E"/>
    <w:rsid w:val="00B21ECC"/>
    <w:rsid w:val="00B22006"/>
    <w:rsid w:val="00B221D1"/>
    <w:rsid w:val="00B22373"/>
    <w:rsid w:val="00B224D5"/>
    <w:rsid w:val="00B228B8"/>
    <w:rsid w:val="00B22BDD"/>
    <w:rsid w:val="00B22E60"/>
    <w:rsid w:val="00B22F61"/>
    <w:rsid w:val="00B233AC"/>
    <w:rsid w:val="00B236F3"/>
    <w:rsid w:val="00B23749"/>
    <w:rsid w:val="00B237C0"/>
    <w:rsid w:val="00B238AF"/>
    <w:rsid w:val="00B23A35"/>
    <w:rsid w:val="00B23C14"/>
    <w:rsid w:val="00B23CA4"/>
    <w:rsid w:val="00B23EBD"/>
    <w:rsid w:val="00B240BF"/>
    <w:rsid w:val="00B2423D"/>
    <w:rsid w:val="00B244A8"/>
    <w:rsid w:val="00B2489E"/>
    <w:rsid w:val="00B24C0C"/>
    <w:rsid w:val="00B24DF3"/>
    <w:rsid w:val="00B24E44"/>
    <w:rsid w:val="00B24EB2"/>
    <w:rsid w:val="00B24F11"/>
    <w:rsid w:val="00B24FF3"/>
    <w:rsid w:val="00B25973"/>
    <w:rsid w:val="00B25B9D"/>
    <w:rsid w:val="00B25CE7"/>
    <w:rsid w:val="00B2617F"/>
    <w:rsid w:val="00B26239"/>
    <w:rsid w:val="00B262D3"/>
    <w:rsid w:val="00B265D0"/>
    <w:rsid w:val="00B269F5"/>
    <w:rsid w:val="00B26AC0"/>
    <w:rsid w:val="00B26C82"/>
    <w:rsid w:val="00B26C8B"/>
    <w:rsid w:val="00B27112"/>
    <w:rsid w:val="00B27244"/>
    <w:rsid w:val="00B27379"/>
    <w:rsid w:val="00B27482"/>
    <w:rsid w:val="00B2772A"/>
    <w:rsid w:val="00B27A06"/>
    <w:rsid w:val="00B27A22"/>
    <w:rsid w:val="00B27E97"/>
    <w:rsid w:val="00B30025"/>
    <w:rsid w:val="00B3032B"/>
    <w:rsid w:val="00B306CA"/>
    <w:rsid w:val="00B30828"/>
    <w:rsid w:val="00B30969"/>
    <w:rsid w:val="00B30B85"/>
    <w:rsid w:val="00B30D1C"/>
    <w:rsid w:val="00B312A5"/>
    <w:rsid w:val="00B31690"/>
    <w:rsid w:val="00B318F9"/>
    <w:rsid w:val="00B31C8C"/>
    <w:rsid w:val="00B31D53"/>
    <w:rsid w:val="00B31D9B"/>
    <w:rsid w:val="00B31E4C"/>
    <w:rsid w:val="00B31E9C"/>
    <w:rsid w:val="00B32499"/>
    <w:rsid w:val="00B3274A"/>
    <w:rsid w:val="00B32B0D"/>
    <w:rsid w:val="00B32C5E"/>
    <w:rsid w:val="00B32CD4"/>
    <w:rsid w:val="00B331C2"/>
    <w:rsid w:val="00B33466"/>
    <w:rsid w:val="00B336E2"/>
    <w:rsid w:val="00B339DA"/>
    <w:rsid w:val="00B33DDD"/>
    <w:rsid w:val="00B33E91"/>
    <w:rsid w:val="00B33EAE"/>
    <w:rsid w:val="00B34048"/>
    <w:rsid w:val="00B3424B"/>
    <w:rsid w:val="00B34BC6"/>
    <w:rsid w:val="00B34E87"/>
    <w:rsid w:val="00B3506D"/>
    <w:rsid w:val="00B350A5"/>
    <w:rsid w:val="00B351D2"/>
    <w:rsid w:val="00B351F5"/>
    <w:rsid w:val="00B352F0"/>
    <w:rsid w:val="00B35300"/>
    <w:rsid w:val="00B3559E"/>
    <w:rsid w:val="00B3572A"/>
    <w:rsid w:val="00B35A53"/>
    <w:rsid w:val="00B35EEA"/>
    <w:rsid w:val="00B36249"/>
    <w:rsid w:val="00B366C2"/>
    <w:rsid w:val="00B368DA"/>
    <w:rsid w:val="00B369A7"/>
    <w:rsid w:val="00B36AC1"/>
    <w:rsid w:val="00B36C59"/>
    <w:rsid w:val="00B36ED2"/>
    <w:rsid w:val="00B37258"/>
    <w:rsid w:val="00B376A0"/>
    <w:rsid w:val="00B37EB8"/>
    <w:rsid w:val="00B409A5"/>
    <w:rsid w:val="00B40B4F"/>
    <w:rsid w:val="00B40E2C"/>
    <w:rsid w:val="00B40E57"/>
    <w:rsid w:val="00B41178"/>
    <w:rsid w:val="00B41298"/>
    <w:rsid w:val="00B416BE"/>
    <w:rsid w:val="00B4172C"/>
    <w:rsid w:val="00B41BA5"/>
    <w:rsid w:val="00B4235C"/>
    <w:rsid w:val="00B423B4"/>
    <w:rsid w:val="00B42433"/>
    <w:rsid w:val="00B42769"/>
    <w:rsid w:val="00B42A1E"/>
    <w:rsid w:val="00B42A26"/>
    <w:rsid w:val="00B42BAE"/>
    <w:rsid w:val="00B42F6D"/>
    <w:rsid w:val="00B42FDE"/>
    <w:rsid w:val="00B43188"/>
    <w:rsid w:val="00B432B2"/>
    <w:rsid w:val="00B432C2"/>
    <w:rsid w:val="00B4352E"/>
    <w:rsid w:val="00B437D7"/>
    <w:rsid w:val="00B439A5"/>
    <w:rsid w:val="00B439CC"/>
    <w:rsid w:val="00B43CEB"/>
    <w:rsid w:val="00B43E2A"/>
    <w:rsid w:val="00B44041"/>
    <w:rsid w:val="00B44206"/>
    <w:rsid w:val="00B44494"/>
    <w:rsid w:val="00B444A2"/>
    <w:rsid w:val="00B4456E"/>
    <w:rsid w:val="00B445B6"/>
    <w:rsid w:val="00B44664"/>
    <w:rsid w:val="00B44A5B"/>
    <w:rsid w:val="00B44B1E"/>
    <w:rsid w:val="00B44D8C"/>
    <w:rsid w:val="00B44FAA"/>
    <w:rsid w:val="00B45296"/>
    <w:rsid w:val="00B452AA"/>
    <w:rsid w:val="00B455B8"/>
    <w:rsid w:val="00B456B8"/>
    <w:rsid w:val="00B45820"/>
    <w:rsid w:val="00B45CE8"/>
    <w:rsid w:val="00B45D05"/>
    <w:rsid w:val="00B45D5F"/>
    <w:rsid w:val="00B46277"/>
    <w:rsid w:val="00B463B4"/>
    <w:rsid w:val="00B4662D"/>
    <w:rsid w:val="00B46826"/>
    <w:rsid w:val="00B46BE1"/>
    <w:rsid w:val="00B46C7E"/>
    <w:rsid w:val="00B46E0C"/>
    <w:rsid w:val="00B46E5A"/>
    <w:rsid w:val="00B47079"/>
    <w:rsid w:val="00B47268"/>
    <w:rsid w:val="00B4777D"/>
    <w:rsid w:val="00B47C2A"/>
    <w:rsid w:val="00B47D47"/>
    <w:rsid w:val="00B47D66"/>
    <w:rsid w:val="00B500FA"/>
    <w:rsid w:val="00B50113"/>
    <w:rsid w:val="00B501C6"/>
    <w:rsid w:val="00B50332"/>
    <w:rsid w:val="00B5033B"/>
    <w:rsid w:val="00B504B3"/>
    <w:rsid w:val="00B505DA"/>
    <w:rsid w:val="00B50921"/>
    <w:rsid w:val="00B50945"/>
    <w:rsid w:val="00B509FE"/>
    <w:rsid w:val="00B50A2D"/>
    <w:rsid w:val="00B50E0E"/>
    <w:rsid w:val="00B50FD8"/>
    <w:rsid w:val="00B510CE"/>
    <w:rsid w:val="00B510E6"/>
    <w:rsid w:val="00B51248"/>
    <w:rsid w:val="00B51397"/>
    <w:rsid w:val="00B51706"/>
    <w:rsid w:val="00B51751"/>
    <w:rsid w:val="00B51855"/>
    <w:rsid w:val="00B51D10"/>
    <w:rsid w:val="00B51D12"/>
    <w:rsid w:val="00B52481"/>
    <w:rsid w:val="00B524D2"/>
    <w:rsid w:val="00B52BA9"/>
    <w:rsid w:val="00B52D07"/>
    <w:rsid w:val="00B53351"/>
    <w:rsid w:val="00B53616"/>
    <w:rsid w:val="00B54027"/>
    <w:rsid w:val="00B5407C"/>
    <w:rsid w:val="00B541A4"/>
    <w:rsid w:val="00B54247"/>
    <w:rsid w:val="00B54657"/>
    <w:rsid w:val="00B54AE5"/>
    <w:rsid w:val="00B54BE1"/>
    <w:rsid w:val="00B5506B"/>
    <w:rsid w:val="00B550FD"/>
    <w:rsid w:val="00B55103"/>
    <w:rsid w:val="00B5537E"/>
    <w:rsid w:val="00B5549C"/>
    <w:rsid w:val="00B5553B"/>
    <w:rsid w:val="00B55737"/>
    <w:rsid w:val="00B55CD8"/>
    <w:rsid w:val="00B55E89"/>
    <w:rsid w:val="00B55F03"/>
    <w:rsid w:val="00B55F57"/>
    <w:rsid w:val="00B566B5"/>
    <w:rsid w:val="00B56943"/>
    <w:rsid w:val="00B56C86"/>
    <w:rsid w:val="00B57239"/>
    <w:rsid w:val="00B5738E"/>
    <w:rsid w:val="00B57416"/>
    <w:rsid w:val="00B575AD"/>
    <w:rsid w:val="00B57637"/>
    <w:rsid w:val="00B5780A"/>
    <w:rsid w:val="00B57CA6"/>
    <w:rsid w:val="00B57D65"/>
    <w:rsid w:val="00B57D92"/>
    <w:rsid w:val="00B57FAA"/>
    <w:rsid w:val="00B60541"/>
    <w:rsid w:val="00B605CF"/>
    <w:rsid w:val="00B60667"/>
    <w:rsid w:val="00B6075A"/>
    <w:rsid w:val="00B60797"/>
    <w:rsid w:val="00B60A3D"/>
    <w:rsid w:val="00B60DC8"/>
    <w:rsid w:val="00B60E38"/>
    <w:rsid w:val="00B60F52"/>
    <w:rsid w:val="00B60FED"/>
    <w:rsid w:val="00B61068"/>
    <w:rsid w:val="00B61335"/>
    <w:rsid w:val="00B613F5"/>
    <w:rsid w:val="00B61536"/>
    <w:rsid w:val="00B61606"/>
    <w:rsid w:val="00B619F5"/>
    <w:rsid w:val="00B61B08"/>
    <w:rsid w:val="00B61CFB"/>
    <w:rsid w:val="00B620A9"/>
    <w:rsid w:val="00B62272"/>
    <w:rsid w:val="00B62616"/>
    <w:rsid w:val="00B6264B"/>
    <w:rsid w:val="00B628D5"/>
    <w:rsid w:val="00B62BEF"/>
    <w:rsid w:val="00B62C17"/>
    <w:rsid w:val="00B62E06"/>
    <w:rsid w:val="00B62EDB"/>
    <w:rsid w:val="00B62F0E"/>
    <w:rsid w:val="00B6328E"/>
    <w:rsid w:val="00B63630"/>
    <w:rsid w:val="00B63745"/>
    <w:rsid w:val="00B63D43"/>
    <w:rsid w:val="00B63E90"/>
    <w:rsid w:val="00B63F71"/>
    <w:rsid w:val="00B6415C"/>
    <w:rsid w:val="00B642BE"/>
    <w:rsid w:val="00B644CE"/>
    <w:rsid w:val="00B64807"/>
    <w:rsid w:val="00B64C9D"/>
    <w:rsid w:val="00B64CDE"/>
    <w:rsid w:val="00B6507B"/>
    <w:rsid w:val="00B65135"/>
    <w:rsid w:val="00B6515A"/>
    <w:rsid w:val="00B654C4"/>
    <w:rsid w:val="00B658DD"/>
    <w:rsid w:val="00B65957"/>
    <w:rsid w:val="00B65AE4"/>
    <w:rsid w:val="00B661D0"/>
    <w:rsid w:val="00B6651B"/>
    <w:rsid w:val="00B66880"/>
    <w:rsid w:val="00B66D0F"/>
    <w:rsid w:val="00B67070"/>
    <w:rsid w:val="00B67373"/>
    <w:rsid w:val="00B67839"/>
    <w:rsid w:val="00B67DDB"/>
    <w:rsid w:val="00B67E28"/>
    <w:rsid w:val="00B7013D"/>
    <w:rsid w:val="00B7070D"/>
    <w:rsid w:val="00B70DF1"/>
    <w:rsid w:val="00B71630"/>
    <w:rsid w:val="00B71902"/>
    <w:rsid w:val="00B71C31"/>
    <w:rsid w:val="00B71F81"/>
    <w:rsid w:val="00B72017"/>
    <w:rsid w:val="00B724D7"/>
    <w:rsid w:val="00B7252E"/>
    <w:rsid w:val="00B72A6A"/>
    <w:rsid w:val="00B7316B"/>
    <w:rsid w:val="00B73503"/>
    <w:rsid w:val="00B738CF"/>
    <w:rsid w:val="00B73962"/>
    <w:rsid w:val="00B73B7D"/>
    <w:rsid w:val="00B74020"/>
    <w:rsid w:val="00B7434A"/>
    <w:rsid w:val="00B74758"/>
    <w:rsid w:val="00B74B75"/>
    <w:rsid w:val="00B74FE7"/>
    <w:rsid w:val="00B75006"/>
    <w:rsid w:val="00B75086"/>
    <w:rsid w:val="00B750D7"/>
    <w:rsid w:val="00B75BEF"/>
    <w:rsid w:val="00B75C9A"/>
    <w:rsid w:val="00B75DD3"/>
    <w:rsid w:val="00B7611C"/>
    <w:rsid w:val="00B761F1"/>
    <w:rsid w:val="00B765BD"/>
    <w:rsid w:val="00B766F2"/>
    <w:rsid w:val="00B76731"/>
    <w:rsid w:val="00B76778"/>
    <w:rsid w:val="00B7680B"/>
    <w:rsid w:val="00B76C34"/>
    <w:rsid w:val="00B76CA2"/>
    <w:rsid w:val="00B76E85"/>
    <w:rsid w:val="00B77135"/>
    <w:rsid w:val="00B7722E"/>
    <w:rsid w:val="00B77263"/>
    <w:rsid w:val="00B775DB"/>
    <w:rsid w:val="00B777CD"/>
    <w:rsid w:val="00B7792E"/>
    <w:rsid w:val="00B77C63"/>
    <w:rsid w:val="00B77CC3"/>
    <w:rsid w:val="00B77D0F"/>
    <w:rsid w:val="00B803B9"/>
    <w:rsid w:val="00B80416"/>
    <w:rsid w:val="00B806B0"/>
    <w:rsid w:val="00B80CAD"/>
    <w:rsid w:val="00B80D67"/>
    <w:rsid w:val="00B81099"/>
    <w:rsid w:val="00B810E3"/>
    <w:rsid w:val="00B81531"/>
    <w:rsid w:val="00B81551"/>
    <w:rsid w:val="00B81654"/>
    <w:rsid w:val="00B816D0"/>
    <w:rsid w:val="00B81B30"/>
    <w:rsid w:val="00B81F98"/>
    <w:rsid w:val="00B820A1"/>
    <w:rsid w:val="00B8212B"/>
    <w:rsid w:val="00B823C1"/>
    <w:rsid w:val="00B82824"/>
    <w:rsid w:val="00B82EFE"/>
    <w:rsid w:val="00B8308A"/>
    <w:rsid w:val="00B83153"/>
    <w:rsid w:val="00B8346A"/>
    <w:rsid w:val="00B834CF"/>
    <w:rsid w:val="00B835F5"/>
    <w:rsid w:val="00B83704"/>
    <w:rsid w:val="00B8374C"/>
    <w:rsid w:val="00B8383F"/>
    <w:rsid w:val="00B83933"/>
    <w:rsid w:val="00B8393D"/>
    <w:rsid w:val="00B83B37"/>
    <w:rsid w:val="00B84096"/>
    <w:rsid w:val="00B84300"/>
    <w:rsid w:val="00B8448A"/>
    <w:rsid w:val="00B84507"/>
    <w:rsid w:val="00B84611"/>
    <w:rsid w:val="00B84684"/>
    <w:rsid w:val="00B847DC"/>
    <w:rsid w:val="00B8483E"/>
    <w:rsid w:val="00B84EDE"/>
    <w:rsid w:val="00B85070"/>
    <w:rsid w:val="00B851AB"/>
    <w:rsid w:val="00B852DD"/>
    <w:rsid w:val="00B8538A"/>
    <w:rsid w:val="00B85583"/>
    <w:rsid w:val="00B85628"/>
    <w:rsid w:val="00B8572E"/>
    <w:rsid w:val="00B858EB"/>
    <w:rsid w:val="00B85AEA"/>
    <w:rsid w:val="00B85B8B"/>
    <w:rsid w:val="00B85C2E"/>
    <w:rsid w:val="00B85F52"/>
    <w:rsid w:val="00B85F69"/>
    <w:rsid w:val="00B86108"/>
    <w:rsid w:val="00B86190"/>
    <w:rsid w:val="00B86522"/>
    <w:rsid w:val="00B86722"/>
    <w:rsid w:val="00B86977"/>
    <w:rsid w:val="00B86F82"/>
    <w:rsid w:val="00B870B4"/>
    <w:rsid w:val="00B872C6"/>
    <w:rsid w:val="00B87557"/>
    <w:rsid w:val="00B8792E"/>
    <w:rsid w:val="00B87A16"/>
    <w:rsid w:val="00B87ABF"/>
    <w:rsid w:val="00B87F3C"/>
    <w:rsid w:val="00B902C9"/>
    <w:rsid w:val="00B906BB"/>
    <w:rsid w:val="00B906C1"/>
    <w:rsid w:val="00B90E98"/>
    <w:rsid w:val="00B910DF"/>
    <w:rsid w:val="00B9136A"/>
    <w:rsid w:val="00B913BA"/>
    <w:rsid w:val="00B913DE"/>
    <w:rsid w:val="00B91694"/>
    <w:rsid w:val="00B91819"/>
    <w:rsid w:val="00B9186C"/>
    <w:rsid w:val="00B919B8"/>
    <w:rsid w:val="00B91AB6"/>
    <w:rsid w:val="00B91E42"/>
    <w:rsid w:val="00B9208D"/>
    <w:rsid w:val="00B92A96"/>
    <w:rsid w:val="00B93016"/>
    <w:rsid w:val="00B9336A"/>
    <w:rsid w:val="00B935C5"/>
    <w:rsid w:val="00B935F4"/>
    <w:rsid w:val="00B936D9"/>
    <w:rsid w:val="00B939CE"/>
    <w:rsid w:val="00B93BC9"/>
    <w:rsid w:val="00B93C8D"/>
    <w:rsid w:val="00B93D12"/>
    <w:rsid w:val="00B93D2D"/>
    <w:rsid w:val="00B93F13"/>
    <w:rsid w:val="00B94012"/>
    <w:rsid w:val="00B94026"/>
    <w:rsid w:val="00B94146"/>
    <w:rsid w:val="00B941F0"/>
    <w:rsid w:val="00B941FC"/>
    <w:rsid w:val="00B942BE"/>
    <w:rsid w:val="00B9435A"/>
    <w:rsid w:val="00B9492B"/>
    <w:rsid w:val="00B94A3D"/>
    <w:rsid w:val="00B94B4D"/>
    <w:rsid w:val="00B94CA5"/>
    <w:rsid w:val="00B9535A"/>
    <w:rsid w:val="00B9575C"/>
    <w:rsid w:val="00B95904"/>
    <w:rsid w:val="00B95CEA"/>
    <w:rsid w:val="00B95FD1"/>
    <w:rsid w:val="00B9617B"/>
    <w:rsid w:val="00B965FE"/>
    <w:rsid w:val="00B96779"/>
    <w:rsid w:val="00B96C05"/>
    <w:rsid w:val="00B97348"/>
    <w:rsid w:val="00B9737B"/>
    <w:rsid w:val="00B97428"/>
    <w:rsid w:val="00B97776"/>
    <w:rsid w:val="00B97AAE"/>
    <w:rsid w:val="00B97C8A"/>
    <w:rsid w:val="00BA010B"/>
    <w:rsid w:val="00BA0142"/>
    <w:rsid w:val="00BA0224"/>
    <w:rsid w:val="00BA02E2"/>
    <w:rsid w:val="00BA0320"/>
    <w:rsid w:val="00BA038D"/>
    <w:rsid w:val="00BA04CA"/>
    <w:rsid w:val="00BA05B5"/>
    <w:rsid w:val="00BA0784"/>
    <w:rsid w:val="00BA08BE"/>
    <w:rsid w:val="00BA0A5C"/>
    <w:rsid w:val="00BA0AE2"/>
    <w:rsid w:val="00BA0DE9"/>
    <w:rsid w:val="00BA11E6"/>
    <w:rsid w:val="00BA12CD"/>
    <w:rsid w:val="00BA153B"/>
    <w:rsid w:val="00BA15F1"/>
    <w:rsid w:val="00BA180A"/>
    <w:rsid w:val="00BA188E"/>
    <w:rsid w:val="00BA192C"/>
    <w:rsid w:val="00BA2C47"/>
    <w:rsid w:val="00BA2D75"/>
    <w:rsid w:val="00BA2D89"/>
    <w:rsid w:val="00BA2DEE"/>
    <w:rsid w:val="00BA2DFC"/>
    <w:rsid w:val="00BA30B0"/>
    <w:rsid w:val="00BA32E7"/>
    <w:rsid w:val="00BA370E"/>
    <w:rsid w:val="00BA3824"/>
    <w:rsid w:val="00BA39FA"/>
    <w:rsid w:val="00BA3BF6"/>
    <w:rsid w:val="00BA3D2A"/>
    <w:rsid w:val="00BA3F44"/>
    <w:rsid w:val="00BA4000"/>
    <w:rsid w:val="00BA40B1"/>
    <w:rsid w:val="00BA40C9"/>
    <w:rsid w:val="00BA43BC"/>
    <w:rsid w:val="00BA43E8"/>
    <w:rsid w:val="00BA4B15"/>
    <w:rsid w:val="00BA4B2E"/>
    <w:rsid w:val="00BA4C51"/>
    <w:rsid w:val="00BA4D84"/>
    <w:rsid w:val="00BA4DB0"/>
    <w:rsid w:val="00BA5439"/>
    <w:rsid w:val="00BA554D"/>
    <w:rsid w:val="00BA55C5"/>
    <w:rsid w:val="00BA562F"/>
    <w:rsid w:val="00BA5E03"/>
    <w:rsid w:val="00BA5EE6"/>
    <w:rsid w:val="00BA602D"/>
    <w:rsid w:val="00BA6115"/>
    <w:rsid w:val="00BA6294"/>
    <w:rsid w:val="00BA642D"/>
    <w:rsid w:val="00BA6A2A"/>
    <w:rsid w:val="00BA6A5F"/>
    <w:rsid w:val="00BA6A7A"/>
    <w:rsid w:val="00BA6B00"/>
    <w:rsid w:val="00BA6C7F"/>
    <w:rsid w:val="00BA6D35"/>
    <w:rsid w:val="00BA6E46"/>
    <w:rsid w:val="00BA6FEB"/>
    <w:rsid w:val="00BA7137"/>
    <w:rsid w:val="00BA7361"/>
    <w:rsid w:val="00BA7554"/>
    <w:rsid w:val="00BA767E"/>
    <w:rsid w:val="00BA776A"/>
    <w:rsid w:val="00BA7E94"/>
    <w:rsid w:val="00BB0056"/>
    <w:rsid w:val="00BB01B9"/>
    <w:rsid w:val="00BB01C1"/>
    <w:rsid w:val="00BB03D9"/>
    <w:rsid w:val="00BB0434"/>
    <w:rsid w:val="00BB05BA"/>
    <w:rsid w:val="00BB0836"/>
    <w:rsid w:val="00BB0843"/>
    <w:rsid w:val="00BB1537"/>
    <w:rsid w:val="00BB1673"/>
    <w:rsid w:val="00BB1684"/>
    <w:rsid w:val="00BB1747"/>
    <w:rsid w:val="00BB1918"/>
    <w:rsid w:val="00BB1954"/>
    <w:rsid w:val="00BB2269"/>
    <w:rsid w:val="00BB23C2"/>
    <w:rsid w:val="00BB254F"/>
    <w:rsid w:val="00BB27FE"/>
    <w:rsid w:val="00BB2B31"/>
    <w:rsid w:val="00BB2C36"/>
    <w:rsid w:val="00BB2D59"/>
    <w:rsid w:val="00BB3107"/>
    <w:rsid w:val="00BB3350"/>
    <w:rsid w:val="00BB363E"/>
    <w:rsid w:val="00BB36B8"/>
    <w:rsid w:val="00BB36EF"/>
    <w:rsid w:val="00BB3A75"/>
    <w:rsid w:val="00BB3C76"/>
    <w:rsid w:val="00BB3D43"/>
    <w:rsid w:val="00BB40F4"/>
    <w:rsid w:val="00BB42D5"/>
    <w:rsid w:val="00BB4306"/>
    <w:rsid w:val="00BB469E"/>
    <w:rsid w:val="00BB48E6"/>
    <w:rsid w:val="00BB4B49"/>
    <w:rsid w:val="00BB4CD2"/>
    <w:rsid w:val="00BB52D3"/>
    <w:rsid w:val="00BB5689"/>
    <w:rsid w:val="00BB588B"/>
    <w:rsid w:val="00BB58BE"/>
    <w:rsid w:val="00BB590E"/>
    <w:rsid w:val="00BB5B8C"/>
    <w:rsid w:val="00BB5BBF"/>
    <w:rsid w:val="00BB5BD3"/>
    <w:rsid w:val="00BB5BF4"/>
    <w:rsid w:val="00BB5C66"/>
    <w:rsid w:val="00BB6493"/>
    <w:rsid w:val="00BB6589"/>
    <w:rsid w:val="00BB6AFC"/>
    <w:rsid w:val="00BB6DE2"/>
    <w:rsid w:val="00BB72DF"/>
    <w:rsid w:val="00BB746B"/>
    <w:rsid w:val="00BB7546"/>
    <w:rsid w:val="00BB7725"/>
    <w:rsid w:val="00BB7953"/>
    <w:rsid w:val="00BB7B53"/>
    <w:rsid w:val="00BB7C55"/>
    <w:rsid w:val="00BC005D"/>
    <w:rsid w:val="00BC0368"/>
    <w:rsid w:val="00BC0D45"/>
    <w:rsid w:val="00BC0FCB"/>
    <w:rsid w:val="00BC119A"/>
    <w:rsid w:val="00BC134C"/>
    <w:rsid w:val="00BC1576"/>
    <w:rsid w:val="00BC17E7"/>
    <w:rsid w:val="00BC19CA"/>
    <w:rsid w:val="00BC1C8F"/>
    <w:rsid w:val="00BC1D39"/>
    <w:rsid w:val="00BC1DA7"/>
    <w:rsid w:val="00BC2459"/>
    <w:rsid w:val="00BC28E0"/>
    <w:rsid w:val="00BC28FB"/>
    <w:rsid w:val="00BC29B1"/>
    <w:rsid w:val="00BC2BF6"/>
    <w:rsid w:val="00BC2C5F"/>
    <w:rsid w:val="00BC2D3A"/>
    <w:rsid w:val="00BC2D7F"/>
    <w:rsid w:val="00BC3355"/>
    <w:rsid w:val="00BC3356"/>
    <w:rsid w:val="00BC37C3"/>
    <w:rsid w:val="00BC3F2D"/>
    <w:rsid w:val="00BC40E2"/>
    <w:rsid w:val="00BC4126"/>
    <w:rsid w:val="00BC4347"/>
    <w:rsid w:val="00BC45AC"/>
    <w:rsid w:val="00BC4795"/>
    <w:rsid w:val="00BC47D0"/>
    <w:rsid w:val="00BC4840"/>
    <w:rsid w:val="00BC4897"/>
    <w:rsid w:val="00BC4904"/>
    <w:rsid w:val="00BC4F98"/>
    <w:rsid w:val="00BC4FA1"/>
    <w:rsid w:val="00BC5143"/>
    <w:rsid w:val="00BC5210"/>
    <w:rsid w:val="00BC523C"/>
    <w:rsid w:val="00BC5396"/>
    <w:rsid w:val="00BC58F2"/>
    <w:rsid w:val="00BC5C8F"/>
    <w:rsid w:val="00BC5CE0"/>
    <w:rsid w:val="00BC5E1B"/>
    <w:rsid w:val="00BC5EA7"/>
    <w:rsid w:val="00BC6030"/>
    <w:rsid w:val="00BC606B"/>
    <w:rsid w:val="00BC63C1"/>
    <w:rsid w:val="00BC65E2"/>
    <w:rsid w:val="00BC6DD9"/>
    <w:rsid w:val="00BC6FD9"/>
    <w:rsid w:val="00BC70BB"/>
    <w:rsid w:val="00BC7759"/>
    <w:rsid w:val="00BC7A3F"/>
    <w:rsid w:val="00BC7CA9"/>
    <w:rsid w:val="00BC7ED6"/>
    <w:rsid w:val="00BD03E6"/>
    <w:rsid w:val="00BD04D0"/>
    <w:rsid w:val="00BD0D4A"/>
    <w:rsid w:val="00BD0F10"/>
    <w:rsid w:val="00BD0F82"/>
    <w:rsid w:val="00BD1015"/>
    <w:rsid w:val="00BD142B"/>
    <w:rsid w:val="00BD1434"/>
    <w:rsid w:val="00BD14B5"/>
    <w:rsid w:val="00BD1874"/>
    <w:rsid w:val="00BD1AE7"/>
    <w:rsid w:val="00BD2E07"/>
    <w:rsid w:val="00BD2F0C"/>
    <w:rsid w:val="00BD301A"/>
    <w:rsid w:val="00BD321D"/>
    <w:rsid w:val="00BD3305"/>
    <w:rsid w:val="00BD334F"/>
    <w:rsid w:val="00BD3502"/>
    <w:rsid w:val="00BD36DB"/>
    <w:rsid w:val="00BD3717"/>
    <w:rsid w:val="00BD37C6"/>
    <w:rsid w:val="00BD37EE"/>
    <w:rsid w:val="00BD3926"/>
    <w:rsid w:val="00BD3AA6"/>
    <w:rsid w:val="00BD3AAA"/>
    <w:rsid w:val="00BD3BBE"/>
    <w:rsid w:val="00BD3C63"/>
    <w:rsid w:val="00BD3D2A"/>
    <w:rsid w:val="00BD3E49"/>
    <w:rsid w:val="00BD3EDC"/>
    <w:rsid w:val="00BD425F"/>
    <w:rsid w:val="00BD4284"/>
    <w:rsid w:val="00BD4423"/>
    <w:rsid w:val="00BD4458"/>
    <w:rsid w:val="00BD45A4"/>
    <w:rsid w:val="00BD4D3D"/>
    <w:rsid w:val="00BD4F23"/>
    <w:rsid w:val="00BD4F71"/>
    <w:rsid w:val="00BD50B1"/>
    <w:rsid w:val="00BD5207"/>
    <w:rsid w:val="00BD571A"/>
    <w:rsid w:val="00BD57A8"/>
    <w:rsid w:val="00BD5A8D"/>
    <w:rsid w:val="00BD5B56"/>
    <w:rsid w:val="00BD5B6D"/>
    <w:rsid w:val="00BD5FAB"/>
    <w:rsid w:val="00BD5FEC"/>
    <w:rsid w:val="00BD608B"/>
    <w:rsid w:val="00BD68E1"/>
    <w:rsid w:val="00BD6A0C"/>
    <w:rsid w:val="00BD6CBF"/>
    <w:rsid w:val="00BD6E66"/>
    <w:rsid w:val="00BD6F14"/>
    <w:rsid w:val="00BD7515"/>
    <w:rsid w:val="00BD7726"/>
    <w:rsid w:val="00BD77B1"/>
    <w:rsid w:val="00BD7A1B"/>
    <w:rsid w:val="00BD7B73"/>
    <w:rsid w:val="00BD7BC7"/>
    <w:rsid w:val="00BE00A1"/>
    <w:rsid w:val="00BE0843"/>
    <w:rsid w:val="00BE09A8"/>
    <w:rsid w:val="00BE0B01"/>
    <w:rsid w:val="00BE0D03"/>
    <w:rsid w:val="00BE143C"/>
    <w:rsid w:val="00BE1693"/>
    <w:rsid w:val="00BE1E0E"/>
    <w:rsid w:val="00BE1EA2"/>
    <w:rsid w:val="00BE2112"/>
    <w:rsid w:val="00BE2384"/>
    <w:rsid w:val="00BE2A04"/>
    <w:rsid w:val="00BE2BF5"/>
    <w:rsid w:val="00BE2DE7"/>
    <w:rsid w:val="00BE2E0E"/>
    <w:rsid w:val="00BE2E80"/>
    <w:rsid w:val="00BE3414"/>
    <w:rsid w:val="00BE37DE"/>
    <w:rsid w:val="00BE3F34"/>
    <w:rsid w:val="00BE4273"/>
    <w:rsid w:val="00BE433D"/>
    <w:rsid w:val="00BE43A1"/>
    <w:rsid w:val="00BE4426"/>
    <w:rsid w:val="00BE4584"/>
    <w:rsid w:val="00BE4809"/>
    <w:rsid w:val="00BE4878"/>
    <w:rsid w:val="00BE4A96"/>
    <w:rsid w:val="00BE5441"/>
    <w:rsid w:val="00BE57D5"/>
    <w:rsid w:val="00BE6183"/>
    <w:rsid w:val="00BE651D"/>
    <w:rsid w:val="00BE66F6"/>
    <w:rsid w:val="00BE69F7"/>
    <w:rsid w:val="00BE69FA"/>
    <w:rsid w:val="00BE6B03"/>
    <w:rsid w:val="00BE6D91"/>
    <w:rsid w:val="00BE6EA7"/>
    <w:rsid w:val="00BE6F4E"/>
    <w:rsid w:val="00BE7157"/>
    <w:rsid w:val="00BE718D"/>
    <w:rsid w:val="00BE7488"/>
    <w:rsid w:val="00BF014E"/>
    <w:rsid w:val="00BF0379"/>
    <w:rsid w:val="00BF0614"/>
    <w:rsid w:val="00BF06DF"/>
    <w:rsid w:val="00BF088E"/>
    <w:rsid w:val="00BF0AB9"/>
    <w:rsid w:val="00BF113B"/>
    <w:rsid w:val="00BF1286"/>
    <w:rsid w:val="00BF1346"/>
    <w:rsid w:val="00BF159D"/>
    <w:rsid w:val="00BF183E"/>
    <w:rsid w:val="00BF1928"/>
    <w:rsid w:val="00BF193D"/>
    <w:rsid w:val="00BF1958"/>
    <w:rsid w:val="00BF1ACF"/>
    <w:rsid w:val="00BF1B1A"/>
    <w:rsid w:val="00BF1B3D"/>
    <w:rsid w:val="00BF1B65"/>
    <w:rsid w:val="00BF1C24"/>
    <w:rsid w:val="00BF1D19"/>
    <w:rsid w:val="00BF1D7F"/>
    <w:rsid w:val="00BF2527"/>
    <w:rsid w:val="00BF2F38"/>
    <w:rsid w:val="00BF30F4"/>
    <w:rsid w:val="00BF3469"/>
    <w:rsid w:val="00BF3785"/>
    <w:rsid w:val="00BF3806"/>
    <w:rsid w:val="00BF40E2"/>
    <w:rsid w:val="00BF43C1"/>
    <w:rsid w:val="00BF4521"/>
    <w:rsid w:val="00BF46E2"/>
    <w:rsid w:val="00BF47EA"/>
    <w:rsid w:val="00BF4910"/>
    <w:rsid w:val="00BF4A7E"/>
    <w:rsid w:val="00BF4B50"/>
    <w:rsid w:val="00BF52FE"/>
    <w:rsid w:val="00BF5348"/>
    <w:rsid w:val="00BF542B"/>
    <w:rsid w:val="00BF584B"/>
    <w:rsid w:val="00BF59DC"/>
    <w:rsid w:val="00BF5AB6"/>
    <w:rsid w:val="00BF5B14"/>
    <w:rsid w:val="00BF5C09"/>
    <w:rsid w:val="00BF60B2"/>
    <w:rsid w:val="00BF60FA"/>
    <w:rsid w:val="00BF61EF"/>
    <w:rsid w:val="00BF65F9"/>
    <w:rsid w:val="00BF662A"/>
    <w:rsid w:val="00BF6635"/>
    <w:rsid w:val="00BF6640"/>
    <w:rsid w:val="00BF6641"/>
    <w:rsid w:val="00BF6846"/>
    <w:rsid w:val="00BF6963"/>
    <w:rsid w:val="00BF6A53"/>
    <w:rsid w:val="00BF6CA8"/>
    <w:rsid w:val="00BF7512"/>
    <w:rsid w:val="00BF772D"/>
    <w:rsid w:val="00BF7926"/>
    <w:rsid w:val="00BF79A9"/>
    <w:rsid w:val="00BF7AE5"/>
    <w:rsid w:val="00C000A7"/>
    <w:rsid w:val="00C0065E"/>
    <w:rsid w:val="00C0075D"/>
    <w:rsid w:val="00C00848"/>
    <w:rsid w:val="00C00A74"/>
    <w:rsid w:val="00C00EE4"/>
    <w:rsid w:val="00C01174"/>
    <w:rsid w:val="00C011DB"/>
    <w:rsid w:val="00C012EB"/>
    <w:rsid w:val="00C013E9"/>
    <w:rsid w:val="00C0144E"/>
    <w:rsid w:val="00C01489"/>
    <w:rsid w:val="00C015B3"/>
    <w:rsid w:val="00C01759"/>
    <w:rsid w:val="00C0181E"/>
    <w:rsid w:val="00C01F52"/>
    <w:rsid w:val="00C020D9"/>
    <w:rsid w:val="00C02585"/>
    <w:rsid w:val="00C0295F"/>
    <w:rsid w:val="00C029C0"/>
    <w:rsid w:val="00C02D2F"/>
    <w:rsid w:val="00C02DC9"/>
    <w:rsid w:val="00C0301C"/>
    <w:rsid w:val="00C0303E"/>
    <w:rsid w:val="00C03333"/>
    <w:rsid w:val="00C03F4A"/>
    <w:rsid w:val="00C03F73"/>
    <w:rsid w:val="00C04144"/>
    <w:rsid w:val="00C04715"/>
    <w:rsid w:val="00C0483A"/>
    <w:rsid w:val="00C04939"/>
    <w:rsid w:val="00C04EE9"/>
    <w:rsid w:val="00C04F9A"/>
    <w:rsid w:val="00C0543E"/>
    <w:rsid w:val="00C05515"/>
    <w:rsid w:val="00C0554A"/>
    <w:rsid w:val="00C05821"/>
    <w:rsid w:val="00C059D0"/>
    <w:rsid w:val="00C05CDB"/>
    <w:rsid w:val="00C05D23"/>
    <w:rsid w:val="00C05E56"/>
    <w:rsid w:val="00C05E59"/>
    <w:rsid w:val="00C061FD"/>
    <w:rsid w:val="00C06239"/>
    <w:rsid w:val="00C067F7"/>
    <w:rsid w:val="00C06934"/>
    <w:rsid w:val="00C06976"/>
    <w:rsid w:val="00C06DB2"/>
    <w:rsid w:val="00C06E33"/>
    <w:rsid w:val="00C07079"/>
    <w:rsid w:val="00C072B8"/>
    <w:rsid w:val="00C0743D"/>
    <w:rsid w:val="00C075BC"/>
    <w:rsid w:val="00C0760C"/>
    <w:rsid w:val="00C07754"/>
    <w:rsid w:val="00C07CB6"/>
    <w:rsid w:val="00C10450"/>
    <w:rsid w:val="00C10A34"/>
    <w:rsid w:val="00C10D65"/>
    <w:rsid w:val="00C10E61"/>
    <w:rsid w:val="00C11724"/>
    <w:rsid w:val="00C11959"/>
    <w:rsid w:val="00C11A45"/>
    <w:rsid w:val="00C11E67"/>
    <w:rsid w:val="00C12142"/>
    <w:rsid w:val="00C1272A"/>
    <w:rsid w:val="00C12C6E"/>
    <w:rsid w:val="00C12C79"/>
    <w:rsid w:val="00C130D5"/>
    <w:rsid w:val="00C13213"/>
    <w:rsid w:val="00C134A4"/>
    <w:rsid w:val="00C13586"/>
    <w:rsid w:val="00C13F5E"/>
    <w:rsid w:val="00C141A2"/>
    <w:rsid w:val="00C1437C"/>
    <w:rsid w:val="00C1453B"/>
    <w:rsid w:val="00C14866"/>
    <w:rsid w:val="00C14B98"/>
    <w:rsid w:val="00C14CC7"/>
    <w:rsid w:val="00C14D9E"/>
    <w:rsid w:val="00C14E92"/>
    <w:rsid w:val="00C14FEE"/>
    <w:rsid w:val="00C1516C"/>
    <w:rsid w:val="00C1518E"/>
    <w:rsid w:val="00C15343"/>
    <w:rsid w:val="00C15798"/>
    <w:rsid w:val="00C157E9"/>
    <w:rsid w:val="00C15E19"/>
    <w:rsid w:val="00C15EBA"/>
    <w:rsid w:val="00C15F37"/>
    <w:rsid w:val="00C16512"/>
    <w:rsid w:val="00C16917"/>
    <w:rsid w:val="00C16A16"/>
    <w:rsid w:val="00C16A33"/>
    <w:rsid w:val="00C16B92"/>
    <w:rsid w:val="00C16C47"/>
    <w:rsid w:val="00C16C5B"/>
    <w:rsid w:val="00C16D06"/>
    <w:rsid w:val="00C170C3"/>
    <w:rsid w:val="00C170CF"/>
    <w:rsid w:val="00C1717B"/>
    <w:rsid w:val="00C17408"/>
    <w:rsid w:val="00C17503"/>
    <w:rsid w:val="00C17714"/>
    <w:rsid w:val="00C177D8"/>
    <w:rsid w:val="00C17895"/>
    <w:rsid w:val="00C17BED"/>
    <w:rsid w:val="00C17E53"/>
    <w:rsid w:val="00C2028D"/>
    <w:rsid w:val="00C2057E"/>
    <w:rsid w:val="00C207BF"/>
    <w:rsid w:val="00C20E94"/>
    <w:rsid w:val="00C2156A"/>
    <w:rsid w:val="00C216EB"/>
    <w:rsid w:val="00C218E6"/>
    <w:rsid w:val="00C21C4F"/>
    <w:rsid w:val="00C21E8A"/>
    <w:rsid w:val="00C2259B"/>
    <w:rsid w:val="00C2285E"/>
    <w:rsid w:val="00C22BB0"/>
    <w:rsid w:val="00C22CD4"/>
    <w:rsid w:val="00C22D35"/>
    <w:rsid w:val="00C22FCE"/>
    <w:rsid w:val="00C23050"/>
    <w:rsid w:val="00C23537"/>
    <w:rsid w:val="00C235A7"/>
    <w:rsid w:val="00C23889"/>
    <w:rsid w:val="00C238EC"/>
    <w:rsid w:val="00C23EE8"/>
    <w:rsid w:val="00C242BA"/>
    <w:rsid w:val="00C247EF"/>
    <w:rsid w:val="00C24971"/>
    <w:rsid w:val="00C249CF"/>
    <w:rsid w:val="00C24C60"/>
    <w:rsid w:val="00C24CD6"/>
    <w:rsid w:val="00C24FB4"/>
    <w:rsid w:val="00C2566A"/>
    <w:rsid w:val="00C258AA"/>
    <w:rsid w:val="00C25DC9"/>
    <w:rsid w:val="00C25DDE"/>
    <w:rsid w:val="00C26198"/>
    <w:rsid w:val="00C26298"/>
    <w:rsid w:val="00C2631C"/>
    <w:rsid w:val="00C2638D"/>
    <w:rsid w:val="00C26455"/>
    <w:rsid w:val="00C268D7"/>
    <w:rsid w:val="00C26E62"/>
    <w:rsid w:val="00C271DD"/>
    <w:rsid w:val="00C273D2"/>
    <w:rsid w:val="00C27596"/>
    <w:rsid w:val="00C279DB"/>
    <w:rsid w:val="00C27A11"/>
    <w:rsid w:val="00C27B70"/>
    <w:rsid w:val="00C27BDD"/>
    <w:rsid w:val="00C27D49"/>
    <w:rsid w:val="00C302CA"/>
    <w:rsid w:val="00C30345"/>
    <w:rsid w:val="00C3048F"/>
    <w:rsid w:val="00C3050B"/>
    <w:rsid w:val="00C30540"/>
    <w:rsid w:val="00C30C0C"/>
    <w:rsid w:val="00C3133C"/>
    <w:rsid w:val="00C313E0"/>
    <w:rsid w:val="00C313FD"/>
    <w:rsid w:val="00C31628"/>
    <w:rsid w:val="00C31B70"/>
    <w:rsid w:val="00C32359"/>
    <w:rsid w:val="00C324DF"/>
    <w:rsid w:val="00C324F1"/>
    <w:rsid w:val="00C32594"/>
    <w:rsid w:val="00C325FD"/>
    <w:rsid w:val="00C32988"/>
    <w:rsid w:val="00C329C3"/>
    <w:rsid w:val="00C32A19"/>
    <w:rsid w:val="00C32F45"/>
    <w:rsid w:val="00C332BB"/>
    <w:rsid w:val="00C33387"/>
    <w:rsid w:val="00C33655"/>
    <w:rsid w:val="00C33765"/>
    <w:rsid w:val="00C3385E"/>
    <w:rsid w:val="00C33A0C"/>
    <w:rsid w:val="00C33B9C"/>
    <w:rsid w:val="00C33C3F"/>
    <w:rsid w:val="00C33DBC"/>
    <w:rsid w:val="00C33E04"/>
    <w:rsid w:val="00C33EAF"/>
    <w:rsid w:val="00C34087"/>
    <w:rsid w:val="00C34383"/>
    <w:rsid w:val="00C3453B"/>
    <w:rsid w:val="00C34654"/>
    <w:rsid w:val="00C347E8"/>
    <w:rsid w:val="00C34896"/>
    <w:rsid w:val="00C34ABB"/>
    <w:rsid w:val="00C34C0D"/>
    <w:rsid w:val="00C34D0E"/>
    <w:rsid w:val="00C34F17"/>
    <w:rsid w:val="00C350CE"/>
    <w:rsid w:val="00C35155"/>
    <w:rsid w:val="00C35518"/>
    <w:rsid w:val="00C3564B"/>
    <w:rsid w:val="00C35E4C"/>
    <w:rsid w:val="00C36000"/>
    <w:rsid w:val="00C369C5"/>
    <w:rsid w:val="00C36D71"/>
    <w:rsid w:val="00C36EC9"/>
    <w:rsid w:val="00C36F28"/>
    <w:rsid w:val="00C3733C"/>
    <w:rsid w:val="00C374EB"/>
    <w:rsid w:val="00C37552"/>
    <w:rsid w:val="00C37554"/>
    <w:rsid w:val="00C376C3"/>
    <w:rsid w:val="00C37734"/>
    <w:rsid w:val="00C37737"/>
    <w:rsid w:val="00C37E4D"/>
    <w:rsid w:val="00C37E59"/>
    <w:rsid w:val="00C37EE5"/>
    <w:rsid w:val="00C37F16"/>
    <w:rsid w:val="00C401A4"/>
    <w:rsid w:val="00C403C4"/>
    <w:rsid w:val="00C403C6"/>
    <w:rsid w:val="00C40B57"/>
    <w:rsid w:val="00C4132A"/>
    <w:rsid w:val="00C413D6"/>
    <w:rsid w:val="00C41578"/>
    <w:rsid w:val="00C41647"/>
    <w:rsid w:val="00C41A30"/>
    <w:rsid w:val="00C41BF7"/>
    <w:rsid w:val="00C41C6C"/>
    <w:rsid w:val="00C41D9D"/>
    <w:rsid w:val="00C42160"/>
    <w:rsid w:val="00C425DC"/>
    <w:rsid w:val="00C427EF"/>
    <w:rsid w:val="00C429A5"/>
    <w:rsid w:val="00C42AA7"/>
    <w:rsid w:val="00C42B1D"/>
    <w:rsid w:val="00C42C3E"/>
    <w:rsid w:val="00C42F8C"/>
    <w:rsid w:val="00C431F5"/>
    <w:rsid w:val="00C4320C"/>
    <w:rsid w:val="00C43246"/>
    <w:rsid w:val="00C43249"/>
    <w:rsid w:val="00C43312"/>
    <w:rsid w:val="00C43643"/>
    <w:rsid w:val="00C43684"/>
    <w:rsid w:val="00C43BC4"/>
    <w:rsid w:val="00C43C30"/>
    <w:rsid w:val="00C43C96"/>
    <w:rsid w:val="00C43CED"/>
    <w:rsid w:val="00C43E5C"/>
    <w:rsid w:val="00C43F6C"/>
    <w:rsid w:val="00C4411D"/>
    <w:rsid w:val="00C44189"/>
    <w:rsid w:val="00C441E1"/>
    <w:rsid w:val="00C442BD"/>
    <w:rsid w:val="00C4472D"/>
    <w:rsid w:val="00C44B75"/>
    <w:rsid w:val="00C44C4E"/>
    <w:rsid w:val="00C44CAE"/>
    <w:rsid w:val="00C45412"/>
    <w:rsid w:val="00C4546A"/>
    <w:rsid w:val="00C454F3"/>
    <w:rsid w:val="00C45A6C"/>
    <w:rsid w:val="00C45B16"/>
    <w:rsid w:val="00C45CCF"/>
    <w:rsid w:val="00C46211"/>
    <w:rsid w:val="00C4639F"/>
    <w:rsid w:val="00C469E4"/>
    <w:rsid w:val="00C469FB"/>
    <w:rsid w:val="00C46CC3"/>
    <w:rsid w:val="00C46DED"/>
    <w:rsid w:val="00C46E11"/>
    <w:rsid w:val="00C46F5F"/>
    <w:rsid w:val="00C46FC9"/>
    <w:rsid w:val="00C471BA"/>
    <w:rsid w:val="00C47AB9"/>
    <w:rsid w:val="00C47AEA"/>
    <w:rsid w:val="00C47BBC"/>
    <w:rsid w:val="00C47BD7"/>
    <w:rsid w:val="00C47C52"/>
    <w:rsid w:val="00C47D4F"/>
    <w:rsid w:val="00C47E32"/>
    <w:rsid w:val="00C47F74"/>
    <w:rsid w:val="00C47FAC"/>
    <w:rsid w:val="00C50396"/>
    <w:rsid w:val="00C50526"/>
    <w:rsid w:val="00C50600"/>
    <w:rsid w:val="00C507B3"/>
    <w:rsid w:val="00C509DA"/>
    <w:rsid w:val="00C51737"/>
    <w:rsid w:val="00C5195B"/>
    <w:rsid w:val="00C5198A"/>
    <w:rsid w:val="00C51D54"/>
    <w:rsid w:val="00C520D4"/>
    <w:rsid w:val="00C52339"/>
    <w:rsid w:val="00C528B9"/>
    <w:rsid w:val="00C52A01"/>
    <w:rsid w:val="00C53030"/>
    <w:rsid w:val="00C5324F"/>
    <w:rsid w:val="00C533D3"/>
    <w:rsid w:val="00C53941"/>
    <w:rsid w:val="00C539A2"/>
    <w:rsid w:val="00C53B25"/>
    <w:rsid w:val="00C5419E"/>
    <w:rsid w:val="00C542CB"/>
    <w:rsid w:val="00C5450F"/>
    <w:rsid w:val="00C5472B"/>
    <w:rsid w:val="00C548E5"/>
    <w:rsid w:val="00C54BAC"/>
    <w:rsid w:val="00C54EC5"/>
    <w:rsid w:val="00C551F3"/>
    <w:rsid w:val="00C55219"/>
    <w:rsid w:val="00C5525E"/>
    <w:rsid w:val="00C553B1"/>
    <w:rsid w:val="00C5544B"/>
    <w:rsid w:val="00C555F8"/>
    <w:rsid w:val="00C55600"/>
    <w:rsid w:val="00C55822"/>
    <w:rsid w:val="00C55A16"/>
    <w:rsid w:val="00C55AB7"/>
    <w:rsid w:val="00C561B1"/>
    <w:rsid w:val="00C562F8"/>
    <w:rsid w:val="00C56391"/>
    <w:rsid w:val="00C56586"/>
    <w:rsid w:val="00C5661D"/>
    <w:rsid w:val="00C566A4"/>
    <w:rsid w:val="00C56980"/>
    <w:rsid w:val="00C56994"/>
    <w:rsid w:val="00C56B1A"/>
    <w:rsid w:val="00C56BE4"/>
    <w:rsid w:val="00C56BFD"/>
    <w:rsid w:val="00C56C6E"/>
    <w:rsid w:val="00C56F43"/>
    <w:rsid w:val="00C56FD4"/>
    <w:rsid w:val="00C57260"/>
    <w:rsid w:val="00C5769C"/>
    <w:rsid w:val="00C576DE"/>
    <w:rsid w:val="00C576EA"/>
    <w:rsid w:val="00C57806"/>
    <w:rsid w:val="00C57877"/>
    <w:rsid w:val="00C57FAE"/>
    <w:rsid w:val="00C60203"/>
    <w:rsid w:val="00C60C25"/>
    <w:rsid w:val="00C60C30"/>
    <w:rsid w:val="00C60C7B"/>
    <w:rsid w:val="00C60D5D"/>
    <w:rsid w:val="00C60FA4"/>
    <w:rsid w:val="00C612CC"/>
    <w:rsid w:val="00C61377"/>
    <w:rsid w:val="00C614DD"/>
    <w:rsid w:val="00C617A8"/>
    <w:rsid w:val="00C619BE"/>
    <w:rsid w:val="00C61B04"/>
    <w:rsid w:val="00C627A8"/>
    <w:rsid w:val="00C62F46"/>
    <w:rsid w:val="00C630CD"/>
    <w:rsid w:val="00C6357C"/>
    <w:rsid w:val="00C636E6"/>
    <w:rsid w:val="00C63850"/>
    <w:rsid w:val="00C6386E"/>
    <w:rsid w:val="00C6395B"/>
    <w:rsid w:val="00C640E6"/>
    <w:rsid w:val="00C644EB"/>
    <w:rsid w:val="00C645DF"/>
    <w:rsid w:val="00C64ADD"/>
    <w:rsid w:val="00C64B5C"/>
    <w:rsid w:val="00C64C93"/>
    <w:rsid w:val="00C64ECC"/>
    <w:rsid w:val="00C651E1"/>
    <w:rsid w:val="00C65333"/>
    <w:rsid w:val="00C65512"/>
    <w:rsid w:val="00C65C76"/>
    <w:rsid w:val="00C65E44"/>
    <w:rsid w:val="00C65EAE"/>
    <w:rsid w:val="00C65FA4"/>
    <w:rsid w:val="00C6628A"/>
    <w:rsid w:val="00C6665C"/>
    <w:rsid w:val="00C669D4"/>
    <w:rsid w:val="00C66B25"/>
    <w:rsid w:val="00C66F84"/>
    <w:rsid w:val="00C673AC"/>
    <w:rsid w:val="00C67614"/>
    <w:rsid w:val="00C67780"/>
    <w:rsid w:val="00C67962"/>
    <w:rsid w:val="00C67B9F"/>
    <w:rsid w:val="00C703C8"/>
    <w:rsid w:val="00C703D1"/>
    <w:rsid w:val="00C7049A"/>
    <w:rsid w:val="00C705CC"/>
    <w:rsid w:val="00C70645"/>
    <w:rsid w:val="00C708B8"/>
    <w:rsid w:val="00C708EC"/>
    <w:rsid w:val="00C70A73"/>
    <w:rsid w:val="00C70A91"/>
    <w:rsid w:val="00C70EB3"/>
    <w:rsid w:val="00C70F38"/>
    <w:rsid w:val="00C712A6"/>
    <w:rsid w:val="00C71936"/>
    <w:rsid w:val="00C71CCB"/>
    <w:rsid w:val="00C71F26"/>
    <w:rsid w:val="00C720F6"/>
    <w:rsid w:val="00C7224B"/>
    <w:rsid w:val="00C726A4"/>
    <w:rsid w:val="00C72AAC"/>
    <w:rsid w:val="00C72DB2"/>
    <w:rsid w:val="00C7305A"/>
    <w:rsid w:val="00C731D3"/>
    <w:rsid w:val="00C7337E"/>
    <w:rsid w:val="00C73532"/>
    <w:rsid w:val="00C7355F"/>
    <w:rsid w:val="00C7358A"/>
    <w:rsid w:val="00C735C8"/>
    <w:rsid w:val="00C7386D"/>
    <w:rsid w:val="00C738F4"/>
    <w:rsid w:val="00C73A96"/>
    <w:rsid w:val="00C73C04"/>
    <w:rsid w:val="00C73D64"/>
    <w:rsid w:val="00C73E00"/>
    <w:rsid w:val="00C74A04"/>
    <w:rsid w:val="00C74CF7"/>
    <w:rsid w:val="00C74D9F"/>
    <w:rsid w:val="00C7529B"/>
    <w:rsid w:val="00C757DC"/>
    <w:rsid w:val="00C75B6E"/>
    <w:rsid w:val="00C75C3E"/>
    <w:rsid w:val="00C75C72"/>
    <w:rsid w:val="00C75C92"/>
    <w:rsid w:val="00C75CF0"/>
    <w:rsid w:val="00C76231"/>
    <w:rsid w:val="00C763A9"/>
    <w:rsid w:val="00C76440"/>
    <w:rsid w:val="00C7645A"/>
    <w:rsid w:val="00C7659B"/>
    <w:rsid w:val="00C7664A"/>
    <w:rsid w:val="00C76706"/>
    <w:rsid w:val="00C76A13"/>
    <w:rsid w:val="00C76DD8"/>
    <w:rsid w:val="00C7710C"/>
    <w:rsid w:val="00C77299"/>
    <w:rsid w:val="00C772FF"/>
    <w:rsid w:val="00C7766D"/>
    <w:rsid w:val="00C77699"/>
    <w:rsid w:val="00C77892"/>
    <w:rsid w:val="00C778AF"/>
    <w:rsid w:val="00C77B9A"/>
    <w:rsid w:val="00C77C6E"/>
    <w:rsid w:val="00C77E38"/>
    <w:rsid w:val="00C8013D"/>
    <w:rsid w:val="00C801F2"/>
    <w:rsid w:val="00C8049A"/>
    <w:rsid w:val="00C80668"/>
    <w:rsid w:val="00C807E7"/>
    <w:rsid w:val="00C80948"/>
    <w:rsid w:val="00C80A1E"/>
    <w:rsid w:val="00C80CB7"/>
    <w:rsid w:val="00C80DAA"/>
    <w:rsid w:val="00C81502"/>
    <w:rsid w:val="00C816DE"/>
    <w:rsid w:val="00C81775"/>
    <w:rsid w:val="00C8182F"/>
    <w:rsid w:val="00C820B8"/>
    <w:rsid w:val="00C820F3"/>
    <w:rsid w:val="00C8225A"/>
    <w:rsid w:val="00C825B2"/>
    <w:rsid w:val="00C82890"/>
    <w:rsid w:val="00C82A0C"/>
    <w:rsid w:val="00C82DF4"/>
    <w:rsid w:val="00C83317"/>
    <w:rsid w:val="00C83CEF"/>
    <w:rsid w:val="00C841BA"/>
    <w:rsid w:val="00C8421D"/>
    <w:rsid w:val="00C842EA"/>
    <w:rsid w:val="00C8456C"/>
    <w:rsid w:val="00C84C09"/>
    <w:rsid w:val="00C84D21"/>
    <w:rsid w:val="00C84DE3"/>
    <w:rsid w:val="00C84E81"/>
    <w:rsid w:val="00C84EB8"/>
    <w:rsid w:val="00C84EBE"/>
    <w:rsid w:val="00C8549A"/>
    <w:rsid w:val="00C854A0"/>
    <w:rsid w:val="00C855DD"/>
    <w:rsid w:val="00C85642"/>
    <w:rsid w:val="00C85654"/>
    <w:rsid w:val="00C8597A"/>
    <w:rsid w:val="00C85BB2"/>
    <w:rsid w:val="00C85C1F"/>
    <w:rsid w:val="00C86016"/>
    <w:rsid w:val="00C862FE"/>
    <w:rsid w:val="00C86383"/>
    <w:rsid w:val="00C86605"/>
    <w:rsid w:val="00C8677F"/>
    <w:rsid w:val="00C86839"/>
    <w:rsid w:val="00C86AE3"/>
    <w:rsid w:val="00C86BDA"/>
    <w:rsid w:val="00C86D36"/>
    <w:rsid w:val="00C8739E"/>
    <w:rsid w:val="00C873C9"/>
    <w:rsid w:val="00C87545"/>
    <w:rsid w:val="00C875DD"/>
    <w:rsid w:val="00C8761A"/>
    <w:rsid w:val="00C87A83"/>
    <w:rsid w:val="00C87B73"/>
    <w:rsid w:val="00C87E5F"/>
    <w:rsid w:val="00C90644"/>
    <w:rsid w:val="00C9068D"/>
    <w:rsid w:val="00C907EC"/>
    <w:rsid w:val="00C90920"/>
    <w:rsid w:val="00C90E8B"/>
    <w:rsid w:val="00C9107D"/>
    <w:rsid w:val="00C913BE"/>
    <w:rsid w:val="00C914A7"/>
    <w:rsid w:val="00C914AE"/>
    <w:rsid w:val="00C91578"/>
    <w:rsid w:val="00C91657"/>
    <w:rsid w:val="00C919A5"/>
    <w:rsid w:val="00C91AAD"/>
    <w:rsid w:val="00C91CC4"/>
    <w:rsid w:val="00C91D23"/>
    <w:rsid w:val="00C91E01"/>
    <w:rsid w:val="00C91E8E"/>
    <w:rsid w:val="00C926B7"/>
    <w:rsid w:val="00C9275A"/>
    <w:rsid w:val="00C92805"/>
    <w:rsid w:val="00C929C0"/>
    <w:rsid w:val="00C929F4"/>
    <w:rsid w:val="00C92AAB"/>
    <w:rsid w:val="00C93066"/>
    <w:rsid w:val="00C939B9"/>
    <w:rsid w:val="00C93C15"/>
    <w:rsid w:val="00C93C28"/>
    <w:rsid w:val="00C93DB1"/>
    <w:rsid w:val="00C940AF"/>
    <w:rsid w:val="00C947C8"/>
    <w:rsid w:val="00C948C4"/>
    <w:rsid w:val="00C9491E"/>
    <w:rsid w:val="00C94B64"/>
    <w:rsid w:val="00C94BB7"/>
    <w:rsid w:val="00C94D94"/>
    <w:rsid w:val="00C94DA0"/>
    <w:rsid w:val="00C94FF8"/>
    <w:rsid w:val="00C9536F"/>
    <w:rsid w:val="00C953A6"/>
    <w:rsid w:val="00C9551E"/>
    <w:rsid w:val="00C95537"/>
    <w:rsid w:val="00C9564A"/>
    <w:rsid w:val="00C95780"/>
    <w:rsid w:val="00C95A4C"/>
    <w:rsid w:val="00C95AED"/>
    <w:rsid w:val="00C95BBF"/>
    <w:rsid w:val="00C95E09"/>
    <w:rsid w:val="00C960F0"/>
    <w:rsid w:val="00C96748"/>
    <w:rsid w:val="00C9677B"/>
    <w:rsid w:val="00C968A1"/>
    <w:rsid w:val="00C96FA3"/>
    <w:rsid w:val="00C97492"/>
    <w:rsid w:val="00C975C3"/>
    <w:rsid w:val="00C975CD"/>
    <w:rsid w:val="00C976BB"/>
    <w:rsid w:val="00C976C4"/>
    <w:rsid w:val="00C97705"/>
    <w:rsid w:val="00C977B3"/>
    <w:rsid w:val="00C97911"/>
    <w:rsid w:val="00CA01B1"/>
    <w:rsid w:val="00CA0511"/>
    <w:rsid w:val="00CA0D65"/>
    <w:rsid w:val="00CA113E"/>
    <w:rsid w:val="00CA11FF"/>
    <w:rsid w:val="00CA1303"/>
    <w:rsid w:val="00CA136F"/>
    <w:rsid w:val="00CA1D53"/>
    <w:rsid w:val="00CA2008"/>
    <w:rsid w:val="00CA22D6"/>
    <w:rsid w:val="00CA2D8B"/>
    <w:rsid w:val="00CA2DD6"/>
    <w:rsid w:val="00CA317E"/>
    <w:rsid w:val="00CA34E7"/>
    <w:rsid w:val="00CA368E"/>
    <w:rsid w:val="00CA3B16"/>
    <w:rsid w:val="00CA3C36"/>
    <w:rsid w:val="00CA3CD3"/>
    <w:rsid w:val="00CA3ED6"/>
    <w:rsid w:val="00CA3FB3"/>
    <w:rsid w:val="00CA41AC"/>
    <w:rsid w:val="00CA41F9"/>
    <w:rsid w:val="00CA4438"/>
    <w:rsid w:val="00CA493A"/>
    <w:rsid w:val="00CA49DD"/>
    <w:rsid w:val="00CA4BF8"/>
    <w:rsid w:val="00CA4E2A"/>
    <w:rsid w:val="00CA4F1E"/>
    <w:rsid w:val="00CA4FAA"/>
    <w:rsid w:val="00CA5081"/>
    <w:rsid w:val="00CA573A"/>
    <w:rsid w:val="00CA5EC3"/>
    <w:rsid w:val="00CA605D"/>
    <w:rsid w:val="00CA6095"/>
    <w:rsid w:val="00CA64D9"/>
    <w:rsid w:val="00CA64FE"/>
    <w:rsid w:val="00CA669F"/>
    <w:rsid w:val="00CA67F3"/>
    <w:rsid w:val="00CA6CBF"/>
    <w:rsid w:val="00CA6D3E"/>
    <w:rsid w:val="00CA6F4C"/>
    <w:rsid w:val="00CA738C"/>
    <w:rsid w:val="00CA73D3"/>
    <w:rsid w:val="00CA76EB"/>
    <w:rsid w:val="00CA7E93"/>
    <w:rsid w:val="00CA7FD2"/>
    <w:rsid w:val="00CB0139"/>
    <w:rsid w:val="00CB02A6"/>
    <w:rsid w:val="00CB033E"/>
    <w:rsid w:val="00CB08F5"/>
    <w:rsid w:val="00CB09C9"/>
    <w:rsid w:val="00CB0A05"/>
    <w:rsid w:val="00CB0F06"/>
    <w:rsid w:val="00CB0FD4"/>
    <w:rsid w:val="00CB0FF4"/>
    <w:rsid w:val="00CB144E"/>
    <w:rsid w:val="00CB1588"/>
    <w:rsid w:val="00CB16C5"/>
    <w:rsid w:val="00CB1741"/>
    <w:rsid w:val="00CB174A"/>
    <w:rsid w:val="00CB19CE"/>
    <w:rsid w:val="00CB1A64"/>
    <w:rsid w:val="00CB1CFE"/>
    <w:rsid w:val="00CB1D6C"/>
    <w:rsid w:val="00CB1DB0"/>
    <w:rsid w:val="00CB1DCC"/>
    <w:rsid w:val="00CB219E"/>
    <w:rsid w:val="00CB223F"/>
    <w:rsid w:val="00CB335C"/>
    <w:rsid w:val="00CB3B3C"/>
    <w:rsid w:val="00CB3D4D"/>
    <w:rsid w:val="00CB40CA"/>
    <w:rsid w:val="00CB42E0"/>
    <w:rsid w:val="00CB44DE"/>
    <w:rsid w:val="00CB458D"/>
    <w:rsid w:val="00CB4944"/>
    <w:rsid w:val="00CB4B87"/>
    <w:rsid w:val="00CB4E5B"/>
    <w:rsid w:val="00CB4F8B"/>
    <w:rsid w:val="00CB518A"/>
    <w:rsid w:val="00CB529D"/>
    <w:rsid w:val="00CB5A5C"/>
    <w:rsid w:val="00CB5BAD"/>
    <w:rsid w:val="00CB6168"/>
    <w:rsid w:val="00CB62BC"/>
    <w:rsid w:val="00CB660D"/>
    <w:rsid w:val="00CB66AC"/>
    <w:rsid w:val="00CB6A12"/>
    <w:rsid w:val="00CB6A6D"/>
    <w:rsid w:val="00CB6B5B"/>
    <w:rsid w:val="00CB702A"/>
    <w:rsid w:val="00CB743A"/>
    <w:rsid w:val="00CB7A46"/>
    <w:rsid w:val="00CB7B22"/>
    <w:rsid w:val="00CB7F18"/>
    <w:rsid w:val="00CC01E1"/>
    <w:rsid w:val="00CC0408"/>
    <w:rsid w:val="00CC04F0"/>
    <w:rsid w:val="00CC056E"/>
    <w:rsid w:val="00CC0729"/>
    <w:rsid w:val="00CC08D2"/>
    <w:rsid w:val="00CC08EE"/>
    <w:rsid w:val="00CC099F"/>
    <w:rsid w:val="00CC0BF2"/>
    <w:rsid w:val="00CC0C16"/>
    <w:rsid w:val="00CC0D4E"/>
    <w:rsid w:val="00CC0F04"/>
    <w:rsid w:val="00CC124E"/>
    <w:rsid w:val="00CC134F"/>
    <w:rsid w:val="00CC1963"/>
    <w:rsid w:val="00CC2038"/>
    <w:rsid w:val="00CC2276"/>
    <w:rsid w:val="00CC23C3"/>
    <w:rsid w:val="00CC24E6"/>
    <w:rsid w:val="00CC27E2"/>
    <w:rsid w:val="00CC2A75"/>
    <w:rsid w:val="00CC2AED"/>
    <w:rsid w:val="00CC2D86"/>
    <w:rsid w:val="00CC2DA9"/>
    <w:rsid w:val="00CC344A"/>
    <w:rsid w:val="00CC3810"/>
    <w:rsid w:val="00CC3B03"/>
    <w:rsid w:val="00CC3FCF"/>
    <w:rsid w:val="00CC43A6"/>
    <w:rsid w:val="00CC43B5"/>
    <w:rsid w:val="00CC4579"/>
    <w:rsid w:val="00CC4756"/>
    <w:rsid w:val="00CC51FF"/>
    <w:rsid w:val="00CC53DF"/>
    <w:rsid w:val="00CC5477"/>
    <w:rsid w:val="00CC54BC"/>
    <w:rsid w:val="00CC5748"/>
    <w:rsid w:val="00CC5BEE"/>
    <w:rsid w:val="00CC5CB9"/>
    <w:rsid w:val="00CC5EE4"/>
    <w:rsid w:val="00CC5F42"/>
    <w:rsid w:val="00CC61CB"/>
    <w:rsid w:val="00CC645F"/>
    <w:rsid w:val="00CC68B0"/>
    <w:rsid w:val="00CC6E31"/>
    <w:rsid w:val="00CC736E"/>
    <w:rsid w:val="00CC7669"/>
    <w:rsid w:val="00CC78DB"/>
    <w:rsid w:val="00CC7B0F"/>
    <w:rsid w:val="00CC7D03"/>
    <w:rsid w:val="00CC7EAB"/>
    <w:rsid w:val="00CD0201"/>
    <w:rsid w:val="00CD0317"/>
    <w:rsid w:val="00CD046E"/>
    <w:rsid w:val="00CD05A2"/>
    <w:rsid w:val="00CD068B"/>
    <w:rsid w:val="00CD09B3"/>
    <w:rsid w:val="00CD0E9A"/>
    <w:rsid w:val="00CD11A0"/>
    <w:rsid w:val="00CD1306"/>
    <w:rsid w:val="00CD140C"/>
    <w:rsid w:val="00CD1A79"/>
    <w:rsid w:val="00CD1B70"/>
    <w:rsid w:val="00CD236A"/>
    <w:rsid w:val="00CD24DF"/>
    <w:rsid w:val="00CD28F2"/>
    <w:rsid w:val="00CD2937"/>
    <w:rsid w:val="00CD2AA7"/>
    <w:rsid w:val="00CD2ABE"/>
    <w:rsid w:val="00CD2B44"/>
    <w:rsid w:val="00CD2BFD"/>
    <w:rsid w:val="00CD2C2F"/>
    <w:rsid w:val="00CD2D40"/>
    <w:rsid w:val="00CD3137"/>
    <w:rsid w:val="00CD3497"/>
    <w:rsid w:val="00CD3626"/>
    <w:rsid w:val="00CD3A1F"/>
    <w:rsid w:val="00CD3BF3"/>
    <w:rsid w:val="00CD412B"/>
    <w:rsid w:val="00CD4451"/>
    <w:rsid w:val="00CD49FA"/>
    <w:rsid w:val="00CD4C15"/>
    <w:rsid w:val="00CD4CCA"/>
    <w:rsid w:val="00CD4D38"/>
    <w:rsid w:val="00CD5647"/>
    <w:rsid w:val="00CD576B"/>
    <w:rsid w:val="00CD5C4A"/>
    <w:rsid w:val="00CD5E71"/>
    <w:rsid w:val="00CD5E94"/>
    <w:rsid w:val="00CD6022"/>
    <w:rsid w:val="00CD602A"/>
    <w:rsid w:val="00CD6429"/>
    <w:rsid w:val="00CD675D"/>
    <w:rsid w:val="00CD6ABA"/>
    <w:rsid w:val="00CD6AFC"/>
    <w:rsid w:val="00CD6BCC"/>
    <w:rsid w:val="00CD6FA7"/>
    <w:rsid w:val="00CD72DB"/>
    <w:rsid w:val="00CD7561"/>
    <w:rsid w:val="00CD7752"/>
    <w:rsid w:val="00CD797B"/>
    <w:rsid w:val="00CD7A14"/>
    <w:rsid w:val="00CD7C20"/>
    <w:rsid w:val="00CE04BB"/>
    <w:rsid w:val="00CE0590"/>
    <w:rsid w:val="00CE05C9"/>
    <w:rsid w:val="00CE0A82"/>
    <w:rsid w:val="00CE13B5"/>
    <w:rsid w:val="00CE1651"/>
    <w:rsid w:val="00CE1870"/>
    <w:rsid w:val="00CE18AC"/>
    <w:rsid w:val="00CE1963"/>
    <w:rsid w:val="00CE1981"/>
    <w:rsid w:val="00CE1A24"/>
    <w:rsid w:val="00CE1D99"/>
    <w:rsid w:val="00CE21D3"/>
    <w:rsid w:val="00CE21F0"/>
    <w:rsid w:val="00CE223A"/>
    <w:rsid w:val="00CE2667"/>
    <w:rsid w:val="00CE2CB1"/>
    <w:rsid w:val="00CE2E15"/>
    <w:rsid w:val="00CE3084"/>
    <w:rsid w:val="00CE3562"/>
    <w:rsid w:val="00CE35F1"/>
    <w:rsid w:val="00CE3687"/>
    <w:rsid w:val="00CE3774"/>
    <w:rsid w:val="00CE3832"/>
    <w:rsid w:val="00CE3AA7"/>
    <w:rsid w:val="00CE3B18"/>
    <w:rsid w:val="00CE3B58"/>
    <w:rsid w:val="00CE3CF1"/>
    <w:rsid w:val="00CE3E8B"/>
    <w:rsid w:val="00CE4059"/>
    <w:rsid w:val="00CE40CB"/>
    <w:rsid w:val="00CE4266"/>
    <w:rsid w:val="00CE427A"/>
    <w:rsid w:val="00CE4506"/>
    <w:rsid w:val="00CE4BA4"/>
    <w:rsid w:val="00CE4C1C"/>
    <w:rsid w:val="00CE4D4B"/>
    <w:rsid w:val="00CE54DF"/>
    <w:rsid w:val="00CE57FB"/>
    <w:rsid w:val="00CE5C36"/>
    <w:rsid w:val="00CE5CAB"/>
    <w:rsid w:val="00CE5ECF"/>
    <w:rsid w:val="00CE6075"/>
    <w:rsid w:val="00CE62EC"/>
    <w:rsid w:val="00CE64AB"/>
    <w:rsid w:val="00CE64C8"/>
    <w:rsid w:val="00CE652C"/>
    <w:rsid w:val="00CE6C79"/>
    <w:rsid w:val="00CE6FBF"/>
    <w:rsid w:val="00CE72A4"/>
    <w:rsid w:val="00CE757D"/>
    <w:rsid w:val="00CE78E4"/>
    <w:rsid w:val="00CE799B"/>
    <w:rsid w:val="00CE7D1E"/>
    <w:rsid w:val="00CE7E57"/>
    <w:rsid w:val="00CE7F13"/>
    <w:rsid w:val="00CF00C6"/>
    <w:rsid w:val="00CF014A"/>
    <w:rsid w:val="00CF0199"/>
    <w:rsid w:val="00CF070D"/>
    <w:rsid w:val="00CF0743"/>
    <w:rsid w:val="00CF08E3"/>
    <w:rsid w:val="00CF0FE6"/>
    <w:rsid w:val="00CF0FFE"/>
    <w:rsid w:val="00CF11E3"/>
    <w:rsid w:val="00CF11E8"/>
    <w:rsid w:val="00CF1261"/>
    <w:rsid w:val="00CF130C"/>
    <w:rsid w:val="00CF17FE"/>
    <w:rsid w:val="00CF18B4"/>
    <w:rsid w:val="00CF2050"/>
    <w:rsid w:val="00CF2356"/>
    <w:rsid w:val="00CF245A"/>
    <w:rsid w:val="00CF24B1"/>
    <w:rsid w:val="00CF26AA"/>
    <w:rsid w:val="00CF27D8"/>
    <w:rsid w:val="00CF2C44"/>
    <w:rsid w:val="00CF2E2A"/>
    <w:rsid w:val="00CF2F20"/>
    <w:rsid w:val="00CF3076"/>
    <w:rsid w:val="00CF31EF"/>
    <w:rsid w:val="00CF32B8"/>
    <w:rsid w:val="00CF35C8"/>
    <w:rsid w:val="00CF3664"/>
    <w:rsid w:val="00CF3802"/>
    <w:rsid w:val="00CF38D0"/>
    <w:rsid w:val="00CF3E7A"/>
    <w:rsid w:val="00CF40DE"/>
    <w:rsid w:val="00CF44D4"/>
    <w:rsid w:val="00CF47EB"/>
    <w:rsid w:val="00CF4C9D"/>
    <w:rsid w:val="00CF54C7"/>
    <w:rsid w:val="00CF59F9"/>
    <w:rsid w:val="00CF5D12"/>
    <w:rsid w:val="00CF65C1"/>
    <w:rsid w:val="00CF6739"/>
    <w:rsid w:val="00CF686F"/>
    <w:rsid w:val="00CF6A0A"/>
    <w:rsid w:val="00CF6A0F"/>
    <w:rsid w:val="00CF6BCA"/>
    <w:rsid w:val="00CF6F6D"/>
    <w:rsid w:val="00CF735F"/>
    <w:rsid w:val="00CF740F"/>
    <w:rsid w:val="00CF7A63"/>
    <w:rsid w:val="00CF7F89"/>
    <w:rsid w:val="00D0033F"/>
    <w:rsid w:val="00D00398"/>
    <w:rsid w:val="00D0095A"/>
    <w:rsid w:val="00D00AE4"/>
    <w:rsid w:val="00D00C36"/>
    <w:rsid w:val="00D00C51"/>
    <w:rsid w:val="00D00C8F"/>
    <w:rsid w:val="00D00DCA"/>
    <w:rsid w:val="00D00EB3"/>
    <w:rsid w:val="00D011B4"/>
    <w:rsid w:val="00D01556"/>
    <w:rsid w:val="00D016E2"/>
    <w:rsid w:val="00D01954"/>
    <w:rsid w:val="00D01B10"/>
    <w:rsid w:val="00D01DFF"/>
    <w:rsid w:val="00D01F0E"/>
    <w:rsid w:val="00D020F8"/>
    <w:rsid w:val="00D02683"/>
    <w:rsid w:val="00D027C8"/>
    <w:rsid w:val="00D02929"/>
    <w:rsid w:val="00D029A7"/>
    <w:rsid w:val="00D02B30"/>
    <w:rsid w:val="00D03303"/>
    <w:rsid w:val="00D03331"/>
    <w:rsid w:val="00D034C1"/>
    <w:rsid w:val="00D0367A"/>
    <w:rsid w:val="00D039C5"/>
    <w:rsid w:val="00D03A42"/>
    <w:rsid w:val="00D03A93"/>
    <w:rsid w:val="00D03AEF"/>
    <w:rsid w:val="00D03EFD"/>
    <w:rsid w:val="00D0430B"/>
    <w:rsid w:val="00D0439F"/>
    <w:rsid w:val="00D043B0"/>
    <w:rsid w:val="00D0447C"/>
    <w:rsid w:val="00D04CB1"/>
    <w:rsid w:val="00D04FD0"/>
    <w:rsid w:val="00D05246"/>
    <w:rsid w:val="00D05358"/>
    <w:rsid w:val="00D05365"/>
    <w:rsid w:val="00D05715"/>
    <w:rsid w:val="00D058FF"/>
    <w:rsid w:val="00D05983"/>
    <w:rsid w:val="00D05D67"/>
    <w:rsid w:val="00D0602E"/>
    <w:rsid w:val="00D0660A"/>
    <w:rsid w:val="00D06936"/>
    <w:rsid w:val="00D06A5A"/>
    <w:rsid w:val="00D06B95"/>
    <w:rsid w:val="00D06CCC"/>
    <w:rsid w:val="00D06F68"/>
    <w:rsid w:val="00D07004"/>
    <w:rsid w:val="00D075AB"/>
    <w:rsid w:val="00D07771"/>
    <w:rsid w:val="00D078B1"/>
    <w:rsid w:val="00D07928"/>
    <w:rsid w:val="00D07A05"/>
    <w:rsid w:val="00D07E31"/>
    <w:rsid w:val="00D07FD7"/>
    <w:rsid w:val="00D1001A"/>
    <w:rsid w:val="00D1016C"/>
    <w:rsid w:val="00D101FB"/>
    <w:rsid w:val="00D10377"/>
    <w:rsid w:val="00D104BD"/>
    <w:rsid w:val="00D10515"/>
    <w:rsid w:val="00D10599"/>
    <w:rsid w:val="00D10BF3"/>
    <w:rsid w:val="00D10CC1"/>
    <w:rsid w:val="00D10CC4"/>
    <w:rsid w:val="00D110F7"/>
    <w:rsid w:val="00D114C8"/>
    <w:rsid w:val="00D11AA7"/>
    <w:rsid w:val="00D11BEB"/>
    <w:rsid w:val="00D1262A"/>
    <w:rsid w:val="00D12FB5"/>
    <w:rsid w:val="00D12FBA"/>
    <w:rsid w:val="00D1324B"/>
    <w:rsid w:val="00D13271"/>
    <w:rsid w:val="00D132F3"/>
    <w:rsid w:val="00D13342"/>
    <w:rsid w:val="00D133C8"/>
    <w:rsid w:val="00D134E0"/>
    <w:rsid w:val="00D139A5"/>
    <w:rsid w:val="00D13BCA"/>
    <w:rsid w:val="00D13BCE"/>
    <w:rsid w:val="00D13E33"/>
    <w:rsid w:val="00D13FC8"/>
    <w:rsid w:val="00D145A7"/>
    <w:rsid w:val="00D14B78"/>
    <w:rsid w:val="00D14F33"/>
    <w:rsid w:val="00D15271"/>
    <w:rsid w:val="00D155A5"/>
    <w:rsid w:val="00D1588F"/>
    <w:rsid w:val="00D15BAC"/>
    <w:rsid w:val="00D15D6B"/>
    <w:rsid w:val="00D15FC0"/>
    <w:rsid w:val="00D162B5"/>
    <w:rsid w:val="00D165B4"/>
    <w:rsid w:val="00D165BE"/>
    <w:rsid w:val="00D1663A"/>
    <w:rsid w:val="00D1670D"/>
    <w:rsid w:val="00D168C7"/>
    <w:rsid w:val="00D16B7E"/>
    <w:rsid w:val="00D16EE6"/>
    <w:rsid w:val="00D174D4"/>
    <w:rsid w:val="00D17886"/>
    <w:rsid w:val="00D17901"/>
    <w:rsid w:val="00D17CA2"/>
    <w:rsid w:val="00D17D8D"/>
    <w:rsid w:val="00D17FD7"/>
    <w:rsid w:val="00D203A3"/>
    <w:rsid w:val="00D20A10"/>
    <w:rsid w:val="00D20ADF"/>
    <w:rsid w:val="00D20E2A"/>
    <w:rsid w:val="00D210A2"/>
    <w:rsid w:val="00D211F9"/>
    <w:rsid w:val="00D21207"/>
    <w:rsid w:val="00D212A4"/>
    <w:rsid w:val="00D214AE"/>
    <w:rsid w:val="00D21662"/>
    <w:rsid w:val="00D21714"/>
    <w:rsid w:val="00D21715"/>
    <w:rsid w:val="00D217B1"/>
    <w:rsid w:val="00D2183C"/>
    <w:rsid w:val="00D219E7"/>
    <w:rsid w:val="00D21C04"/>
    <w:rsid w:val="00D21D34"/>
    <w:rsid w:val="00D22213"/>
    <w:rsid w:val="00D22384"/>
    <w:rsid w:val="00D2263C"/>
    <w:rsid w:val="00D22725"/>
    <w:rsid w:val="00D2295A"/>
    <w:rsid w:val="00D22B2F"/>
    <w:rsid w:val="00D22EA0"/>
    <w:rsid w:val="00D22EBA"/>
    <w:rsid w:val="00D22FFD"/>
    <w:rsid w:val="00D23005"/>
    <w:rsid w:val="00D2303C"/>
    <w:rsid w:val="00D2319D"/>
    <w:rsid w:val="00D23441"/>
    <w:rsid w:val="00D237C1"/>
    <w:rsid w:val="00D23895"/>
    <w:rsid w:val="00D23F2B"/>
    <w:rsid w:val="00D24010"/>
    <w:rsid w:val="00D2429A"/>
    <w:rsid w:val="00D24409"/>
    <w:rsid w:val="00D24640"/>
    <w:rsid w:val="00D2477B"/>
    <w:rsid w:val="00D248EF"/>
    <w:rsid w:val="00D25059"/>
    <w:rsid w:val="00D250E5"/>
    <w:rsid w:val="00D2548C"/>
    <w:rsid w:val="00D255CA"/>
    <w:rsid w:val="00D25632"/>
    <w:rsid w:val="00D256AC"/>
    <w:rsid w:val="00D259F2"/>
    <w:rsid w:val="00D26254"/>
    <w:rsid w:val="00D26271"/>
    <w:rsid w:val="00D266A1"/>
    <w:rsid w:val="00D2671C"/>
    <w:rsid w:val="00D2673C"/>
    <w:rsid w:val="00D26861"/>
    <w:rsid w:val="00D26BB1"/>
    <w:rsid w:val="00D26CB3"/>
    <w:rsid w:val="00D272B1"/>
    <w:rsid w:val="00D2766C"/>
    <w:rsid w:val="00D276E6"/>
    <w:rsid w:val="00D27850"/>
    <w:rsid w:val="00D27AC8"/>
    <w:rsid w:val="00D27ADB"/>
    <w:rsid w:val="00D27BFA"/>
    <w:rsid w:val="00D27D2B"/>
    <w:rsid w:val="00D27FD1"/>
    <w:rsid w:val="00D30177"/>
    <w:rsid w:val="00D309E1"/>
    <w:rsid w:val="00D30B39"/>
    <w:rsid w:val="00D30B3C"/>
    <w:rsid w:val="00D3133D"/>
    <w:rsid w:val="00D31523"/>
    <w:rsid w:val="00D315FA"/>
    <w:rsid w:val="00D31709"/>
    <w:rsid w:val="00D3173E"/>
    <w:rsid w:val="00D31B54"/>
    <w:rsid w:val="00D31DA3"/>
    <w:rsid w:val="00D31EC2"/>
    <w:rsid w:val="00D320C6"/>
    <w:rsid w:val="00D3217F"/>
    <w:rsid w:val="00D321B6"/>
    <w:rsid w:val="00D3223F"/>
    <w:rsid w:val="00D32B11"/>
    <w:rsid w:val="00D333EF"/>
    <w:rsid w:val="00D335BA"/>
    <w:rsid w:val="00D338B6"/>
    <w:rsid w:val="00D33CC1"/>
    <w:rsid w:val="00D33D0D"/>
    <w:rsid w:val="00D344E2"/>
    <w:rsid w:val="00D348BF"/>
    <w:rsid w:val="00D34B82"/>
    <w:rsid w:val="00D34E34"/>
    <w:rsid w:val="00D3506B"/>
    <w:rsid w:val="00D3511E"/>
    <w:rsid w:val="00D351BB"/>
    <w:rsid w:val="00D35232"/>
    <w:rsid w:val="00D35678"/>
    <w:rsid w:val="00D35936"/>
    <w:rsid w:val="00D35DF1"/>
    <w:rsid w:val="00D35E78"/>
    <w:rsid w:val="00D363E3"/>
    <w:rsid w:val="00D365AF"/>
    <w:rsid w:val="00D36A01"/>
    <w:rsid w:val="00D36F6C"/>
    <w:rsid w:val="00D37169"/>
    <w:rsid w:val="00D37251"/>
    <w:rsid w:val="00D37926"/>
    <w:rsid w:val="00D3793C"/>
    <w:rsid w:val="00D37B2F"/>
    <w:rsid w:val="00D37B69"/>
    <w:rsid w:val="00D37C48"/>
    <w:rsid w:val="00D37D4F"/>
    <w:rsid w:val="00D4006E"/>
    <w:rsid w:val="00D4014E"/>
    <w:rsid w:val="00D40209"/>
    <w:rsid w:val="00D40221"/>
    <w:rsid w:val="00D40333"/>
    <w:rsid w:val="00D40794"/>
    <w:rsid w:val="00D40CC3"/>
    <w:rsid w:val="00D40E8A"/>
    <w:rsid w:val="00D40F71"/>
    <w:rsid w:val="00D4106A"/>
    <w:rsid w:val="00D410E8"/>
    <w:rsid w:val="00D411FA"/>
    <w:rsid w:val="00D415CF"/>
    <w:rsid w:val="00D419C9"/>
    <w:rsid w:val="00D419D7"/>
    <w:rsid w:val="00D41B58"/>
    <w:rsid w:val="00D42191"/>
    <w:rsid w:val="00D423BC"/>
    <w:rsid w:val="00D42B34"/>
    <w:rsid w:val="00D42C8C"/>
    <w:rsid w:val="00D42D75"/>
    <w:rsid w:val="00D435D3"/>
    <w:rsid w:val="00D4365B"/>
    <w:rsid w:val="00D436C3"/>
    <w:rsid w:val="00D436D0"/>
    <w:rsid w:val="00D43885"/>
    <w:rsid w:val="00D43B81"/>
    <w:rsid w:val="00D44259"/>
    <w:rsid w:val="00D442A9"/>
    <w:rsid w:val="00D44798"/>
    <w:rsid w:val="00D44AC8"/>
    <w:rsid w:val="00D44AE5"/>
    <w:rsid w:val="00D44D02"/>
    <w:rsid w:val="00D44F2C"/>
    <w:rsid w:val="00D4504C"/>
    <w:rsid w:val="00D451A4"/>
    <w:rsid w:val="00D45288"/>
    <w:rsid w:val="00D452C9"/>
    <w:rsid w:val="00D455B1"/>
    <w:rsid w:val="00D4566F"/>
    <w:rsid w:val="00D457B7"/>
    <w:rsid w:val="00D45DD6"/>
    <w:rsid w:val="00D46314"/>
    <w:rsid w:val="00D463B6"/>
    <w:rsid w:val="00D463D7"/>
    <w:rsid w:val="00D46532"/>
    <w:rsid w:val="00D465D0"/>
    <w:rsid w:val="00D468C2"/>
    <w:rsid w:val="00D46932"/>
    <w:rsid w:val="00D4695A"/>
    <w:rsid w:val="00D46BD2"/>
    <w:rsid w:val="00D46CB4"/>
    <w:rsid w:val="00D46E6B"/>
    <w:rsid w:val="00D46F0E"/>
    <w:rsid w:val="00D47106"/>
    <w:rsid w:val="00D47151"/>
    <w:rsid w:val="00D47527"/>
    <w:rsid w:val="00D4756B"/>
    <w:rsid w:val="00D476DE"/>
    <w:rsid w:val="00D47A31"/>
    <w:rsid w:val="00D47A67"/>
    <w:rsid w:val="00D47F26"/>
    <w:rsid w:val="00D5018F"/>
    <w:rsid w:val="00D502A6"/>
    <w:rsid w:val="00D5039B"/>
    <w:rsid w:val="00D503A1"/>
    <w:rsid w:val="00D50421"/>
    <w:rsid w:val="00D5059F"/>
    <w:rsid w:val="00D507A6"/>
    <w:rsid w:val="00D508AC"/>
    <w:rsid w:val="00D50968"/>
    <w:rsid w:val="00D50C3F"/>
    <w:rsid w:val="00D50DBE"/>
    <w:rsid w:val="00D51633"/>
    <w:rsid w:val="00D5195A"/>
    <w:rsid w:val="00D51975"/>
    <w:rsid w:val="00D51D9F"/>
    <w:rsid w:val="00D520B3"/>
    <w:rsid w:val="00D520C6"/>
    <w:rsid w:val="00D520D6"/>
    <w:rsid w:val="00D524D7"/>
    <w:rsid w:val="00D526CA"/>
    <w:rsid w:val="00D52AF1"/>
    <w:rsid w:val="00D52BE6"/>
    <w:rsid w:val="00D52C75"/>
    <w:rsid w:val="00D52F9D"/>
    <w:rsid w:val="00D531D1"/>
    <w:rsid w:val="00D5349E"/>
    <w:rsid w:val="00D53D4B"/>
    <w:rsid w:val="00D53EBB"/>
    <w:rsid w:val="00D53FA7"/>
    <w:rsid w:val="00D54403"/>
    <w:rsid w:val="00D544BF"/>
    <w:rsid w:val="00D549BC"/>
    <w:rsid w:val="00D54AB4"/>
    <w:rsid w:val="00D54BEA"/>
    <w:rsid w:val="00D54E91"/>
    <w:rsid w:val="00D54F9C"/>
    <w:rsid w:val="00D55125"/>
    <w:rsid w:val="00D5533C"/>
    <w:rsid w:val="00D558FC"/>
    <w:rsid w:val="00D55E44"/>
    <w:rsid w:val="00D56349"/>
    <w:rsid w:val="00D565E3"/>
    <w:rsid w:val="00D56ABB"/>
    <w:rsid w:val="00D56EAC"/>
    <w:rsid w:val="00D56F91"/>
    <w:rsid w:val="00D57643"/>
    <w:rsid w:val="00D57696"/>
    <w:rsid w:val="00D5782D"/>
    <w:rsid w:val="00D57887"/>
    <w:rsid w:val="00D578AE"/>
    <w:rsid w:val="00D57E6E"/>
    <w:rsid w:val="00D57ED4"/>
    <w:rsid w:val="00D605E8"/>
    <w:rsid w:val="00D608C4"/>
    <w:rsid w:val="00D609F7"/>
    <w:rsid w:val="00D60F2D"/>
    <w:rsid w:val="00D612F0"/>
    <w:rsid w:val="00D6149C"/>
    <w:rsid w:val="00D61837"/>
    <w:rsid w:val="00D618F0"/>
    <w:rsid w:val="00D62185"/>
    <w:rsid w:val="00D62186"/>
    <w:rsid w:val="00D62386"/>
    <w:rsid w:val="00D62824"/>
    <w:rsid w:val="00D62A82"/>
    <w:rsid w:val="00D62D68"/>
    <w:rsid w:val="00D63098"/>
    <w:rsid w:val="00D630FA"/>
    <w:rsid w:val="00D63202"/>
    <w:rsid w:val="00D63389"/>
    <w:rsid w:val="00D63797"/>
    <w:rsid w:val="00D6379E"/>
    <w:rsid w:val="00D63B10"/>
    <w:rsid w:val="00D63CA1"/>
    <w:rsid w:val="00D63F01"/>
    <w:rsid w:val="00D641D1"/>
    <w:rsid w:val="00D6482A"/>
    <w:rsid w:val="00D64F02"/>
    <w:rsid w:val="00D652F8"/>
    <w:rsid w:val="00D656AC"/>
    <w:rsid w:val="00D65C6C"/>
    <w:rsid w:val="00D662A4"/>
    <w:rsid w:val="00D66594"/>
    <w:rsid w:val="00D66912"/>
    <w:rsid w:val="00D66AB7"/>
    <w:rsid w:val="00D66DF1"/>
    <w:rsid w:val="00D66E59"/>
    <w:rsid w:val="00D66ED6"/>
    <w:rsid w:val="00D66F6D"/>
    <w:rsid w:val="00D67065"/>
    <w:rsid w:val="00D670A0"/>
    <w:rsid w:val="00D67122"/>
    <w:rsid w:val="00D67DA4"/>
    <w:rsid w:val="00D67DDA"/>
    <w:rsid w:val="00D7015D"/>
    <w:rsid w:val="00D703D8"/>
    <w:rsid w:val="00D7065D"/>
    <w:rsid w:val="00D7080C"/>
    <w:rsid w:val="00D70926"/>
    <w:rsid w:val="00D70C89"/>
    <w:rsid w:val="00D71517"/>
    <w:rsid w:val="00D716F1"/>
    <w:rsid w:val="00D719F5"/>
    <w:rsid w:val="00D71A31"/>
    <w:rsid w:val="00D71DD6"/>
    <w:rsid w:val="00D71E70"/>
    <w:rsid w:val="00D71FB1"/>
    <w:rsid w:val="00D71FE8"/>
    <w:rsid w:val="00D7203E"/>
    <w:rsid w:val="00D7237D"/>
    <w:rsid w:val="00D7243C"/>
    <w:rsid w:val="00D726E6"/>
    <w:rsid w:val="00D729DE"/>
    <w:rsid w:val="00D72C9B"/>
    <w:rsid w:val="00D72C9F"/>
    <w:rsid w:val="00D72EB8"/>
    <w:rsid w:val="00D72F30"/>
    <w:rsid w:val="00D7317A"/>
    <w:rsid w:val="00D73651"/>
    <w:rsid w:val="00D73923"/>
    <w:rsid w:val="00D73FC4"/>
    <w:rsid w:val="00D74127"/>
    <w:rsid w:val="00D74471"/>
    <w:rsid w:val="00D74582"/>
    <w:rsid w:val="00D74688"/>
    <w:rsid w:val="00D74779"/>
    <w:rsid w:val="00D74D1A"/>
    <w:rsid w:val="00D74E67"/>
    <w:rsid w:val="00D74EDA"/>
    <w:rsid w:val="00D74F13"/>
    <w:rsid w:val="00D75024"/>
    <w:rsid w:val="00D7502D"/>
    <w:rsid w:val="00D75211"/>
    <w:rsid w:val="00D755AC"/>
    <w:rsid w:val="00D75ADC"/>
    <w:rsid w:val="00D75C47"/>
    <w:rsid w:val="00D75D5A"/>
    <w:rsid w:val="00D75ED8"/>
    <w:rsid w:val="00D75F8B"/>
    <w:rsid w:val="00D761D9"/>
    <w:rsid w:val="00D76207"/>
    <w:rsid w:val="00D76392"/>
    <w:rsid w:val="00D763E4"/>
    <w:rsid w:val="00D7655A"/>
    <w:rsid w:val="00D767FA"/>
    <w:rsid w:val="00D76887"/>
    <w:rsid w:val="00D768C8"/>
    <w:rsid w:val="00D76B37"/>
    <w:rsid w:val="00D76B3C"/>
    <w:rsid w:val="00D76BBB"/>
    <w:rsid w:val="00D76E11"/>
    <w:rsid w:val="00D76F27"/>
    <w:rsid w:val="00D77089"/>
    <w:rsid w:val="00D773D1"/>
    <w:rsid w:val="00D776A4"/>
    <w:rsid w:val="00D77E16"/>
    <w:rsid w:val="00D77EE7"/>
    <w:rsid w:val="00D80342"/>
    <w:rsid w:val="00D80357"/>
    <w:rsid w:val="00D80644"/>
    <w:rsid w:val="00D8066D"/>
    <w:rsid w:val="00D80A80"/>
    <w:rsid w:val="00D80BBE"/>
    <w:rsid w:val="00D80C6D"/>
    <w:rsid w:val="00D80E3A"/>
    <w:rsid w:val="00D814D6"/>
    <w:rsid w:val="00D817D6"/>
    <w:rsid w:val="00D818F8"/>
    <w:rsid w:val="00D81BD1"/>
    <w:rsid w:val="00D81D0A"/>
    <w:rsid w:val="00D81D80"/>
    <w:rsid w:val="00D820B3"/>
    <w:rsid w:val="00D821D1"/>
    <w:rsid w:val="00D82388"/>
    <w:rsid w:val="00D82A28"/>
    <w:rsid w:val="00D82A2D"/>
    <w:rsid w:val="00D82AF6"/>
    <w:rsid w:val="00D82B68"/>
    <w:rsid w:val="00D82BBC"/>
    <w:rsid w:val="00D837FF"/>
    <w:rsid w:val="00D838D9"/>
    <w:rsid w:val="00D83AC9"/>
    <w:rsid w:val="00D83F56"/>
    <w:rsid w:val="00D8420D"/>
    <w:rsid w:val="00D8458B"/>
    <w:rsid w:val="00D84918"/>
    <w:rsid w:val="00D849F1"/>
    <w:rsid w:val="00D84A49"/>
    <w:rsid w:val="00D84E4F"/>
    <w:rsid w:val="00D84F8A"/>
    <w:rsid w:val="00D84FCB"/>
    <w:rsid w:val="00D850E5"/>
    <w:rsid w:val="00D8598E"/>
    <w:rsid w:val="00D85CB3"/>
    <w:rsid w:val="00D85DB7"/>
    <w:rsid w:val="00D85DC7"/>
    <w:rsid w:val="00D85E47"/>
    <w:rsid w:val="00D86414"/>
    <w:rsid w:val="00D867F8"/>
    <w:rsid w:val="00D869AB"/>
    <w:rsid w:val="00D86BDB"/>
    <w:rsid w:val="00D86E93"/>
    <w:rsid w:val="00D87177"/>
    <w:rsid w:val="00D8722A"/>
    <w:rsid w:val="00D878E2"/>
    <w:rsid w:val="00D87934"/>
    <w:rsid w:val="00D8798D"/>
    <w:rsid w:val="00D879DA"/>
    <w:rsid w:val="00D87D91"/>
    <w:rsid w:val="00D87EC8"/>
    <w:rsid w:val="00D87EFE"/>
    <w:rsid w:val="00D87F78"/>
    <w:rsid w:val="00D90737"/>
    <w:rsid w:val="00D90858"/>
    <w:rsid w:val="00D9087D"/>
    <w:rsid w:val="00D909FF"/>
    <w:rsid w:val="00D90BF6"/>
    <w:rsid w:val="00D90D74"/>
    <w:rsid w:val="00D90F82"/>
    <w:rsid w:val="00D91777"/>
    <w:rsid w:val="00D91981"/>
    <w:rsid w:val="00D91B29"/>
    <w:rsid w:val="00D91E1A"/>
    <w:rsid w:val="00D92426"/>
    <w:rsid w:val="00D9279F"/>
    <w:rsid w:val="00D92AAB"/>
    <w:rsid w:val="00D92CF7"/>
    <w:rsid w:val="00D92DD6"/>
    <w:rsid w:val="00D92DDE"/>
    <w:rsid w:val="00D931F7"/>
    <w:rsid w:val="00D9320E"/>
    <w:rsid w:val="00D93616"/>
    <w:rsid w:val="00D93624"/>
    <w:rsid w:val="00D93675"/>
    <w:rsid w:val="00D93993"/>
    <w:rsid w:val="00D939B5"/>
    <w:rsid w:val="00D93A2C"/>
    <w:rsid w:val="00D93C2D"/>
    <w:rsid w:val="00D93C64"/>
    <w:rsid w:val="00D93F19"/>
    <w:rsid w:val="00D9425B"/>
    <w:rsid w:val="00D945F2"/>
    <w:rsid w:val="00D947B2"/>
    <w:rsid w:val="00D94802"/>
    <w:rsid w:val="00D9493F"/>
    <w:rsid w:val="00D94990"/>
    <w:rsid w:val="00D94B96"/>
    <w:rsid w:val="00D94C1A"/>
    <w:rsid w:val="00D94C6F"/>
    <w:rsid w:val="00D94C90"/>
    <w:rsid w:val="00D9509B"/>
    <w:rsid w:val="00D95127"/>
    <w:rsid w:val="00D95179"/>
    <w:rsid w:val="00D9527B"/>
    <w:rsid w:val="00D953C6"/>
    <w:rsid w:val="00D95452"/>
    <w:rsid w:val="00D9554F"/>
    <w:rsid w:val="00D955DB"/>
    <w:rsid w:val="00D95A94"/>
    <w:rsid w:val="00D95B78"/>
    <w:rsid w:val="00D95BC1"/>
    <w:rsid w:val="00D95C0A"/>
    <w:rsid w:val="00D95D88"/>
    <w:rsid w:val="00D96069"/>
    <w:rsid w:val="00D9622E"/>
    <w:rsid w:val="00D967E5"/>
    <w:rsid w:val="00D9688A"/>
    <w:rsid w:val="00D96A80"/>
    <w:rsid w:val="00D96D2B"/>
    <w:rsid w:val="00D96D6F"/>
    <w:rsid w:val="00D96DD7"/>
    <w:rsid w:val="00D96EE5"/>
    <w:rsid w:val="00D96F79"/>
    <w:rsid w:val="00D971FE"/>
    <w:rsid w:val="00D97365"/>
    <w:rsid w:val="00D9765D"/>
    <w:rsid w:val="00D97921"/>
    <w:rsid w:val="00D97A0F"/>
    <w:rsid w:val="00D97D37"/>
    <w:rsid w:val="00D97FCF"/>
    <w:rsid w:val="00DA0116"/>
    <w:rsid w:val="00DA0195"/>
    <w:rsid w:val="00DA01B4"/>
    <w:rsid w:val="00DA031A"/>
    <w:rsid w:val="00DA06A9"/>
    <w:rsid w:val="00DA06F5"/>
    <w:rsid w:val="00DA0715"/>
    <w:rsid w:val="00DA081B"/>
    <w:rsid w:val="00DA0851"/>
    <w:rsid w:val="00DA08F0"/>
    <w:rsid w:val="00DA0B95"/>
    <w:rsid w:val="00DA0D8D"/>
    <w:rsid w:val="00DA0E9C"/>
    <w:rsid w:val="00DA1136"/>
    <w:rsid w:val="00DA13F8"/>
    <w:rsid w:val="00DA1600"/>
    <w:rsid w:val="00DA1740"/>
    <w:rsid w:val="00DA177A"/>
    <w:rsid w:val="00DA192C"/>
    <w:rsid w:val="00DA1F83"/>
    <w:rsid w:val="00DA2284"/>
    <w:rsid w:val="00DA268D"/>
    <w:rsid w:val="00DA28C7"/>
    <w:rsid w:val="00DA2B0F"/>
    <w:rsid w:val="00DA2DA0"/>
    <w:rsid w:val="00DA30B1"/>
    <w:rsid w:val="00DA36CB"/>
    <w:rsid w:val="00DA36E2"/>
    <w:rsid w:val="00DA376A"/>
    <w:rsid w:val="00DA3BBD"/>
    <w:rsid w:val="00DA40D3"/>
    <w:rsid w:val="00DA4158"/>
    <w:rsid w:val="00DA4401"/>
    <w:rsid w:val="00DA45F3"/>
    <w:rsid w:val="00DA475B"/>
    <w:rsid w:val="00DA4B00"/>
    <w:rsid w:val="00DA4C47"/>
    <w:rsid w:val="00DA4D68"/>
    <w:rsid w:val="00DA4DDF"/>
    <w:rsid w:val="00DA4F6B"/>
    <w:rsid w:val="00DA507E"/>
    <w:rsid w:val="00DA5226"/>
    <w:rsid w:val="00DA5241"/>
    <w:rsid w:val="00DA53C2"/>
    <w:rsid w:val="00DA547A"/>
    <w:rsid w:val="00DA594E"/>
    <w:rsid w:val="00DA5CB9"/>
    <w:rsid w:val="00DA5D92"/>
    <w:rsid w:val="00DA5E96"/>
    <w:rsid w:val="00DA5F65"/>
    <w:rsid w:val="00DA6201"/>
    <w:rsid w:val="00DA6413"/>
    <w:rsid w:val="00DA65DA"/>
    <w:rsid w:val="00DA6B47"/>
    <w:rsid w:val="00DA6DBF"/>
    <w:rsid w:val="00DA71D9"/>
    <w:rsid w:val="00DA72B0"/>
    <w:rsid w:val="00DA74FE"/>
    <w:rsid w:val="00DA7762"/>
    <w:rsid w:val="00DA7DE8"/>
    <w:rsid w:val="00DB00DF"/>
    <w:rsid w:val="00DB03D4"/>
    <w:rsid w:val="00DB04B9"/>
    <w:rsid w:val="00DB085B"/>
    <w:rsid w:val="00DB0870"/>
    <w:rsid w:val="00DB0A8D"/>
    <w:rsid w:val="00DB0CD4"/>
    <w:rsid w:val="00DB0E0C"/>
    <w:rsid w:val="00DB107C"/>
    <w:rsid w:val="00DB10EF"/>
    <w:rsid w:val="00DB1364"/>
    <w:rsid w:val="00DB16CF"/>
    <w:rsid w:val="00DB1D70"/>
    <w:rsid w:val="00DB1F92"/>
    <w:rsid w:val="00DB20B1"/>
    <w:rsid w:val="00DB213C"/>
    <w:rsid w:val="00DB2630"/>
    <w:rsid w:val="00DB26BF"/>
    <w:rsid w:val="00DB26C1"/>
    <w:rsid w:val="00DB272C"/>
    <w:rsid w:val="00DB279A"/>
    <w:rsid w:val="00DB2B60"/>
    <w:rsid w:val="00DB2C27"/>
    <w:rsid w:val="00DB2D1F"/>
    <w:rsid w:val="00DB2DCA"/>
    <w:rsid w:val="00DB2F7C"/>
    <w:rsid w:val="00DB32DE"/>
    <w:rsid w:val="00DB3323"/>
    <w:rsid w:val="00DB39A9"/>
    <w:rsid w:val="00DB3AB0"/>
    <w:rsid w:val="00DB3E05"/>
    <w:rsid w:val="00DB3F88"/>
    <w:rsid w:val="00DB4061"/>
    <w:rsid w:val="00DB4198"/>
    <w:rsid w:val="00DB419A"/>
    <w:rsid w:val="00DB4234"/>
    <w:rsid w:val="00DB4284"/>
    <w:rsid w:val="00DB4302"/>
    <w:rsid w:val="00DB44BD"/>
    <w:rsid w:val="00DB45A9"/>
    <w:rsid w:val="00DB45FF"/>
    <w:rsid w:val="00DB46C0"/>
    <w:rsid w:val="00DB486C"/>
    <w:rsid w:val="00DB4B64"/>
    <w:rsid w:val="00DB4B6A"/>
    <w:rsid w:val="00DB4B77"/>
    <w:rsid w:val="00DB4BDA"/>
    <w:rsid w:val="00DB4BEE"/>
    <w:rsid w:val="00DB4CC4"/>
    <w:rsid w:val="00DB4ECC"/>
    <w:rsid w:val="00DB5094"/>
    <w:rsid w:val="00DB5427"/>
    <w:rsid w:val="00DB54D9"/>
    <w:rsid w:val="00DB54F1"/>
    <w:rsid w:val="00DB55A2"/>
    <w:rsid w:val="00DB57A1"/>
    <w:rsid w:val="00DB5B04"/>
    <w:rsid w:val="00DB5E34"/>
    <w:rsid w:val="00DB5EB5"/>
    <w:rsid w:val="00DB60FF"/>
    <w:rsid w:val="00DB6331"/>
    <w:rsid w:val="00DB63CD"/>
    <w:rsid w:val="00DB65B4"/>
    <w:rsid w:val="00DB6794"/>
    <w:rsid w:val="00DB67D0"/>
    <w:rsid w:val="00DB6BA5"/>
    <w:rsid w:val="00DB6C92"/>
    <w:rsid w:val="00DB723C"/>
    <w:rsid w:val="00DB76CD"/>
    <w:rsid w:val="00DB7820"/>
    <w:rsid w:val="00DB7849"/>
    <w:rsid w:val="00DB793E"/>
    <w:rsid w:val="00DB7B4B"/>
    <w:rsid w:val="00DB7BCF"/>
    <w:rsid w:val="00DC0020"/>
    <w:rsid w:val="00DC03B9"/>
    <w:rsid w:val="00DC05AE"/>
    <w:rsid w:val="00DC06D9"/>
    <w:rsid w:val="00DC06DD"/>
    <w:rsid w:val="00DC089E"/>
    <w:rsid w:val="00DC09A9"/>
    <w:rsid w:val="00DC0ABA"/>
    <w:rsid w:val="00DC0E2C"/>
    <w:rsid w:val="00DC0F93"/>
    <w:rsid w:val="00DC118D"/>
    <w:rsid w:val="00DC1578"/>
    <w:rsid w:val="00DC1595"/>
    <w:rsid w:val="00DC161F"/>
    <w:rsid w:val="00DC16D6"/>
    <w:rsid w:val="00DC1721"/>
    <w:rsid w:val="00DC17DA"/>
    <w:rsid w:val="00DC1D71"/>
    <w:rsid w:val="00DC1DB2"/>
    <w:rsid w:val="00DC2305"/>
    <w:rsid w:val="00DC245A"/>
    <w:rsid w:val="00DC2524"/>
    <w:rsid w:val="00DC2536"/>
    <w:rsid w:val="00DC2729"/>
    <w:rsid w:val="00DC2FAA"/>
    <w:rsid w:val="00DC3581"/>
    <w:rsid w:val="00DC3614"/>
    <w:rsid w:val="00DC3628"/>
    <w:rsid w:val="00DC362B"/>
    <w:rsid w:val="00DC36D0"/>
    <w:rsid w:val="00DC3A88"/>
    <w:rsid w:val="00DC4118"/>
    <w:rsid w:val="00DC4535"/>
    <w:rsid w:val="00DC45B2"/>
    <w:rsid w:val="00DC4D25"/>
    <w:rsid w:val="00DC4E68"/>
    <w:rsid w:val="00DC4F99"/>
    <w:rsid w:val="00DC54A6"/>
    <w:rsid w:val="00DC556D"/>
    <w:rsid w:val="00DC5865"/>
    <w:rsid w:val="00DC5EFF"/>
    <w:rsid w:val="00DC60F1"/>
    <w:rsid w:val="00DC6494"/>
    <w:rsid w:val="00DC65C0"/>
    <w:rsid w:val="00DC69FC"/>
    <w:rsid w:val="00DC6AD6"/>
    <w:rsid w:val="00DC6CB1"/>
    <w:rsid w:val="00DC6E1D"/>
    <w:rsid w:val="00DC6F30"/>
    <w:rsid w:val="00DC72B2"/>
    <w:rsid w:val="00DC72D7"/>
    <w:rsid w:val="00DC7494"/>
    <w:rsid w:val="00DC7672"/>
    <w:rsid w:val="00DC78A5"/>
    <w:rsid w:val="00DC791D"/>
    <w:rsid w:val="00DC7E82"/>
    <w:rsid w:val="00DD0003"/>
    <w:rsid w:val="00DD009A"/>
    <w:rsid w:val="00DD0B13"/>
    <w:rsid w:val="00DD0C71"/>
    <w:rsid w:val="00DD0E0E"/>
    <w:rsid w:val="00DD0EAD"/>
    <w:rsid w:val="00DD1086"/>
    <w:rsid w:val="00DD10ED"/>
    <w:rsid w:val="00DD13EB"/>
    <w:rsid w:val="00DD1575"/>
    <w:rsid w:val="00DD194E"/>
    <w:rsid w:val="00DD2011"/>
    <w:rsid w:val="00DD228B"/>
    <w:rsid w:val="00DD25F8"/>
    <w:rsid w:val="00DD2683"/>
    <w:rsid w:val="00DD27AF"/>
    <w:rsid w:val="00DD280C"/>
    <w:rsid w:val="00DD2992"/>
    <w:rsid w:val="00DD2AC5"/>
    <w:rsid w:val="00DD3008"/>
    <w:rsid w:val="00DD31E7"/>
    <w:rsid w:val="00DD340C"/>
    <w:rsid w:val="00DD38E7"/>
    <w:rsid w:val="00DD3C73"/>
    <w:rsid w:val="00DD3EDE"/>
    <w:rsid w:val="00DD45C1"/>
    <w:rsid w:val="00DD4699"/>
    <w:rsid w:val="00DD484B"/>
    <w:rsid w:val="00DD4862"/>
    <w:rsid w:val="00DD4BB0"/>
    <w:rsid w:val="00DD4BBB"/>
    <w:rsid w:val="00DD4BBC"/>
    <w:rsid w:val="00DD4D3E"/>
    <w:rsid w:val="00DD4D68"/>
    <w:rsid w:val="00DD4FD2"/>
    <w:rsid w:val="00DD51CD"/>
    <w:rsid w:val="00DD51E4"/>
    <w:rsid w:val="00DD55FC"/>
    <w:rsid w:val="00DD5790"/>
    <w:rsid w:val="00DD599B"/>
    <w:rsid w:val="00DD5A90"/>
    <w:rsid w:val="00DD5E24"/>
    <w:rsid w:val="00DD5F32"/>
    <w:rsid w:val="00DD6062"/>
    <w:rsid w:val="00DD6139"/>
    <w:rsid w:val="00DD620F"/>
    <w:rsid w:val="00DD6664"/>
    <w:rsid w:val="00DD6A09"/>
    <w:rsid w:val="00DD6C48"/>
    <w:rsid w:val="00DD6F7B"/>
    <w:rsid w:val="00DD6FBE"/>
    <w:rsid w:val="00DD76A4"/>
    <w:rsid w:val="00DD78BE"/>
    <w:rsid w:val="00DD79EF"/>
    <w:rsid w:val="00DD7B0F"/>
    <w:rsid w:val="00DD7B71"/>
    <w:rsid w:val="00DE070A"/>
    <w:rsid w:val="00DE07CE"/>
    <w:rsid w:val="00DE08C1"/>
    <w:rsid w:val="00DE0CBF"/>
    <w:rsid w:val="00DE1191"/>
    <w:rsid w:val="00DE126F"/>
    <w:rsid w:val="00DE13A5"/>
    <w:rsid w:val="00DE1618"/>
    <w:rsid w:val="00DE184A"/>
    <w:rsid w:val="00DE1BE4"/>
    <w:rsid w:val="00DE1C6E"/>
    <w:rsid w:val="00DE289C"/>
    <w:rsid w:val="00DE2901"/>
    <w:rsid w:val="00DE2EC7"/>
    <w:rsid w:val="00DE2F7A"/>
    <w:rsid w:val="00DE318C"/>
    <w:rsid w:val="00DE37AE"/>
    <w:rsid w:val="00DE3C3B"/>
    <w:rsid w:val="00DE3D1C"/>
    <w:rsid w:val="00DE3EC1"/>
    <w:rsid w:val="00DE42C2"/>
    <w:rsid w:val="00DE439A"/>
    <w:rsid w:val="00DE4510"/>
    <w:rsid w:val="00DE4976"/>
    <w:rsid w:val="00DE4991"/>
    <w:rsid w:val="00DE4D9B"/>
    <w:rsid w:val="00DE4FDF"/>
    <w:rsid w:val="00DE5145"/>
    <w:rsid w:val="00DE5294"/>
    <w:rsid w:val="00DE58B7"/>
    <w:rsid w:val="00DE58C6"/>
    <w:rsid w:val="00DE5996"/>
    <w:rsid w:val="00DE5A47"/>
    <w:rsid w:val="00DE5B6A"/>
    <w:rsid w:val="00DE5CDC"/>
    <w:rsid w:val="00DE5F71"/>
    <w:rsid w:val="00DE6334"/>
    <w:rsid w:val="00DE6425"/>
    <w:rsid w:val="00DE655E"/>
    <w:rsid w:val="00DE687C"/>
    <w:rsid w:val="00DE6AF2"/>
    <w:rsid w:val="00DE6B5A"/>
    <w:rsid w:val="00DE6B90"/>
    <w:rsid w:val="00DE6C4C"/>
    <w:rsid w:val="00DE6F0F"/>
    <w:rsid w:val="00DE7111"/>
    <w:rsid w:val="00DE7475"/>
    <w:rsid w:val="00DE77E8"/>
    <w:rsid w:val="00DE7913"/>
    <w:rsid w:val="00DE796D"/>
    <w:rsid w:val="00DE798D"/>
    <w:rsid w:val="00DE7ACE"/>
    <w:rsid w:val="00DE7C4D"/>
    <w:rsid w:val="00DE7E78"/>
    <w:rsid w:val="00DF0152"/>
    <w:rsid w:val="00DF05BA"/>
    <w:rsid w:val="00DF0746"/>
    <w:rsid w:val="00DF0A99"/>
    <w:rsid w:val="00DF10EC"/>
    <w:rsid w:val="00DF110B"/>
    <w:rsid w:val="00DF173C"/>
    <w:rsid w:val="00DF176A"/>
    <w:rsid w:val="00DF1837"/>
    <w:rsid w:val="00DF1AFB"/>
    <w:rsid w:val="00DF1F21"/>
    <w:rsid w:val="00DF1F8B"/>
    <w:rsid w:val="00DF21E0"/>
    <w:rsid w:val="00DF2399"/>
    <w:rsid w:val="00DF23C6"/>
    <w:rsid w:val="00DF25F2"/>
    <w:rsid w:val="00DF27F5"/>
    <w:rsid w:val="00DF2D93"/>
    <w:rsid w:val="00DF3088"/>
    <w:rsid w:val="00DF31D4"/>
    <w:rsid w:val="00DF4A69"/>
    <w:rsid w:val="00DF4BE0"/>
    <w:rsid w:val="00DF4CBD"/>
    <w:rsid w:val="00DF4CCD"/>
    <w:rsid w:val="00DF4D4A"/>
    <w:rsid w:val="00DF5204"/>
    <w:rsid w:val="00DF57DB"/>
    <w:rsid w:val="00DF5938"/>
    <w:rsid w:val="00DF59EF"/>
    <w:rsid w:val="00DF60F8"/>
    <w:rsid w:val="00DF6ECB"/>
    <w:rsid w:val="00DF6FE1"/>
    <w:rsid w:val="00DF73E3"/>
    <w:rsid w:val="00DF74F1"/>
    <w:rsid w:val="00DF7577"/>
    <w:rsid w:val="00DF77D7"/>
    <w:rsid w:val="00DF7817"/>
    <w:rsid w:val="00DF7A08"/>
    <w:rsid w:val="00DF7A99"/>
    <w:rsid w:val="00DF7D24"/>
    <w:rsid w:val="00DF7EFC"/>
    <w:rsid w:val="00E0000A"/>
    <w:rsid w:val="00E002E1"/>
    <w:rsid w:val="00E00331"/>
    <w:rsid w:val="00E00444"/>
    <w:rsid w:val="00E00C25"/>
    <w:rsid w:val="00E00DD6"/>
    <w:rsid w:val="00E00F2D"/>
    <w:rsid w:val="00E00FD6"/>
    <w:rsid w:val="00E01A62"/>
    <w:rsid w:val="00E01B9B"/>
    <w:rsid w:val="00E01ED7"/>
    <w:rsid w:val="00E0228C"/>
    <w:rsid w:val="00E026BB"/>
    <w:rsid w:val="00E02D51"/>
    <w:rsid w:val="00E030BA"/>
    <w:rsid w:val="00E0344E"/>
    <w:rsid w:val="00E03782"/>
    <w:rsid w:val="00E03889"/>
    <w:rsid w:val="00E03B8E"/>
    <w:rsid w:val="00E03C2C"/>
    <w:rsid w:val="00E0465F"/>
    <w:rsid w:val="00E04B31"/>
    <w:rsid w:val="00E04C1F"/>
    <w:rsid w:val="00E04D7E"/>
    <w:rsid w:val="00E04E1E"/>
    <w:rsid w:val="00E051B6"/>
    <w:rsid w:val="00E0525D"/>
    <w:rsid w:val="00E05635"/>
    <w:rsid w:val="00E05858"/>
    <w:rsid w:val="00E05900"/>
    <w:rsid w:val="00E05C96"/>
    <w:rsid w:val="00E061E1"/>
    <w:rsid w:val="00E0626D"/>
    <w:rsid w:val="00E06608"/>
    <w:rsid w:val="00E06752"/>
    <w:rsid w:val="00E06B6B"/>
    <w:rsid w:val="00E06D4A"/>
    <w:rsid w:val="00E06D56"/>
    <w:rsid w:val="00E0702C"/>
    <w:rsid w:val="00E07349"/>
    <w:rsid w:val="00E07857"/>
    <w:rsid w:val="00E078F7"/>
    <w:rsid w:val="00E079A2"/>
    <w:rsid w:val="00E07D54"/>
    <w:rsid w:val="00E07DF7"/>
    <w:rsid w:val="00E10123"/>
    <w:rsid w:val="00E101C8"/>
    <w:rsid w:val="00E103C6"/>
    <w:rsid w:val="00E10483"/>
    <w:rsid w:val="00E1077A"/>
    <w:rsid w:val="00E109D5"/>
    <w:rsid w:val="00E10C69"/>
    <w:rsid w:val="00E10C77"/>
    <w:rsid w:val="00E10DFD"/>
    <w:rsid w:val="00E10E10"/>
    <w:rsid w:val="00E10E71"/>
    <w:rsid w:val="00E115FA"/>
    <w:rsid w:val="00E11D8E"/>
    <w:rsid w:val="00E12001"/>
    <w:rsid w:val="00E121D5"/>
    <w:rsid w:val="00E124D9"/>
    <w:rsid w:val="00E1283B"/>
    <w:rsid w:val="00E128DA"/>
    <w:rsid w:val="00E12BC7"/>
    <w:rsid w:val="00E12C02"/>
    <w:rsid w:val="00E12C5B"/>
    <w:rsid w:val="00E1361A"/>
    <w:rsid w:val="00E13AE5"/>
    <w:rsid w:val="00E13CBE"/>
    <w:rsid w:val="00E13CF1"/>
    <w:rsid w:val="00E1485C"/>
    <w:rsid w:val="00E14929"/>
    <w:rsid w:val="00E14B32"/>
    <w:rsid w:val="00E14DD9"/>
    <w:rsid w:val="00E1545E"/>
    <w:rsid w:val="00E1557B"/>
    <w:rsid w:val="00E15761"/>
    <w:rsid w:val="00E1576D"/>
    <w:rsid w:val="00E15B6D"/>
    <w:rsid w:val="00E15BBD"/>
    <w:rsid w:val="00E15C33"/>
    <w:rsid w:val="00E15E77"/>
    <w:rsid w:val="00E15F63"/>
    <w:rsid w:val="00E16277"/>
    <w:rsid w:val="00E16687"/>
    <w:rsid w:val="00E16967"/>
    <w:rsid w:val="00E16CF5"/>
    <w:rsid w:val="00E16D7D"/>
    <w:rsid w:val="00E16EA1"/>
    <w:rsid w:val="00E16EB0"/>
    <w:rsid w:val="00E17201"/>
    <w:rsid w:val="00E172C0"/>
    <w:rsid w:val="00E17474"/>
    <w:rsid w:val="00E177AA"/>
    <w:rsid w:val="00E177BB"/>
    <w:rsid w:val="00E17B7D"/>
    <w:rsid w:val="00E17BB9"/>
    <w:rsid w:val="00E201CA"/>
    <w:rsid w:val="00E203CF"/>
    <w:rsid w:val="00E20565"/>
    <w:rsid w:val="00E2063E"/>
    <w:rsid w:val="00E20CD7"/>
    <w:rsid w:val="00E20E93"/>
    <w:rsid w:val="00E2103B"/>
    <w:rsid w:val="00E21428"/>
    <w:rsid w:val="00E21436"/>
    <w:rsid w:val="00E21746"/>
    <w:rsid w:val="00E21957"/>
    <w:rsid w:val="00E219DB"/>
    <w:rsid w:val="00E21B7E"/>
    <w:rsid w:val="00E22031"/>
    <w:rsid w:val="00E224AE"/>
    <w:rsid w:val="00E22616"/>
    <w:rsid w:val="00E22647"/>
    <w:rsid w:val="00E2270C"/>
    <w:rsid w:val="00E22BB5"/>
    <w:rsid w:val="00E22C72"/>
    <w:rsid w:val="00E22E78"/>
    <w:rsid w:val="00E22EF2"/>
    <w:rsid w:val="00E2303B"/>
    <w:rsid w:val="00E23114"/>
    <w:rsid w:val="00E232BC"/>
    <w:rsid w:val="00E2336F"/>
    <w:rsid w:val="00E23511"/>
    <w:rsid w:val="00E23531"/>
    <w:rsid w:val="00E236FD"/>
    <w:rsid w:val="00E2370A"/>
    <w:rsid w:val="00E237BE"/>
    <w:rsid w:val="00E23816"/>
    <w:rsid w:val="00E238A9"/>
    <w:rsid w:val="00E23A43"/>
    <w:rsid w:val="00E23D14"/>
    <w:rsid w:val="00E23E68"/>
    <w:rsid w:val="00E24604"/>
    <w:rsid w:val="00E24A5E"/>
    <w:rsid w:val="00E24AD8"/>
    <w:rsid w:val="00E24B3F"/>
    <w:rsid w:val="00E24DC2"/>
    <w:rsid w:val="00E250B3"/>
    <w:rsid w:val="00E252B2"/>
    <w:rsid w:val="00E256D0"/>
    <w:rsid w:val="00E2590D"/>
    <w:rsid w:val="00E25A58"/>
    <w:rsid w:val="00E25F15"/>
    <w:rsid w:val="00E266D3"/>
    <w:rsid w:val="00E26835"/>
    <w:rsid w:val="00E26A77"/>
    <w:rsid w:val="00E26AAD"/>
    <w:rsid w:val="00E27063"/>
    <w:rsid w:val="00E27097"/>
    <w:rsid w:val="00E270FD"/>
    <w:rsid w:val="00E272BF"/>
    <w:rsid w:val="00E27597"/>
    <w:rsid w:val="00E276A0"/>
    <w:rsid w:val="00E27856"/>
    <w:rsid w:val="00E27929"/>
    <w:rsid w:val="00E27AD4"/>
    <w:rsid w:val="00E27AE5"/>
    <w:rsid w:val="00E27BF5"/>
    <w:rsid w:val="00E27EF4"/>
    <w:rsid w:val="00E30478"/>
    <w:rsid w:val="00E30B0B"/>
    <w:rsid w:val="00E30E22"/>
    <w:rsid w:val="00E3110F"/>
    <w:rsid w:val="00E31161"/>
    <w:rsid w:val="00E312CB"/>
    <w:rsid w:val="00E31522"/>
    <w:rsid w:val="00E31760"/>
    <w:rsid w:val="00E31835"/>
    <w:rsid w:val="00E31B15"/>
    <w:rsid w:val="00E31B3F"/>
    <w:rsid w:val="00E31EA0"/>
    <w:rsid w:val="00E31EFA"/>
    <w:rsid w:val="00E32954"/>
    <w:rsid w:val="00E32EB0"/>
    <w:rsid w:val="00E33199"/>
    <w:rsid w:val="00E331C7"/>
    <w:rsid w:val="00E33252"/>
    <w:rsid w:val="00E33929"/>
    <w:rsid w:val="00E33F4D"/>
    <w:rsid w:val="00E34030"/>
    <w:rsid w:val="00E3409B"/>
    <w:rsid w:val="00E34133"/>
    <w:rsid w:val="00E3430A"/>
    <w:rsid w:val="00E34338"/>
    <w:rsid w:val="00E3439E"/>
    <w:rsid w:val="00E34639"/>
    <w:rsid w:val="00E346CF"/>
    <w:rsid w:val="00E34767"/>
    <w:rsid w:val="00E34980"/>
    <w:rsid w:val="00E34A2F"/>
    <w:rsid w:val="00E34BE4"/>
    <w:rsid w:val="00E34DB8"/>
    <w:rsid w:val="00E34E39"/>
    <w:rsid w:val="00E34F1B"/>
    <w:rsid w:val="00E34F47"/>
    <w:rsid w:val="00E354D9"/>
    <w:rsid w:val="00E35695"/>
    <w:rsid w:val="00E35CD5"/>
    <w:rsid w:val="00E35D87"/>
    <w:rsid w:val="00E35DBF"/>
    <w:rsid w:val="00E3607D"/>
    <w:rsid w:val="00E36123"/>
    <w:rsid w:val="00E36D7D"/>
    <w:rsid w:val="00E36F35"/>
    <w:rsid w:val="00E36FF5"/>
    <w:rsid w:val="00E371A7"/>
    <w:rsid w:val="00E37262"/>
    <w:rsid w:val="00E376F7"/>
    <w:rsid w:val="00E400E1"/>
    <w:rsid w:val="00E401CD"/>
    <w:rsid w:val="00E4040D"/>
    <w:rsid w:val="00E40519"/>
    <w:rsid w:val="00E4077B"/>
    <w:rsid w:val="00E40F3F"/>
    <w:rsid w:val="00E40F59"/>
    <w:rsid w:val="00E40FFC"/>
    <w:rsid w:val="00E41399"/>
    <w:rsid w:val="00E41609"/>
    <w:rsid w:val="00E41BAC"/>
    <w:rsid w:val="00E41BE6"/>
    <w:rsid w:val="00E41C4D"/>
    <w:rsid w:val="00E41C85"/>
    <w:rsid w:val="00E4217D"/>
    <w:rsid w:val="00E42234"/>
    <w:rsid w:val="00E4228C"/>
    <w:rsid w:val="00E42389"/>
    <w:rsid w:val="00E4298D"/>
    <w:rsid w:val="00E42C1E"/>
    <w:rsid w:val="00E42E9F"/>
    <w:rsid w:val="00E4379A"/>
    <w:rsid w:val="00E43C60"/>
    <w:rsid w:val="00E43DA6"/>
    <w:rsid w:val="00E4402A"/>
    <w:rsid w:val="00E443D7"/>
    <w:rsid w:val="00E444EF"/>
    <w:rsid w:val="00E44525"/>
    <w:rsid w:val="00E44A1E"/>
    <w:rsid w:val="00E44E3A"/>
    <w:rsid w:val="00E44E55"/>
    <w:rsid w:val="00E44EF0"/>
    <w:rsid w:val="00E45459"/>
    <w:rsid w:val="00E455EA"/>
    <w:rsid w:val="00E45678"/>
    <w:rsid w:val="00E4588A"/>
    <w:rsid w:val="00E459B8"/>
    <w:rsid w:val="00E45A4B"/>
    <w:rsid w:val="00E45ABE"/>
    <w:rsid w:val="00E460F5"/>
    <w:rsid w:val="00E46323"/>
    <w:rsid w:val="00E46788"/>
    <w:rsid w:val="00E46839"/>
    <w:rsid w:val="00E469AC"/>
    <w:rsid w:val="00E46D1C"/>
    <w:rsid w:val="00E46D71"/>
    <w:rsid w:val="00E47135"/>
    <w:rsid w:val="00E472C5"/>
    <w:rsid w:val="00E4746E"/>
    <w:rsid w:val="00E501D8"/>
    <w:rsid w:val="00E5035F"/>
    <w:rsid w:val="00E508A7"/>
    <w:rsid w:val="00E508B7"/>
    <w:rsid w:val="00E50916"/>
    <w:rsid w:val="00E50A86"/>
    <w:rsid w:val="00E50AC9"/>
    <w:rsid w:val="00E50BCD"/>
    <w:rsid w:val="00E50D6C"/>
    <w:rsid w:val="00E50E82"/>
    <w:rsid w:val="00E5108E"/>
    <w:rsid w:val="00E51283"/>
    <w:rsid w:val="00E51375"/>
    <w:rsid w:val="00E51474"/>
    <w:rsid w:val="00E5156C"/>
    <w:rsid w:val="00E51622"/>
    <w:rsid w:val="00E51943"/>
    <w:rsid w:val="00E51CD4"/>
    <w:rsid w:val="00E52336"/>
    <w:rsid w:val="00E5258A"/>
    <w:rsid w:val="00E5270A"/>
    <w:rsid w:val="00E52BF4"/>
    <w:rsid w:val="00E52C1A"/>
    <w:rsid w:val="00E52F39"/>
    <w:rsid w:val="00E5325C"/>
    <w:rsid w:val="00E5334B"/>
    <w:rsid w:val="00E53498"/>
    <w:rsid w:val="00E53605"/>
    <w:rsid w:val="00E53729"/>
    <w:rsid w:val="00E538DD"/>
    <w:rsid w:val="00E53AFA"/>
    <w:rsid w:val="00E53CA7"/>
    <w:rsid w:val="00E53E0C"/>
    <w:rsid w:val="00E5403C"/>
    <w:rsid w:val="00E542C9"/>
    <w:rsid w:val="00E54855"/>
    <w:rsid w:val="00E548DA"/>
    <w:rsid w:val="00E54B1D"/>
    <w:rsid w:val="00E551CE"/>
    <w:rsid w:val="00E553A8"/>
    <w:rsid w:val="00E5547E"/>
    <w:rsid w:val="00E555F7"/>
    <w:rsid w:val="00E556E2"/>
    <w:rsid w:val="00E5585C"/>
    <w:rsid w:val="00E55875"/>
    <w:rsid w:val="00E55D9D"/>
    <w:rsid w:val="00E55E69"/>
    <w:rsid w:val="00E55E96"/>
    <w:rsid w:val="00E56024"/>
    <w:rsid w:val="00E563E5"/>
    <w:rsid w:val="00E567FB"/>
    <w:rsid w:val="00E56BCB"/>
    <w:rsid w:val="00E56DA9"/>
    <w:rsid w:val="00E56ECF"/>
    <w:rsid w:val="00E575C1"/>
    <w:rsid w:val="00E57A6B"/>
    <w:rsid w:val="00E57AAE"/>
    <w:rsid w:val="00E57C08"/>
    <w:rsid w:val="00E57C2B"/>
    <w:rsid w:val="00E57C42"/>
    <w:rsid w:val="00E57C7B"/>
    <w:rsid w:val="00E57D52"/>
    <w:rsid w:val="00E57E0A"/>
    <w:rsid w:val="00E57F1A"/>
    <w:rsid w:val="00E60093"/>
    <w:rsid w:val="00E6052C"/>
    <w:rsid w:val="00E60598"/>
    <w:rsid w:val="00E60E9C"/>
    <w:rsid w:val="00E6115B"/>
    <w:rsid w:val="00E614A5"/>
    <w:rsid w:val="00E615FA"/>
    <w:rsid w:val="00E626B8"/>
    <w:rsid w:val="00E6276F"/>
    <w:rsid w:val="00E6279A"/>
    <w:rsid w:val="00E628B8"/>
    <w:rsid w:val="00E62E41"/>
    <w:rsid w:val="00E62E66"/>
    <w:rsid w:val="00E62E72"/>
    <w:rsid w:val="00E62EAE"/>
    <w:rsid w:val="00E62F64"/>
    <w:rsid w:val="00E630A9"/>
    <w:rsid w:val="00E630F8"/>
    <w:rsid w:val="00E63177"/>
    <w:rsid w:val="00E63353"/>
    <w:rsid w:val="00E6366D"/>
    <w:rsid w:val="00E63997"/>
    <w:rsid w:val="00E6399E"/>
    <w:rsid w:val="00E63AA4"/>
    <w:rsid w:val="00E63DA6"/>
    <w:rsid w:val="00E64357"/>
    <w:rsid w:val="00E64472"/>
    <w:rsid w:val="00E647B5"/>
    <w:rsid w:val="00E64C19"/>
    <w:rsid w:val="00E64FB8"/>
    <w:rsid w:val="00E6521E"/>
    <w:rsid w:val="00E65411"/>
    <w:rsid w:val="00E6563E"/>
    <w:rsid w:val="00E65B0A"/>
    <w:rsid w:val="00E65D4A"/>
    <w:rsid w:val="00E660F4"/>
    <w:rsid w:val="00E6636E"/>
    <w:rsid w:val="00E6647C"/>
    <w:rsid w:val="00E6647E"/>
    <w:rsid w:val="00E664E7"/>
    <w:rsid w:val="00E66746"/>
    <w:rsid w:val="00E6698B"/>
    <w:rsid w:val="00E66B69"/>
    <w:rsid w:val="00E66CC8"/>
    <w:rsid w:val="00E67090"/>
    <w:rsid w:val="00E6725F"/>
    <w:rsid w:val="00E6760C"/>
    <w:rsid w:val="00E67616"/>
    <w:rsid w:val="00E67862"/>
    <w:rsid w:val="00E7071D"/>
    <w:rsid w:val="00E709A6"/>
    <w:rsid w:val="00E70C46"/>
    <w:rsid w:val="00E70F8F"/>
    <w:rsid w:val="00E7103E"/>
    <w:rsid w:val="00E71154"/>
    <w:rsid w:val="00E71203"/>
    <w:rsid w:val="00E712E5"/>
    <w:rsid w:val="00E71646"/>
    <w:rsid w:val="00E718D3"/>
    <w:rsid w:val="00E71A70"/>
    <w:rsid w:val="00E71E6F"/>
    <w:rsid w:val="00E72187"/>
    <w:rsid w:val="00E7238A"/>
    <w:rsid w:val="00E723B8"/>
    <w:rsid w:val="00E7246D"/>
    <w:rsid w:val="00E725B3"/>
    <w:rsid w:val="00E726F1"/>
    <w:rsid w:val="00E72FB5"/>
    <w:rsid w:val="00E731F6"/>
    <w:rsid w:val="00E73297"/>
    <w:rsid w:val="00E7368C"/>
    <w:rsid w:val="00E737A4"/>
    <w:rsid w:val="00E73A17"/>
    <w:rsid w:val="00E73BC7"/>
    <w:rsid w:val="00E73D42"/>
    <w:rsid w:val="00E74927"/>
    <w:rsid w:val="00E74FF2"/>
    <w:rsid w:val="00E75084"/>
    <w:rsid w:val="00E755D8"/>
    <w:rsid w:val="00E758D0"/>
    <w:rsid w:val="00E75937"/>
    <w:rsid w:val="00E75D23"/>
    <w:rsid w:val="00E75DCC"/>
    <w:rsid w:val="00E75F77"/>
    <w:rsid w:val="00E76148"/>
    <w:rsid w:val="00E762E2"/>
    <w:rsid w:val="00E76309"/>
    <w:rsid w:val="00E764C9"/>
    <w:rsid w:val="00E764D7"/>
    <w:rsid w:val="00E76A02"/>
    <w:rsid w:val="00E76AA4"/>
    <w:rsid w:val="00E76B6C"/>
    <w:rsid w:val="00E7709E"/>
    <w:rsid w:val="00E770CC"/>
    <w:rsid w:val="00E7712D"/>
    <w:rsid w:val="00E777B9"/>
    <w:rsid w:val="00E778D8"/>
    <w:rsid w:val="00E77C5D"/>
    <w:rsid w:val="00E80048"/>
    <w:rsid w:val="00E80442"/>
    <w:rsid w:val="00E805CD"/>
    <w:rsid w:val="00E807BF"/>
    <w:rsid w:val="00E8080A"/>
    <w:rsid w:val="00E80881"/>
    <w:rsid w:val="00E808A9"/>
    <w:rsid w:val="00E8092A"/>
    <w:rsid w:val="00E80B02"/>
    <w:rsid w:val="00E80D65"/>
    <w:rsid w:val="00E80F96"/>
    <w:rsid w:val="00E81213"/>
    <w:rsid w:val="00E814DC"/>
    <w:rsid w:val="00E81592"/>
    <w:rsid w:val="00E8169B"/>
    <w:rsid w:val="00E816AF"/>
    <w:rsid w:val="00E81B88"/>
    <w:rsid w:val="00E81C07"/>
    <w:rsid w:val="00E81DCD"/>
    <w:rsid w:val="00E822BE"/>
    <w:rsid w:val="00E825EA"/>
    <w:rsid w:val="00E82613"/>
    <w:rsid w:val="00E82B93"/>
    <w:rsid w:val="00E82C5D"/>
    <w:rsid w:val="00E82D51"/>
    <w:rsid w:val="00E82D8D"/>
    <w:rsid w:val="00E830D9"/>
    <w:rsid w:val="00E8311E"/>
    <w:rsid w:val="00E834E7"/>
    <w:rsid w:val="00E836C1"/>
    <w:rsid w:val="00E83814"/>
    <w:rsid w:val="00E83FC7"/>
    <w:rsid w:val="00E8465E"/>
    <w:rsid w:val="00E846DB"/>
    <w:rsid w:val="00E84835"/>
    <w:rsid w:val="00E84B7F"/>
    <w:rsid w:val="00E84EF1"/>
    <w:rsid w:val="00E8514D"/>
    <w:rsid w:val="00E8531A"/>
    <w:rsid w:val="00E853CC"/>
    <w:rsid w:val="00E8540A"/>
    <w:rsid w:val="00E8542B"/>
    <w:rsid w:val="00E85497"/>
    <w:rsid w:val="00E855F6"/>
    <w:rsid w:val="00E85ECE"/>
    <w:rsid w:val="00E86154"/>
    <w:rsid w:val="00E8633E"/>
    <w:rsid w:val="00E8645C"/>
    <w:rsid w:val="00E86597"/>
    <w:rsid w:val="00E86699"/>
    <w:rsid w:val="00E86915"/>
    <w:rsid w:val="00E869F7"/>
    <w:rsid w:val="00E86A13"/>
    <w:rsid w:val="00E86EA2"/>
    <w:rsid w:val="00E86F4A"/>
    <w:rsid w:val="00E8743C"/>
    <w:rsid w:val="00E87463"/>
    <w:rsid w:val="00E874B4"/>
    <w:rsid w:val="00E875C7"/>
    <w:rsid w:val="00E878B8"/>
    <w:rsid w:val="00E87DB0"/>
    <w:rsid w:val="00E904EB"/>
    <w:rsid w:val="00E9084E"/>
    <w:rsid w:val="00E90B6F"/>
    <w:rsid w:val="00E90CE8"/>
    <w:rsid w:val="00E90EBE"/>
    <w:rsid w:val="00E9143F"/>
    <w:rsid w:val="00E9165A"/>
    <w:rsid w:val="00E917DC"/>
    <w:rsid w:val="00E91EF9"/>
    <w:rsid w:val="00E92006"/>
    <w:rsid w:val="00E9205A"/>
    <w:rsid w:val="00E9224B"/>
    <w:rsid w:val="00E923A0"/>
    <w:rsid w:val="00E925B0"/>
    <w:rsid w:val="00E925FB"/>
    <w:rsid w:val="00E92A41"/>
    <w:rsid w:val="00E92AFE"/>
    <w:rsid w:val="00E92BC6"/>
    <w:rsid w:val="00E92CD8"/>
    <w:rsid w:val="00E93074"/>
    <w:rsid w:val="00E93105"/>
    <w:rsid w:val="00E93423"/>
    <w:rsid w:val="00E935AA"/>
    <w:rsid w:val="00E937B1"/>
    <w:rsid w:val="00E93A23"/>
    <w:rsid w:val="00E93B9D"/>
    <w:rsid w:val="00E93D75"/>
    <w:rsid w:val="00E93E3E"/>
    <w:rsid w:val="00E94115"/>
    <w:rsid w:val="00E941D0"/>
    <w:rsid w:val="00E947DB"/>
    <w:rsid w:val="00E9488F"/>
    <w:rsid w:val="00E9499F"/>
    <w:rsid w:val="00E949B5"/>
    <w:rsid w:val="00E94E7A"/>
    <w:rsid w:val="00E9536F"/>
    <w:rsid w:val="00E956C3"/>
    <w:rsid w:val="00E956D5"/>
    <w:rsid w:val="00E95DFE"/>
    <w:rsid w:val="00E95EAA"/>
    <w:rsid w:val="00E960F7"/>
    <w:rsid w:val="00E96265"/>
    <w:rsid w:val="00E96310"/>
    <w:rsid w:val="00E96907"/>
    <w:rsid w:val="00E96A8E"/>
    <w:rsid w:val="00E96E66"/>
    <w:rsid w:val="00E96E9E"/>
    <w:rsid w:val="00E96ED5"/>
    <w:rsid w:val="00E9725D"/>
    <w:rsid w:val="00E972CA"/>
    <w:rsid w:val="00E9742B"/>
    <w:rsid w:val="00E97811"/>
    <w:rsid w:val="00E97B97"/>
    <w:rsid w:val="00E97D46"/>
    <w:rsid w:val="00E97FB9"/>
    <w:rsid w:val="00EA0094"/>
    <w:rsid w:val="00EA0A0E"/>
    <w:rsid w:val="00EA0A56"/>
    <w:rsid w:val="00EA0B0C"/>
    <w:rsid w:val="00EA138E"/>
    <w:rsid w:val="00EA160F"/>
    <w:rsid w:val="00EA1746"/>
    <w:rsid w:val="00EA17C0"/>
    <w:rsid w:val="00EA1AF4"/>
    <w:rsid w:val="00EA1F08"/>
    <w:rsid w:val="00EA21CC"/>
    <w:rsid w:val="00EA22A9"/>
    <w:rsid w:val="00EA2455"/>
    <w:rsid w:val="00EA24EE"/>
    <w:rsid w:val="00EA26B5"/>
    <w:rsid w:val="00EA2A1A"/>
    <w:rsid w:val="00EA2A7C"/>
    <w:rsid w:val="00EA2B87"/>
    <w:rsid w:val="00EA3285"/>
    <w:rsid w:val="00EA36BE"/>
    <w:rsid w:val="00EA40CB"/>
    <w:rsid w:val="00EA4269"/>
    <w:rsid w:val="00EA46B2"/>
    <w:rsid w:val="00EA4AF8"/>
    <w:rsid w:val="00EA4CF9"/>
    <w:rsid w:val="00EA4F64"/>
    <w:rsid w:val="00EA5104"/>
    <w:rsid w:val="00EA537E"/>
    <w:rsid w:val="00EA555B"/>
    <w:rsid w:val="00EA5765"/>
    <w:rsid w:val="00EA59CE"/>
    <w:rsid w:val="00EA5A39"/>
    <w:rsid w:val="00EA5C80"/>
    <w:rsid w:val="00EA5FD0"/>
    <w:rsid w:val="00EA601F"/>
    <w:rsid w:val="00EA6207"/>
    <w:rsid w:val="00EA66B0"/>
    <w:rsid w:val="00EA6758"/>
    <w:rsid w:val="00EA68C6"/>
    <w:rsid w:val="00EA6D38"/>
    <w:rsid w:val="00EA70D3"/>
    <w:rsid w:val="00EA7190"/>
    <w:rsid w:val="00EA7EE9"/>
    <w:rsid w:val="00EA7FA8"/>
    <w:rsid w:val="00EB0025"/>
    <w:rsid w:val="00EB012F"/>
    <w:rsid w:val="00EB0322"/>
    <w:rsid w:val="00EB034E"/>
    <w:rsid w:val="00EB0787"/>
    <w:rsid w:val="00EB0969"/>
    <w:rsid w:val="00EB0CC9"/>
    <w:rsid w:val="00EB0CE6"/>
    <w:rsid w:val="00EB0EC1"/>
    <w:rsid w:val="00EB10F1"/>
    <w:rsid w:val="00EB11F2"/>
    <w:rsid w:val="00EB1367"/>
    <w:rsid w:val="00EB147E"/>
    <w:rsid w:val="00EB1613"/>
    <w:rsid w:val="00EB1761"/>
    <w:rsid w:val="00EB184D"/>
    <w:rsid w:val="00EB1CB4"/>
    <w:rsid w:val="00EB1D18"/>
    <w:rsid w:val="00EB1DBE"/>
    <w:rsid w:val="00EB228D"/>
    <w:rsid w:val="00EB235F"/>
    <w:rsid w:val="00EB2894"/>
    <w:rsid w:val="00EB29ED"/>
    <w:rsid w:val="00EB2D0D"/>
    <w:rsid w:val="00EB2D35"/>
    <w:rsid w:val="00EB3200"/>
    <w:rsid w:val="00EB339A"/>
    <w:rsid w:val="00EB341B"/>
    <w:rsid w:val="00EB3466"/>
    <w:rsid w:val="00EB3BA9"/>
    <w:rsid w:val="00EB3EE6"/>
    <w:rsid w:val="00EB3FF3"/>
    <w:rsid w:val="00EB3FFE"/>
    <w:rsid w:val="00EB4001"/>
    <w:rsid w:val="00EB40DC"/>
    <w:rsid w:val="00EB4554"/>
    <w:rsid w:val="00EB475B"/>
    <w:rsid w:val="00EB4B6F"/>
    <w:rsid w:val="00EB4C03"/>
    <w:rsid w:val="00EB531E"/>
    <w:rsid w:val="00EB5A03"/>
    <w:rsid w:val="00EB5E0E"/>
    <w:rsid w:val="00EB6075"/>
    <w:rsid w:val="00EB629E"/>
    <w:rsid w:val="00EB62AD"/>
    <w:rsid w:val="00EB6424"/>
    <w:rsid w:val="00EB65A0"/>
    <w:rsid w:val="00EB6C99"/>
    <w:rsid w:val="00EB715E"/>
    <w:rsid w:val="00EB76C2"/>
    <w:rsid w:val="00EB772F"/>
    <w:rsid w:val="00EB7DCA"/>
    <w:rsid w:val="00EC0257"/>
    <w:rsid w:val="00EC04D5"/>
    <w:rsid w:val="00EC056E"/>
    <w:rsid w:val="00EC0972"/>
    <w:rsid w:val="00EC0A10"/>
    <w:rsid w:val="00EC0C0A"/>
    <w:rsid w:val="00EC0CB0"/>
    <w:rsid w:val="00EC0E5B"/>
    <w:rsid w:val="00EC0E87"/>
    <w:rsid w:val="00EC0EFF"/>
    <w:rsid w:val="00EC10DE"/>
    <w:rsid w:val="00EC1163"/>
    <w:rsid w:val="00EC12D8"/>
    <w:rsid w:val="00EC181E"/>
    <w:rsid w:val="00EC182A"/>
    <w:rsid w:val="00EC1E3E"/>
    <w:rsid w:val="00EC1FE5"/>
    <w:rsid w:val="00EC20FE"/>
    <w:rsid w:val="00EC218A"/>
    <w:rsid w:val="00EC22AC"/>
    <w:rsid w:val="00EC236C"/>
    <w:rsid w:val="00EC23DD"/>
    <w:rsid w:val="00EC26DB"/>
    <w:rsid w:val="00EC2CE3"/>
    <w:rsid w:val="00EC2DC5"/>
    <w:rsid w:val="00EC2EB7"/>
    <w:rsid w:val="00EC31B5"/>
    <w:rsid w:val="00EC32E0"/>
    <w:rsid w:val="00EC3540"/>
    <w:rsid w:val="00EC3816"/>
    <w:rsid w:val="00EC38EE"/>
    <w:rsid w:val="00EC3B0B"/>
    <w:rsid w:val="00EC3BE5"/>
    <w:rsid w:val="00EC3F87"/>
    <w:rsid w:val="00EC43A7"/>
    <w:rsid w:val="00EC465B"/>
    <w:rsid w:val="00EC476C"/>
    <w:rsid w:val="00EC4F98"/>
    <w:rsid w:val="00EC5151"/>
    <w:rsid w:val="00EC5687"/>
    <w:rsid w:val="00EC584B"/>
    <w:rsid w:val="00EC5AA9"/>
    <w:rsid w:val="00EC64FD"/>
    <w:rsid w:val="00EC6845"/>
    <w:rsid w:val="00EC6FE2"/>
    <w:rsid w:val="00EC6FE9"/>
    <w:rsid w:val="00EC7941"/>
    <w:rsid w:val="00EC79E6"/>
    <w:rsid w:val="00EC7BE2"/>
    <w:rsid w:val="00EC7DEA"/>
    <w:rsid w:val="00ED01B4"/>
    <w:rsid w:val="00ED0CA7"/>
    <w:rsid w:val="00ED1202"/>
    <w:rsid w:val="00ED17F8"/>
    <w:rsid w:val="00ED1A91"/>
    <w:rsid w:val="00ED1B92"/>
    <w:rsid w:val="00ED1D23"/>
    <w:rsid w:val="00ED23A7"/>
    <w:rsid w:val="00ED262A"/>
    <w:rsid w:val="00ED2636"/>
    <w:rsid w:val="00ED2A2E"/>
    <w:rsid w:val="00ED2AE9"/>
    <w:rsid w:val="00ED2B6F"/>
    <w:rsid w:val="00ED2D7D"/>
    <w:rsid w:val="00ED2DCC"/>
    <w:rsid w:val="00ED2E2B"/>
    <w:rsid w:val="00ED2EFC"/>
    <w:rsid w:val="00ED306F"/>
    <w:rsid w:val="00ED31E3"/>
    <w:rsid w:val="00ED33AE"/>
    <w:rsid w:val="00ED33CC"/>
    <w:rsid w:val="00ED33FE"/>
    <w:rsid w:val="00ED3447"/>
    <w:rsid w:val="00ED387C"/>
    <w:rsid w:val="00ED38ED"/>
    <w:rsid w:val="00ED39A3"/>
    <w:rsid w:val="00ED3B21"/>
    <w:rsid w:val="00ED3BFC"/>
    <w:rsid w:val="00ED3EAF"/>
    <w:rsid w:val="00ED3ECB"/>
    <w:rsid w:val="00ED4481"/>
    <w:rsid w:val="00ED47F7"/>
    <w:rsid w:val="00ED4A26"/>
    <w:rsid w:val="00ED4B41"/>
    <w:rsid w:val="00ED4D47"/>
    <w:rsid w:val="00ED4D92"/>
    <w:rsid w:val="00ED4F58"/>
    <w:rsid w:val="00ED5135"/>
    <w:rsid w:val="00ED538F"/>
    <w:rsid w:val="00ED59F7"/>
    <w:rsid w:val="00ED6096"/>
    <w:rsid w:val="00ED6659"/>
    <w:rsid w:val="00ED67A1"/>
    <w:rsid w:val="00ED686A"/>
    <w:rsid w:val="00ED6ABA"/>
    <w:rsid w:val="00ED6AC9"/>
    <w:rsid w:val="00ED6C1E"/>
    <w:rsid w:val="00ED7609"/>
    <w:rsid w:val="00ED765C"/>
    <w:rsid w:val="00ED7A3D"/>
    <w:rsid w:val="00ED7F22"/>
    <w:rsid w:val="00ED7FA4"/>
    <w:rsid w:val="00EE0145"/>
    <w:rsid w:val="00EE04A8"/>
    <w:rsid w:val="00EE054A"/>
    <w:rsid w:val="00EE05AE"/>
    <w:rsid w:val="00EE0638"/>
    <w:rsid w:val="00EE1072"/>
    <w:rsid w:val="00EE1234"/>
    <w:rsid w:val="00EE1326"/>
    <w:rsid w:val="00EE148A"/>
    <w:rsid w:val="00EE1502"/>
    <w:rsid w:val="00EE1A96"/>
    <w:rsid w:val="00EE1B9E"/>
    <w:rsid w:val="00EE1BA0"/>
    <w:rsid w:val="00EE1D9F"/>
    <w:rsid w:val="00EE1DC8"/>
    <w:rsid w:val="00EE1E45"/>
    <w:rsid w:val="00EE20C5"/>
    <w:rsid w:val="00EE23C4"/>
    <w:rsid w:val="00EE23EA"/>
    <w:rsid w:val="00EE27DE"/>
    <w:rsid w:val="00EE28C7"/>
    <w:rsid w:val="00EE2CDF"/>
    <w:rsid w:val="00EE2E9E"/>
    <w:rsid w:val="00EE305D"/>
    <w:rsid w:val="00EE3541"/>
    <w:rsid w:val="00EE3ECD"/>
    <w:rsid w:val="00EE439B"/>
    <w:rsid w:val="00EE446B"/>
    <w:rsid w:val="00EE458B"/>
    <w:rsid w:val="00EE4F19"/>
    <w:rsid w:val="00EE4FB1"/>
    <w:rsid w:val="00EE5260"/>
    <w:rsid w:val="00EE554C"/>
    <w:rsid w:val="00EE5B82"/>
    <w:rsid w:val="00EE5E09"/>
    <w:rsid w:val="00EE6498"/>
    <w:rsid w:val="00EE655F"/>
    <w:rsid w:val="00EE6DAF"/>
    <w:rsid w:val="00EE7938"/>
    <w:rsid w:val="00EE7ADA"/>
    <w:rsid w:val="00EE7BE1"/>
    <w:rsid w:val="00EE7C79"/>
    <w:rsid w:val="00EE7E61"/>
    <w:rsid w:val="00EE7ED7"/>
    <w:rsid w:val="00EF0750"/>
    <w:rsid w:val="00EF0806"/>
    <w:rsid w:val="00EF0AC4"/>
    <w:rsid w:val="00EF121E"/>
    <w:rsid w:val="00EF19CC"/>
    <w:rsid w:val="00EF1B8C"/>
    <w:rsid w:val="00EF1C10"/>
    <w:rsid w:val="00EF1E2C"/>
    <w:rsid w:val="00EF20D7"/>
    <w:rsid w:val="00EF21A4"/>
    <w:rsid w:val="00EF21D5"/>
    <w:rsid w:val="00EF2462"/>
    <w:rsid w:val="00EF2580"/>
    <w:rsid w:val="00EF2721"/>
    <w:rsid w:val="00EF2B5B"/>
    <w:rsid w:val="00EF2CC0"/>
    <w:rsid w:val="00EF2F93"/>
    <w:rsid w:val="00EF308B"/>
    <w:rsid w:val="00EF325D"/>
    <w:rsid w:val="00EF333A"/>
    <w:rsid w:val="00EF33AF"/>
    <w:rsid w:val="00EF340A"/>
    <w:rsid w:val="00EF3F1B"/>
    <w:rsid w:val="00EF4092"/>
    <w:rsid w:val="00EF4093"/>
    <w:rsid w:val="00EF4684"/>
    <w:rsid w:val="00EF479F"/>
    <w:rsid w:val="00EF4A6D"/>
    <w:rsid w:val="00EF4A9E"/>
    <w:rsid w:val="00EF4CEC"/>
    <w:rsid w:val="00EF4EC8"/>
    <w:rsid w:val="00EF51C1"/>
    <w:rsid w:val="00EF5215"/>
    <w:rsid w:val="00EF531D"/>
    <w:rsid w:val="00EF542A"/>
    <w:rsid w:val="00EF59E9"/>
    <w:rsid w:val="00EF60F8"/>
    <w:rsid w:val="00EF61EE"/>
    <w:rsid w:val="00EF63DD"/>
    <w:rsid w:val="00EF6A44"/>
    <w:rsid w:val="00EF6AB8"/>
    <w:rsid w:val="00EF6C55"/>
    <w:rsid w:val="00EF6F7E"/>
    <w:rsid w:val="00EF7256"/>
    <w:rsid w:val="00EF7D9C"/>
    <w:rsid w:val="00EF7F5D"/>
    <w:rsid w:val="00F002A4"/>
    <w:rsid w:val="00F00342"/>
    <w:rsid w:val="00F0077F"/>
    <w:rsid w:val="00F00BC6"/>
    <w:rsid w:val="00F00C42"/>
    <w:rsid w:val="00F00DB0"/>
    <w:rsid w:val="00F012E5"/>
    <w:rsid w:val="00F017FA"/>
    <w:rsid w:val="00F01CC2"/>
    <w:rsid w:val="00F01F3E"/>
    <w:rsid w:val="00F022C9"/>
    <w:rsid w:val="00F025AC"/>
    <w:rsid w:val="00F026FF"/>
    <w:rsid w:val="00F0270F"/>
    <w:rsid w:val="00F02C9A"/>
    <w:rsid w:val="00F02F43"/>
    <w:rsid w:val="00F02F64"/>
    <w:rsid w:val="00F03069"/>
    <w:rsid w:val="00F0324B"/>
    <w:rsid w:val="00F03431"/>
    <w:rsid w:val="00F03CA7"/>
    <w:rsid w:val="00F03F99"/>
    <w:rsid w:val="00F03FB7"/>
    <w:rsid w:val="00F045A2"/>
    <w:rsid w:val="00F04618"/>
    <w:rsid w:val="00F0465F"/>
    <w:rsid w:val="00F04A8E"/>
    <w:rsid w:val="00F04AA9"/>
    <w:rsid w:val="00F05063"/>
    <w:rsid w:val="00F054B0"/>
    <w:rsid w:val="00F0572F"/>
    <w:rsid w:val="00F0594A"/>
    <w:rsid w:val="00F05CBB"/>
    <w:rsid w:val="00F06008"/>
    <w:rsid w:val="00F06219"/>
    <w:rsid w:val="00F0654C"/>
    <w:rsid w:val="00F068FD"/>
    <w:rsid w:val="00F06922"/>
    <w:rsid w:val="00F06937"/>
    <w:rsid w:val="00F0696E"/>
    <w:rsid w:val="00F06E56"/>
    <w:rsid w:val="00F0715D"/>
    <w:rsid w:val="00F07997"/>
    <w:rsid w:val="00F07A45"/>
    <w:rsid w:val="00F07EFF"/>
    <w:rsid w:val="00F1000E"/>
    <w:rsid w:val="00F100B1"/>
    <w:rsid w:val="00F103B2"/>
    <w:rsid w:val="00F1055C"/>
    <w:rsid w:val="00F10756"/>
    <w:rsid w:val="00F1078D"/>
    <w:rsid w:val="00F10894"/>
    <w:rsid w:val="00F109F4"/>
    <w:rsid w:val="00F10BD8"/>
    <w:rsid w:val="00F10E60"/>
    <w:rsid w:val="00F11182"/>
    <w:rsid w:val="00F112C1"/>
    <w:rsid w:val="00F114D3"/>
    <w:rsid w:val="00F1157E"/>
    <w:rsid w:val="00F11792"/>
    <w:rsid w:val="00F11CE0"/>
    <w:rsid w:val="00F11DEE"/>
    <w:rsid w:val="00F11FE6"/>
    <w:rsid w:val="00F121AA"/>
    <w:rsid w:val="00F126C7"/>
    <w:rsid w:val="00F12736"/>
    <w:rsid w:val="00F1276D"/>
    <w:rsid w:val="00F1279B"/>
    <w:rsid w:val="00F12822"/>
    <w:rsid w:val="00F128AE"/>
    <w:rsid w:val="00F12B88"/>
    <w:rsid w:val="00F12E55"/>
    <w:rsid w:val="00F1302C"/>
    <w:rsid w:val="00F1307B"/>
    <w:rsid w:val="00F13397"/>
    <w:rsid w:val="00F1339F"/>
    <w:rsid w:val="00F139B4"/>
    <w:rsid w:val="00F13ADD"/>
    <w:rsid w:val="00F13BDF"/>
    <w:rsid w:val="00F13C77"/>
    <w:rsid w:val="00F13D7B"/>
    <w:rsid w:val="00F13DBD"/>
    <w:rsid w:val="00F1452C"/>
    <w:rsid w:val="00F14786"/>
    <w:rsid w:val="00F14A2E"/>
    <w:rsid w:val="00F14A7B"/>
    <w:rsid w:val="00F14D47"/>
    <w:rsid w:val="00F15403"/>
    <w:rsid w:val="00F154D9"/>
    <w:rsid w:val="00F15786"/>
    <w:rsid w:val="00F15CD3"/>
    <w:rsid w:val="00F15CDB"/>
    <w:rsid w:val="00F15F91"/>
    <w:rsid w:val="00F16796"/>
    <w:rsid w:val="00F167DC"/>
    <w:rsid w:val="00F1687F"/>
    <w:rsid w:val="00F169B0"/>
    <w:rsid w:val="00F16CE8"/>
    <w:rsid w:val="00F1702C"/>
    <w:rsid w:val="00F17050"/>
    <w:rsid w:val="00F17099"/>
    <w:rsid w:val="00F17276"/>
    <w:rsid w:val="00F17315"/>
    <w:rsid w:val="00F178CF"/>
    <w:rsid w:val="00F17A06"/>
    <w:rsid w:val="00F17A42"/>
    <w:rsid w:val="00F17BE3"/>
    <w:rsid w:val="00F17CB6"/>
    <w:rsid w:val="00F17FBE"/>
    <w:rsid w:val="00F208F6"/>
    <w:rsid w:val="00F209E9"/>
    <w:rsid w:val="00F20A21"/>
    <w:rsid w:val="00F20B32"/>
    <w:rsid w:val="00F2120C"/>
    <w:rsid w:val="00F2128B"/>
    <w:rsid w:val="00F2154B"/>
    <w:rsid w:val="00F21E81"/>
    <w:rsid w:val="00F2203D"/>
    <w:rsid w:val="00F222C9"/>
    <w:rsid w:val="00F224AC"/>
    <w:rsid w:val="00F226EE"/>
    <w:rsid w:val="00F22C93"/>
    <w:rsid w:val="00F22E2A"/>
    <w:rsid w:val="00F230E9"/>
    <w:rsid w:val="00F23445"/>
    <w:rsid w:val="00F23541"/>
    <w:rsid w:val="00F23652"/>
    <w:rsid w:val="00F23687"/>
    <w:rsid w:val="00F23E10"/>
    <w:rsid w:val="00F23EBA"/>
    <w:rsid w:val="00F23F9D"/>
    <w:rsid w:val="00F242D7"/>
    <w:rsid w:val="00F2488F"/>
    <w:rsid w:val="00F24A36"/>
    <w:rsid w:val="00F24D80"/>
    <w:rsid w:val="00F25042"/>
    <w:rsid w:val="00F2549E"/>
    <w:rsid w:val="00F25678"/>
    <w:rsid w:val="00F256F1"/>
    <w:rsid w:val="00F25913"/>
    <w:rsid w:val="00F259AE"/>
    <w:rsid w:val="00F25AC6"/>
    <w:rsid w:val="00F25B3E"/>
    <w:rsid w:val="00F25DCB"/>
    <w:rsid w:val="00F25F03"/>
    <w:rsid w:val="00F261B9"/>
    <w:rsid w:val="00F2625F"/>
    <w:rsid w:val="00F26911"/>
    <w:rsid w:val="00F273DC"/>
    <w:rsid w:val="00F2783B"/>
    <w:rsid w:val="00F278FF"/>
    <w:rsid w:val="00F2795F"/>
    <w:rsid w:val="00F27D86"/>
    <w:rsid w:val="00F30220"/>
    <w:rsid w:val="00F302F9"/>
    <w:rsid w:val="00F303D7"/>
    <w:rsid w:val="00F304BD"/>
    <w:rsid w:val="00F305D2"/>
    <w:rsid w:val="00F3086E"/>
    <w:rsid w:val="00F30C87"/>
    <w:rsid w:val="00F314CD"/>
    <w:rsid w:val="00F3159F"/>
    <w:rsid w:val="00F316BF"/>
    <w:rsid w:val="00F31B9F"/>
    <w:rsid w:val="00F31C45"/>
    <w:rsid w:val="00F3235F"/>
    <w:rsid w:val="00F32394"/>
    <w:rsid w:val="00F32462"/>
    <w:rsid w:val="00F324F4"/>
    <w:rsid w:val="00F326D6"/>
    <w:rsid w:val="00F32857"/>
    <w:rsid w:val="00F32EE8"/>
    <w:rsid w:val="00F32F21"/>
    <w:rsid w:val="00F33181"/>
    <w:rsid w:val="00F331DC"/>
    <w:rsid w:val="00F331F4"/>
    <w:rsid w:val="00F3322F"/>
    <w:rsid w:val="00F33418"/>
    <w:rsid w:val="00F336B9"/>
    <w:rsid w:val="00F337B5"/>
    <w:rsid w:val="00F33824"/>
    <w:rsid w:val="00F33B09"/>
    <w:rsid w:val="00F33C73"/>
    <w:rsid w:val="00F33E60"/>
    <w:rsid w:val="00F340F3"/>
    <w:rsid w:val="00F342BE"/>
    <w:rsid w:val="00F34606"/>
    <w:rsid w:val="00F348B3"/>
    <w:rsid w:val="00F34902"/>
    <w:rsid w:val="00F34A79"/>
    <w:rsid w:val="00F34E4C"/>
    <w:rsid w:val="00F34F59"/>
    <w:rsid w:val="00F3519B"/>
    <w:rsid w:val="00F351E8"/>
    <w:rsid w:val="00F35391"/>
    <w:rsid w:val="00F356BF"/>
    <w:rsid w:val="00F35747"/>
    <w:rsid w:val="00F357FF"/>
    <w:rsid w:val="00F35E03"/>
    <w:rsid w:val="00F36077"/>
    <w:rsid w:val="00F36649"/>
    <w:rsid w:val="00F366DF"/>
    <w:rsid w:val="00F3674A"/>
    <w:rsid w:val="00F367A2"/>
    <w:rsid w:val="00F36A46"/>
    <w:rsid w:val="00F36B21"/>
    <w:rsid w:val="00F36EED"/>
    <w:rsid w:val="00F37504"/>
    <w:rsid w:val="00F37B1B"/>
    <w:rsid w:val="00F37FC2"/>
    <w:rsid w:val="00F40087"/>
    <w:rsid w:val="00F40382"/>
    <w:rsid w:val="00F40412"/>
    <w:rsid w:val="00F4069D"/>
    <w:rsid w:val="00F407FE"/>
    <w:rsid w:val="00F40EAF"/>
    <w:rsid w:val="00F412BE"/>
    <w:rsid w:val="00F41301"/>
    <w:rsid w:val="00F414F4"/>
    <w:rsid w:val="00F4166E"/>
    <w:rsid w:val="00F41E1D"/>
    <w:rsid w:val="00F41FE4"/>
    <w:rsid w:val="00F42015"/>
    <w:rsid w:val="00F420FC"/>
    <w:rsid w:val="00F42298"/>
    <w:rsid w:val="00F424AE"/>
    <w:rsid w:val="00F425C8"/>
    <w:rsid w:val="00F4263F"/>
    <w:rsid w:val="00F42875"/>
    <w:rsid w:val="00F43144"/>
    <w:rsid w:val="00F4359D"/>
    <w:rsid w:val="00F4387D"/>
    <w:rsid w:val="00F43C22"/>
    <w:rsid w:val="00F43ECD"/>
    <w:rsid w:val="00F441AA"/>
    <w:rsid w:val="00F4428D"/>
    <w:rsid w:val="00F44619"/>
    <w:rsid w:val="00F44729"/>
    <w:rsid w:val="00F44946"/>
    <w:rsid w:val="00F44D5C"/>
    <w:rsid w:val="00F44F51"/>
    <w:rsid w:val="00F450E2"/>
    <w:rsid w:val="00F4520C"/>
    <w:rsid w:val="00F4577A"/>
    <w:rsid w:val="00F45AC3"/>
    <w:rsid w:val="00F45AC4"/>
    <w:rsid w:val="00F45B52"/>
    <w:rsid w:val="00F45D13"/>
    <w:rsid w:val="00F45D14"/>
    <w:rsid w:val="00F46157"/>
    <w:rsid w:val="00F46F5A"/>
    <w:rsid w:val="00F47005"/>
    <w:rsid w:val="00F47248"/>
    <w:rsid w:val="00F475AC"/>
    <w:rsid w:val="00F47A61"/>
    <w:rsid w:val="00F47B11"/>
    <w:rsid w:val="00F500FA"/>
    <w:rsid w:val="00F509FA"/>
    <w:rsid w:val="00F50A02"/>
    <w:rsid w:val="00F50A46"/>
    <w:rsid w:val="00F50C85"/>
    <w:rsid w:val="00F50D86"/>
    <w:rsid w:val="00F51165"/>
    <w:rsid w:val="00F511C9"/>
    <w:rsid w:val="00F51284"/>
    <w:rsid w:val="00F5135B"/>
    <w:rsid w:val="00F51364"/>
    <w:rsid w:val="00F5155B"/>
    <w:rsid w:val="00F51BB2"/>
    <w:rsid w:val="00F51F99"/>
    <w:rsid w:val="00F520F1"/>
    <w:rsid w:val="00F5212C"/>
    <w:rsid w:val="00F521F1"/>
    <w:rsid w:val="00F52339"/>
    <w:rsid w:val="00F52404"/>
    <w:rsid w:val="00F52504"/>
    <w:rsid w:val="00F52A3D"/>
    <w:rsid w:val="00F52E5C"/>
    <w:rsid w:val="00F5319F"/>
    <w:rsid w:val="00F5344A"/>
    <w:rsid w:val="00F53880"/>
    <w:rsid w:val="00F53D07"/>
    <w:rsid w:val="00F54044"/>
    <w:rsid w:val="00F54079"/>
    <w:rsid w:val="00F5427E"/>
    <w:rsid w:val="00F542EA"/>
    <w:rsid w:val="00F5436C"/>
    <w:rsid w:val="00F54F8C"/>
    <w:rsid w:val="00F55298"/>
    <w:rsid w:val="00F55371"/>
    <w:rsid w:val="00F554BC"/>
    <w:rsid w:val="00F55A84"/>
    <w:rsid w:val="00F55D7A"/>
    <w:rsid w:val="00F5603C"/>
    <w:rsid w:val="00F561D2"/>
    <w:rsid w:val="00F56460"/>
    <w:rsid w:val="00F56487"/>
    <w:rsid w:val="00F56B19"/>
    <w:rsid w:val="00F56F04"/>
    <w:rsid w:val="00F5704B"/>
    <w:rsid w:val="00F57448"/>
    <w:rsid w:val="00F5745B"/>
    <w:rsid w:val="00F574F8"/>
    <w:rsid w:val="00F57609"/>
    <w:rsid w:val="00F57630"/>
    <w:rsid w:val="00F5792A"/>
    <w:rsid w:val="00F57C7E"/>
    <w:rsid w:val="00F604AD"/>
    <w:rsid w:val="00F60571"/>
    <w:rsid w:val="00F606C8"/>
    <w:rsid w:val="00F606D2"/>
    <w:rsid w:val="00F60907"/>
    <w:rsid w:val="00F60EA7"/>
    <w:rsid w:val="00F60F85"/>
    <w:rsid w:val="00F60FD3"/>
    <w:rsid w:val="00F610E2"/>
    <w:rsid w:val="00F613FF"/>
    <w:rsid w:val="00F61864"/>
    <w:rsid w:val="00F619EB"/>
    <w:rsid w:val="00F61D0D"/>
    <w:rsid w:val="00F62170"/>
    <w:rsid w:val="00F6218C"/>
    <w:rsid w:val="00F62228"/>
    <w:rsid w:val="00F62239"/>
    <w:rsid w:val="00F627EF"/>
    <w:rsid w:val="00F62F42"/>
    <w:rsid w:val="00F631D8"/>
    <w:rsid w:val="00F6360A"/>
    <w:rsid w:val="00F6395D"/>
    <w:rsid w:val="00F639FE"/>
    <w:rsid w:val="00F63A6E"/>
    <w:rsid w:val="00F63AB1"/>
    <w:rsid w:val="00F63AEA"/>
    <w:rsid w:val="00F63D6D"/>
    <w:rsid w:val="00F63E06"/>
    <w:rsid w:val="00F64702"/>
    <w:rsid w:val="00F64963"/>
    <w:rsid w:val="00F64AC9"/>
    <w:rsid w:val="00F64AE7"/>
    <w:rsid w:val="00F64C86"/>
    <w:rsid w:val="00F64C96"/>
    <w:rsid w:val="00F64E4D"/>
    <w:rsid w:val="00F64E7B"/>
    <w:rsid w:val="00F650E5"/>
    <w:rsid w:val="00F655B9"/>
    <w:rsid w:val="00F663D9"/>
    <w:rsid w:val="00F66488"/>
    <w:rsid w:val="00F66566"/>
    <w:rsid w:val="00F6665D"/>
    <w:rsid w:val="00F66766"/>
    <w:rsid w:val="00F66906"/>
    <w:rsid w:val="00F66A20"/>
    <w:rsid w:val="00F66A2A"/>
    <w:rsid w:val="00F66B1E"/>
    <w:rsid w:val="00F66DA2"/>
    <w:rsid w:val="00F66E5C"/>
    <w:rsid w:val="00F67007"/>
    <w:rsid w:val="00F67147"/>
    <w:rsid w:val="00F6716B"/>
    <w:rsid w:val="00F6719D"/>
    <w:rsid w:val="00F6725B"/>
    <w:rsid w:val="00F672A0"/>
    <w:rsid w:val="00F673CF"/>
    <w:rsid w:val="00F67475"/>
    <w:rsid w:val="00F674C3"/>
    <w:rsid w:val="00F674FB"/>
    <w:rsid w:val="00F676D1"/>
    <w:rsid w:val="00F679A3"/>
    <w:rsid w:val="00F67B0D"/>
    <w:rsid w:val="00F70019"/>
    <w:rsid w:val="00F7003E"/>
    <w:rsid w:val="00F7018C"/>
    <w:rsid w:val="00F7041C"/>
    <w:rsid w:val="00F70576"/>
    <w:rsid w:val="00F70A55"/>
    <w:rsid w:val="00F70B73"/>
    <w:rsid w:val="00F70FD4"/>
    <w:rsid w:val="00F7116C"/>
    <w:rsid w:val="00F713EB"/>
    <w:rsid w:val="00F7162F"/>
    <w:rsid w:val="00F719A3"/>
    <w:rsid w:val="00F71A11"/>
    <w:rsid w:val="00F71D80"/>
    <w:rsid w:val="00F71E0F"/>
    <w:rsid w:val="00F71F2B"/>
    <w:rsid w:val="00F72169"/>
    <w:rsid w:val="00F7219D"/>
    <w:rsid w:val="00F72314"/>
    <w:rsid w:val="00F72444"/>
    <w:rsid w:val="00F7252C"/>
    <w:rsid w:val="00F727E3"/>
    <w:rsid w:val="00F72938"/>
    <w:rsid w:val="00F729DC"/>
    <w:rsid w:val="00F729E3"/>
    <w:rsid w:val="00F72B88"/>
    <w:rsid w:val="00F72BD6"/>
    <w:rsid w:val="00F72CC5"/>
    <w:rsid w:val="00F72E1B"/>
    <w:rsid w:val="00F73611"/>
    <w:rsid w:val="00F73C9C"/>
    <w:rsid w:val="00F73DA1"/>
    <w:rsid w:val="00F7457D"/>
    <w:rsid w:val="00F74689"/>
    <w:rsid w:val="00F74699"/>
    <w:rsid w:val="00F74731"/>
    <w:rsid w:val="00F74A60"/>
    <w:rsid w:val="00F75030"/>
    <w:rsid w:val="00F75060"/>
    <w:rsid w:val="00F751A0"/>
    <w:rsid w:val="00F75261"/>
    <w:rsid w:val="00F7532B"/>
    <w:rsid w:val="00F75BB1"/>
    <w:rsid w:val="00F7613B"/>
    <w:rsid w:val="00F761AE"/>
    <w:rsid w:val="00F761D3"/>
    <w:rsid w:val="00F7620E"/>
    <w:rsid w:val="00F766AF"/>
    <w:rsid w:val="00F768AB"/>
    <w:rsid w:val="00F76DD6"/>
    <w:rsid w:val="00F76E10"/>
    <w:rsid w:val="00F76EC0"/>
    <w:rsid w:val="00F76F80"/>
    <w:rsid w:val="00F76FB6"/>
    <w:rsid w:val="00F77143"/>
    <w:rsid w:val="00F771A9"/>
    <w:rsid w:val="00F771EF"/>
    <w:rsid w:val="00F77274"/>
    <w:rsid w:val="00F7733A"/>
    <w:rsid w:val="00F774E0"/>
    <w:rsid w:val="00F77661"/>
    <w:rsid w:val="00F776D1"/>
    <w:rsid w:val="00F7776C"/>
    <w:rsid w:val="00F77773"/>
    <w:rsid w:val="00F77868"/>
    <w:rsid w:val="00F779AC"/>
    <w:rsid w:val="00F77E08"/>
    <w:rsid w:val="00F77EFF"/>
    <w:rsid w:val="00F8007D"/>
    <w:rsid w:val="00F8034E"/>
    <w:rsid w:val="00F8040A"/>
    <w:rsid w:val="00F805DB"/>
    <w:rsid w:val="00F8083E"/>
    <w:rsid w:val="00F80955"/>
    <w:rsid w:val="00F809ED"/>
    <w:rsid w:val="00F80AA5"/>
    <w:rsid w:val="00F81146"/>
    <w:rsid w:val="00F81365"/>
    <w:rsid w:val="00F8158A"/>
    <w:rsid w:val="00F81831"/>
    <w:rsid w:val="00F81AC8"/>
    <w:rsid w:val="00F81B1A"/>
    <w:rsid w:val="00F81B61"/>
    <w:rsid w:val="00F81D63"/>
    <w:rsid w:val="00F82410"/>
    <w:rsid w:val="00F825F7"/>
    <w:rsid w:val="00F826E5"/>
    <w:rsid w:val="00F82763"/>
    <w:rsid w:val="00F82B74"/>
    <w:rsid w:val="00F830E8"/>
    <w:rsid w:val="00F83243"/>
    <w:rsid w:val="00F833C5"/>
    <w:rsid w:val="00F8341D"/>
    <w:rsid w:val="00F835F2"/>
    <w:rsid w:val="00F83887"/>
    <w:rsid w:val="00F83BEA"/>
    <w:rsid w:val="00F84110"/>
    <w:rsid w:val="00F8412C"/>
    <w:rsid w:val="00F8436D"/>
    <w:rsid w:val="00F84465"/>
    <w:rsid w:val="00F846B5"/>
    <w:rsid w:val="00F848FA"/>
    <w:rsid w:val="00F84E4E"/>
    <w:rsid w:val="00F8563A"/>
    <w:rsid w:val="00F85A4C"/>
    <w:rsid w:val="00F862B5"/>
    <w:rsid w:val="00F865BF"/>
    <w:rsid w:val="00F86C32"/>
    <w:rsid w:val="00F86D7A"/>
    <w:rsid w:val="00F8729A"/>
    <w:rsid w:val="00F874AA"/>
    <w:rsid w:val="00F8772A"/>
    <w:rsid w:val="00F87781"/>
    <w:rsid w:val="00F8780D"/>
    <w:rsid w:val="00F87814"/>
    <w:rsid w:val="00F87DE0"/>
    <w:rsid w:val="00F9014F"/>
    <w:rsid w:val="00F903EF"/>
    <w:rsid w:val="00F9053A"/>
    <w:rsid w:val="00F905E1"/>
    <w:rsid w:val="00F909A5"/>
    <w:rsid w:val="00F90C64"/>
    <w:rsid w:val="00F91046"/>
    <w:rsid w:val="00F91140"/>
    <w:rsid w:val="00F91328"/>
    <w:rsid w:val="00F915A3"/>
    <w:rsid w:val="00F918B8"/>
    <w:rsid w:val="00F91947"/>
    <w:rsid w:val="00F919DC"/>
    <w:rsid w:val="00F91B3F"/>
    <w:rsid w:val="00F91B4C"/>
    <w:rsid w:val="00F92109"/>
    <w:rsid w:val="00F92145"/>
    <w:rsid w:val="00F92359"/>
    <w:rsid w:val="00F92396"/>
    <w:rsid w:val="00F925D2"/>
    <w:rsid w:val="00F927BC"/>
    <w:rsid w:val="00F928F9"/>
    <w:rsid w:val="00F929E9"/>
    <w:rsid w:val="00F92DEA"/>
    <w:rsid w:val="00F932A8"/>
    <w:rsid w:val="00F93309"/>
    <w:rsid w:val="00F933B7"/>
    <w:rsid w:val="00F9367E"/>
    <w:rsid w:val="00F9379E"/>
    <w:rsid w:val="00F9397D"/>
    <w:rsid w:val="00F93B4A"/>
    <w:rsid w:val="00F93E12"/>
    <w:rsid w:val="00F94277"/>
    <w:rsid w:val="00F94579"/>
    <w:rsid w:val="00F94676"/>
    <w:rsid w:val="00F946DE"/>
    <w:rsid w:val="00F9489B"/>
    <w:rsid w:val="00F94B93"/>
    <w:rsid w:val="00F94DBB"/>
    <w:rsid w:val="00F95114"/>
    <w:rsid w:val="00F95396"/>
    <w:rsid w:val="00F95A25"/>
    <w:rsid w:val="00F96075"/>
    <w:rsid w:val="00F963F2"/>
    <w:rsid w:val="00F9650C"/>
    <w:rsid w:val="00F966A1"/>
    <w:rsid w:val="00F966C8"/>
    <w:rsid w:val="00F96749"/>
    <w:rsid w:val="00F96BAB"/>
    <w:rsid w:val="00F96F27"/>
    <w:rsid w:val="00F9748C"/>
    <w:rsid w:val="00F97A28"/>
    <w:rsid w:val="00F97A69"/>
    <w:rsid w:val="00F97B94"/>
    <w:rsid w:val="00F97C8B"/>
    <w:rsid w:val="00F97D68"/>
    <w:rsid w:val="00F97E25"/>
    <w:rsid w:val="00FA021D"/>
    <w:rsid w:val="00FA0482"/>
    <w:rsid w:val="00FA04CF"/>
    <w:rsid w:val="00FA0523"/>
    <w:rsid w:val="00FA089D"/>
    <w:rsid w:val="00FA08A7"/>
    <w:rsid w:val="00FA08E3"/>
    <w:rsid w:val="00FA09DA"/>
    <w:rsid w:val="00FA0A6B"/>
    <w:rsid w:val="00FA0BE8"/>
    <w:rsid w:val="00FA0CDA"/>
    <w:rsid w:val="00FA0D72"/>
    <w:rsid w:val="00FA1341"/>
    <w:rsid w:val="00FA1412"/>
    <w:rsid w:val="00FA14A6"/>
    <w:rsid w:val="00FA1B8F"/>
    <w:rsid w:val="00FA1CC1"/>
    <w:rsid w:val="00FA1E4A"/>
    <w:rsid w:val="00FA1E5E"/>
    <w:rsid w:val="00FA2306"/>
    <w:rsid w:val="00FA24F4"/>
    <w:rsid w:val="00FA2968"/>
    <w:rsid w:val="00FA2CA9"/>
    <w:rsid w:val="00FA2E49"/>
    <w:rsid w:val="00FA2F1E"/>
    <w:rsid w:val="00FA2F85"/>
    <w:rsid w:val="00FA3305"/>
    <w:rsid w:val="00FA3504"/>
    <w:rsid w:val="00FA37D1"/>
    <w:rsid w:val="00FA3879"/>
    <w:rsid w:val="00FA3916"/>
    <w:rsid w:val="00FA3D20"/>
    <w:rsid w:val="00FA3FAC"/>
    <w:rsid w:val="00FA401C"/>
    <w:rsid w:val="00FA4198"/>
    <w:rsid w:val="00FA41B8"/>
    <w:rsid w:val="00FA41D0"/>
    <w:rsid w:val="00FA43A1"/>
    <w:rsid w:val="00FA448B"/>
    <w:rsid w:val="00FA451B"/>
    <w:rsid w:val="00FA4A78"/>
    <w:rsid w:val="00FA4D2F"/>
    <w:rsid w:val="00FA4D7E"/>
    <w:rsid w:val="00FA5439"/>
    <w:rsid w:val="00FA54CC"/>
    <w:rsid w:val="00FA573B"/>
    <w:rsid w:val="00FA5A01"/>
    <w:rsid w:val="00FA5AA1"/>
    <w:rsid w:val="00FA5BE1"/>
    <w:rsid w:val="00FA5C38"/>
    <w:rsid w:val="00FA5CC6"/>
    <w:rsid w:val="00FA5D7B"/>
    <w:rsid w:val="00FA5DAD"/>
    <w:rsid w:val="00FA6081"/>
    <w:rsid w:val="00FA6277"/>
    <w:rsid w:val="00FA63AE"/>
    <w:rsid w:val="00FA63FE"/>
    <w:rsid w:val="00FA686F"/>
    <w:rsid w:val="00FA6AE4"/>
    <w:rsid w:val="00FA6AF9"/>
    <w:rsid w:val="00FA6D12"/>
    <w:rsid w:val="00FA6DB5"/>
    <w:rsid w:val="00FA75EF"/>
    <w:rsid w:val="00FA7772"/>
    <w:rsid w:val="00FA780A"/>
    <w:rsid w:val="00FA7CB5"/>
    <w:rsid w:val="00FB013D"/>
    <w:rsid w:val="00FB01B3"/>
    <w:rsid w:val="00FB03BD"/>
    <w:rsid w:val="00FB03FD"/>
    <w:rsid w:val="00FB0C68"/>
    <w:rsid w:val="00FB0E82"/>
    <w:rsid w:val="00FB11D6"/>
    <w:rsid w:val="00FB13D9"/>
    <w:rsid w:val="00FB13E0"/>
    <w:rsid w:val="00FB1540"/>
    <w:rsid w:val="00FB1A14"/>
    <w:rsid w:val="00FB1A9E"/>
    <w:rsid w:val="00FB1ACD"/>
    <w:rsid w:val="00FB1C7B"/>
    <w:rsid w:val="00FB219B"/>
    <w:rsid w:val="00FB2371"/>
    <w:rsid w:val="00FB27C0"/>
    <w:rsid w:val="00FB2D5C"/>
    <w:rsid w:val="00FB2E61"/>
    <w:rsid w:val="00FB3092"/>
    <w:rsid w:val="00FB30C6"/>
    <w:rsid w:val="00FB3218"/>
    <w:rsid w:val="00FB3361"/>
    <w:rsid w:val="00FB341B"/>
    <w:rsid w:val="00FB3BFD"/>
    <w:rsid w:val="00FB3E3C"/>
    <w:rsid w:val="00FB405B"/>
    <w:rsid w:val="00FB4498"/>
    <w:rsid w:val="00FB4658"/>
    <w:rsid w:val="00FB4C4C"/>
    <w:rsid w:val="00FB5200"/>
    <w:rsid w:val="00FB5306"/>
    <w:rsid w:val="00FB5366"/>
    <w:rsid w:val="00FB54D8"/>
    <w:rsid w:val="00FB54E6"/>
    <w:rsid w:val="00FB5843"/>
    <w:rsid w:val="00FB5A89"/>
    <w:rsid w:val="00FB5B4A"/>
    <w:rsid w:val="00FB5E61"/>
    <w:rsid w:val="00FB613C"/>
    <w:rsid w:val="00FB6149"/>
    <w:rsid w:val="00FB65B1"/>
    <w:rsid w:val="00FB671C"/>
    <w:rsid w:val="00FB676A"/>
    <w:rsid w:val="00FB676E"/>
    <w:rsid w:val="00FB6D63"/>
    <w:rsid w:val="00FB73D4"/>
    <w:rsid w:val="00FB74A3"/>
    <w:rsid w:val="00FB7AC2"/>
    <w:rsid w:val="00FB7B4D"/>
    <w:rsid w:val="00FB7EAE"/>
    <w:rsid w:val="00FB7F18"/>
    <w:rsid w:val="00FC020A"/>
    <w:rsid w:val="00FC02ED"/>
    <w:rsid w:val="00FC047F"/>
    <w:rsid w:val="00FC04D3"/>
    <w:rsid w:val="00FC0939"/>
    <w:rsid w:val="00FC0A9B"/>
    <w:rsid w:val="00FC0B6D"/>
    <w:rsid w:val="00FC0F61"/>
    <w:rsid w:val="00FC156F"/>
    <w:rsid w:val="00FC15AA"/>
    <w:rsid w:val="00FC1813"/>
    <w:rsid w:val="00FC19F1"/>
    <w:rsid w:val="00FC1B1B"/>
    <w:rsid w:val="00FC1BD5"/>
    <w:rsid w:val="00FC1DFC"/>
    <w:rsid w:val="00FC1F05"/>
    <w:rsid w:val="00FC21C8"/>
    <w:rsid w:val="00FC225C"/>
    <w:rsid w:val="00FC255E"/>
    <w:rsid w:val="00FC2628"/>
    <w:rsid w:val="00FC2C48"/>
    <w:rsid w:val="00FC2CA2"/>
    <w:rsid w:val="00FC2D30"/>
    <w:rsid w:val="00FC2E0D"/>
    <w:rsid w:val="00FC2F12"/>
    <w:rsid w:val="00FC3061"/>
    <w:rsid w:val="00FC31D3"/>
    <w:rsid w:val="00FC3242"/>
    <w:rsid w:val="00FC342E"/>
    <w:rsid w:val="00FC366E"/>
    <w:rsid w:val="00FC391F"/>
    <w:rsid w:val="00FC39A8"/>
    <w:rsid w:val="00FC3AC1"/>
    <w:rsid w:val="00FC3B1D"/>
    <w:rsid w:val="00FC3B31"/>
    <w:rsid w:val="00FC3F7E"/>
    <w:rsid w:val="00FC464E"/>
    <w:rsid w:val="00FC4752"/>
    <w:rsid w:val="00FC47FA"/>
    <w:rsid w:val="00FC4ACC"/>
    <w:rsid w:val="00FC4C1A"/>
    <w:rsid w:val="00FC4EC5"/>
    <w:rsid w:val="00FC5471"/>
    <w:rsid w:val="00FC585B"/>
    <w:rsid w:val="00FC59D3"/>
    <w:rsid w:val="00FC5C3A"/>
    <w:rsid w:val="00FC5CC7"/>
    <w:rsid w:val="00FC5D69"/>
    <w:rsid w:val="00FC5FDA"/>
    <w:rsid w:val="00FC60A7"/>
    <w:rsid w:val="00FC60B8"/>
    <w:rsid w:val="00FC6436"/>
    <w:rsid w:val="00FC65BB"/>
    <w:rsid w:val="00FC67A0"/>
    <w:rsid w:val="00FC6D2D"/>
    <w:rsid w:val="00FC6E37"/>
    <w:rsid w:val="00FC6EC7"/>
    <w:rsid w:val="00FC7310"/>
    <w:rsid w:val="00FC7342"/>
    <w:rsid w:val="00FC742A"/>
    <w:rsid w:val="00FC7464"/>
    <w:rsid w:val="00FC7522"/>
    <w:rsid w:val="00FC77FA"/>
    <w:rsid w:val="00FC7917"/>
    <w:rsid w:val="00FC7F41"/>
    <w:rsid w:val="00FD005C"/>
    <w:rsid w:val="00FD0101"/>
    <w:rsid w:val="00FD01A0"/>
    <w:rsid w:val="00FD047A"/>
    <w:rsid w:val="00FD068D"/>
    <w:rsid w:val="00FD0792"/>
    <w:rsid w:val="00FD07A7"/>
    <w:rsid w:val="00FD0ACD"/>
    <w:rsid w:val="00FD0C07"/>
    <w:rsid w:val="00FD0F77"/>
    <w:rsid w:val="00FD0FB8"/>
    <w:rsid w:val="00FD147D"/>
    <w:rsid w:val="00FD17C3"/>
    <w:rsid w:val="00FD19BF"/>
    <w:rsid w:val="00FD1AF1"/>
    <w:rsid w:val="00FD1B3E"/>
    <w:rsid w:val="00FD1F0C"/>
    <w:rsid w:val="00FD210C"/>
    <w:rsid w:val="00FD258B"/>
    <w:rsid w:val="00FD287A"/>
    <w:rsid w:val="00FD2CE4"/>
    <w:rsid w:val="00FD2CFD"/>
    <w:rsid w:val="00FD3156"/>
    <w:rsid w:val="00FD3207"/>
    <w:rsid w:val="00FD349F"/>
    <w:rsid w:val="00FD36C3"/>
    <w:rsid w:val="00FD390F"/>
    <w:rsid w:val="00FD3EB5"/>
    <w:rsid w:val="00FD3ED1"/>
    <w:rsid w:val="00FD42E4"/>
    <w:rsid w:val="00FD43F7"/>
    <w:rsid w:val="00FD48D1"/>
    <w:rsid w:val="00FD4A32"/>
    <w:rsid w:val="00FD4E09"/>
    <w:rsid w:val="00FD4F72"/>
    <w:rsid w:val="00FD52FD"/>
    <w:rsid w:val="00FD5512"/>
    <w:rsid w:val="00FD5924"/>
    <w:rsid w:val="00FD592D"/>
    <w:rsid w:val="00FD5E56"/>
    <w:rsid w:val="00FD6541"/>
    <w:rsid w:val="00FD6676"/>
    <w:rsid w:val="00FD6741"/>
    <w:rsid w:val="00FD67B4"/>
    <w:rsid w:val="00FD690D"/>
    <w:rsid w:val="00FD6B56"/>
    <w:rsid w:val="00FD6FBC"/>
    <w:rsid w:val="00FD7113"/>
    <w:rsid w:val="00FD7474"/>
    <w:rsid w:val="00FD7535"/>
    <w:rsid w:val="00FD76E2"/>
    <w:rsid w:val="00FD77BE"/>
    <w:rsid w:val="00FD7C79"/>
    <w:rsid w:val="00FD7E4A"/>
    <w:rsid w:val="00FE0035"/>
    <w:rsid w:val="00FE01CA"/>
    <w:rsid w:val="00FE0200"/>
    <w:rsid w:val="00FE022C"/>
    <w:rsid w:val="00FE04E1"/>
    <w:rsid w:val="00FE05BF"/>
    <w:rsid w:val="00FE071D"/>
    <w:rsid w:val="00FE0B69"/>
    <w:rsid w:val="00FE0BB0"/>
    <w:rsid w:val="00FE0F5D"/>
    <w:rsid w:val="00FE12A3"/>
    <w:rsid w:val="00FE1353"/>
    <w:rsid w:val="00FE1DCE"/>
    <w:rsid w:val="00FE1F3C"/>
    <w:rsid w:val="00FE2015"/>
    <w:rsid w:val="00FE209A"/>
    <w:rsid w:val="00FE2185"/>
    <w:rsid w:val="00FE2186"/>
    <w:rsid w:val="00FE2375"/>
    <w:rsid w:val="00FE24D3"/>
    <w:rsid w:val="00FE266E"/>
    <w:rsid w:val="00FE282F"/>
    <w:rsid w:val="00FE28E7"/>
    <w:rsid w:val="00FE2E3D"/>
    <w:rsid w:val="00FE2EE8"/>
    <w:rsid w:val="00FE3405"/>
    <w:rsid w:val="00FE35FF"/>
    <w:rsid w:val="00FE3889"/>
    <w:rsid w:val="00FE3D3A"/>
    <w:rsid w:val="00FE3FBE"/>
    <w:rsid w:val="00FE4259"/>
    <w:rsid w:val="00FE4329"/>
    <w:rsid w:val="00FE4344"/>
    <w:rsid w:val="00FE43DD"/>
    <w:rsid w:val="00FE44BA"/>
    <w:rsid w:val="00FE44F2"/>
    <w:rsid w:val="00FE456A"/>
    <w:rsid w:val="00FE46FB"/>
    <w:rsid w:val="00FE4C00"/>
    <w:rsid w:val="00FE4D62"/>
    <w:rsid w:val="00FE4D93"/>
    <w:rsid w:val="00FE5472"/>
    <w:rsid w:val="00FE561C"/>
    <w:rsid w:val="00FE5689"/>
    <w:rsid w:val="00FE58B5"/>
    <w:rsid w:val="00FE5CC9"/>
    <w:rsid w:val="00FE6029"/>
    <w:rsid w:val="00FE6047"/>
    <w:rsid w:val="00FE6626"/>
    <w:rsid w:val="00FE6833"/>
    <w:rsid w:val="00FE689D"/>
    <w:rsid w:val="00FE709F"/>
    <w:rsid w:val="00FE72AB"/>
    <w:rsid w:val="00FE7432"/>
    <w:rsid w:val="00FE75DE"/>
    <w:rsid w:val="00FE76DB"/>
    <w:rsid w:val="00FE7701"/>
    <w:rsid w:val="00FE771B"/>
    <w:rsid w:val="00FE78DB"/>
    <w:rsid w:val="00FE7AF6"/>
    <w:rsid w:val="00FE7C60"/>
    <w:rsid w:val="00FE7DB6"/>
    <w:rsid w:val="00FE7EFB"/>
    <w:rsid w:val="00FF022A"/>
    <w:rsid w:val="00FF04A3"/>
    <w:rsid w:val="00FF0597"/>
    <w:rsid w:val="00FF05B8"/>
    <w:rsid w:val="00FF09E7"/>
    <w:rsid w:val="00FF0DCF"/>
    <w:rsid w:val="00FF0FCE"/>
    <w:rsid w:val="00FF11C4"/>
    <w:rsid w:val="00FF167D"/>
    <w:rsid w:val="00FF16CB"/>
    <w:rsid w:val="00FF23B6"/>
    <w:rsid w:val="00FF28A3"/>
    <w:rsid w:val="00FF2A5D"/>
    <w:rsid w:val="00FF2B30"/>
    <w:rsid w:val="00FF2F66"/>
    <w:rsid w:val="00FF2FF1"/>
    <w:rsid w:val="00FF2FFB"/>
    <w:rsid w:val="00FF39B1"/>
    <w:rsid w:val="00FF3DFF"/>
    <w:rsid w:val="00FF3E8F"/>
    <w:rsid w:val="00FF3F92"/>
    <w:rsid w:val="00FF42B1"/>
    <w:rsid w:val="00FF4659"/>
    <w:rsid w:val="00FF466D"/>
    <w:rsid w:val="00FF4759"/>
    <w:rsid w:val="00FF47DF"/>
    <w:rsid w:val="00FF497E"/>
    <w:rsid w:val="00FF4B0A"/>
    <w:rsid w:val="00FF4C7C"/>
    <w:rsid w:val="00FF4D3B"/>
    <w:rsid w:val="00FF52B7"/>
    <w:rsid w:val="00FF548B"/>
    <w:rsid w:val="00FF5914"/>
    <w:rsid w:val="00FF5DFA"/>
    <w:rsid w:val="00FF5E13"/>
    <w:rsid w:val="00FF61D7"/>
    <w:rsid w:val="00FF63A5"/>
    <w:rsid w:val="00FF6569"/>
    <w:rsid w:val="00FF6B31"/>
    <w:rsid w:val="00FF6CA4"/>
    <w:rsid w:val="00FF6D87"/>
    <w:rsid w:val="00FF7140"/>
    <w:rsid w:val="00FF75A4"/>
    <w:rsid w:val="00FF760A"/>
    <w:rsid w:val="00FF7970"/>
    <w:rsid w:val="00FF79CC"/>
    <w:rsid w:val="00FF7CB3"/>
    <w:rsid w:val="00FF7E6C"/>
    <w:rsid w:val="0119677B"/>
    <w:rsid w:val="01285086"/>
    <w:rsid w:val="01B4794E"/>
    <w:rsid w:val="01E5000D"/>
    <w:rsid w:val="01E80A81"/>
    <w:rsid w:val="02125874"/>
    <w:rsid w:val="02145195"/>
    <w:rsid w:val="027306D0"/>
    <w:rsid w:val="027520D7"/>
    <w:rsid w:val="029C7664"/>
    <w:rsid w:val="02A73289"/>
    <w:rsid w:val="02B524D4"/>
    <w:rsid w:val="02BD6ACC"/>
    <w:rsid w:val="02C30804"/>
    <w:rsid w:val="03165F1B"/>
    <w:rsid w:val="03382FDE"/>
    <w:rsid w:val="0348159A"/>
    <w:rsid w:val="03661A20"/>
    <w:rsid w:val="03B92498"/>
    <w:rsid w:val="03BB1D6C"/>
    <w:rsid w:val="03D5046C"/>
    <w:rsid w:val="042A0CA0"/>
    <w:rsid w:val="043045F9"/>
    <w:rsid w:val="053C3CA4"/>
    <w:rsid w:val="05506EE2"/>
    <w:rsid w:val="05582DC0"/>
    <w:rsid w:val="0578413D"/>
    <w:rsid w:val="05EA6938"/>
    <w:rsid w:val="062131F8"/>
    <w:rsid w:val="062A4F87"/>
    <w:rsid w:val="068C5C42"/>
    <w:rsid w:val="06932123"/>
    <w:rsid w:val="06B24608"/>
    <w:rsid w:val="07C300A3"/>
    <w:rsid w:val="08162951"/>
    <w:rsid w:val="085D46BB"/>
    <w:rsid w:val="08A47272"/>
    <w:rsid w:val="08EB3C5C"/>
    <w:rsid w:val="096250E1"/>
    <w:rsid w:val="09D43B87"/>
    <w:rsid w:val="09DD2A69"/>
    <w:rsid w:val="09E150A3"/>
    <w:rsid w:val="0A426D43"/>
    <w:rsid w:val="0A5C592B"/>
    <w:rsid w:val="0AAB518D"/>
    <w:rsid w:val="0B29385D"/>
    <w:rsid w:val="0B723658"/>
    <w:rsid w:val="0B81389B"/>
    <w:rsid w:val="0BDC1701"/>
    <w:rsid w:val="0C0E4CDC"/>
    <w:rsid w:val="0C2F32F7"/>
    <w:rsid w:val="0C6B2CB2"/>
    <w:rsid w:val="0CA37841"/>
    <w:rsid w:val="0CF47827"/>
    <w:rsid w:val="0D3D37F2"/>
    <w:rsid w:val="0D666D0A"/>
    <w:rsid w:val="0EBE39BA"/>
    <w:rsid w:val="0F071387"/>
    <w:rsid w:val="0F575088"/>
    <w:rsid w:val="0FB24DE9"/>
    <w:rsid w:val="10234F21"/>
    <w:rsid w:val="10246EEB"/>
    <w:rsid w:val="106926B3"/>
    <w:rsid w:val="108F0808"/>
    <w:rsid w:val="10AF4A06"/>
    <w:rsid w:val="112B01FB"/>
    <w:rsid w:val="11C444E1"/>
    <w:rsid w:val="120A0080"/>
    <w:rsid w:val="121B1B42"/>
    <w:rsid w:val="12266AB1"/>
    <w:rsid w:val="122A73F8"/>
    <w:rsid w:val="12480440"/>
    <w:rsid w:val="124C2803"/>
    <w:rsid w:val="12524996"/>
    <w:rsid w:val="12744C14"/>
    <w:rsid w:val="12C66037"/>
    <w:rsid w:val="13550CE6"/>
    <w:rsid w:val="139F2458"/>
    <w:rsid w:val="13C54634"/>
    <w:rsid w:val="1426671F"/>
    <w:rsid w:val="14361AFF"/>
    <w:rsid w:val="145335EA"/>
    <w:rsid w:val="14665D24"/>
    <w:rsid w:val="14942891"/>
    <w:rsid w:val="14FC0436"/>
    <w:rsid w:val="150A7384"/>
    <w:rsid w:val="15195F2C"/>
    <w:rsid w:val="15C232CD"/>
    <w:rsid w:val="15DD3DC4"/>
    <w:rsid w:val="160B6736"/>
    <w:rsid w:val="160E0421"/>
    <w:rsid w:val="16282019"/>
    <w:rsid w:val="16315EBE"/>
    <w:rsid w:val="16895CFA"/>
    <w:rsid w:val="16BE185B"/>
    <w:rsid w:val="16EB7682"/>
    <w:rsid w:val="1702724C"/>
    <w:rsid w:val="17546EF4"/>
    <w:rsid w:val="1782138B"/>
    <w:rsid w:val="17A50D57"/>
    <w:rsid w:val="17D04BAA"/>
    <w:rsid w:val="187F1162"/>
    <w:rsid w:val="18975246"/>
    <w:rsid w:val="18EC2708"/>
    <w:rsid w:val="18FC27B3"/>
    <w:rsid w:val="19235F91"/>
    <w:rsid w:val="192B5C0B"/>
    <w:rsid w:val="195A3F21"/>
    <w:rsid w:val="19744A3F"/>
    <w:rsid w:val="19903FBC"/>
    <w:rsid w:val="19E219A9"/>
    <w:rsid w:val="1A07140F"/>
    <w:rsid w:val="1A0933D9"/>
    <w:rsid w:val="1A963A6B"/>
    <w:rsid w:val="1A9C5023"/>
    <w:rsid w:val="1AE6196C"/>
    <w:rsid w:val="1B0B4F2F"/>
    <w:rsid w:val="1B0D0CA7"/>
    <w:rsid w:val="1B3A2F9D"/>
    <w:rsid w:val="1B5D3AED"/>
    <w:rsid w:val="1B650AE3"/>
    <w:rsid w:val="1B6805D3"/>
    <w:rsid w:val="1BAF2978"/>
    <w:rsid w:val="1BB72CA9"/>
    <w:rsid w:val="1C0C2861"/>
    <w:rsid w:val="1C0F6782"/>
    <w:rsid w:val="1C4F0BB4"/>
    <w:rsid w:val="1C7D3BB9"/>
    <w:rsid w:val="1C87480B"/>
    <w:rsid w:val="1D1502E7"/>
    <w:rsid w:val="1DC615E1"/>
    <w:rsid w:val="1E6F2EDB"/>
    <w:rsid w:val="1E8E6328"/>
    <w:rsid w:val="1EDB10BC"/>
    <w:rsid w:val="1F0177EA"/>
    <w:rsid w:val="1F1E71D1"/>
    <w:rsid w:val="1F264A2D"/>
    <w:rsid w:val="1F376189"/>
    <w:rsid w:val="1F5A0EB8"/>
    <w:rsid w:val="1F631470"/>
    <w:rsid w:val="1F933745"/>
    <w:rsid w:val="1FAD19DC"/>
    <w:rsid w:val="20000DDB"/>
    <w:rsid w:val="20087C8F"/>
    <w:rsid w:val="202A22FB"/>
    <w:rsid w:val="209D3C62"/>
    <w:rsid w:val="20B10327"/>
    <w:rsid w:val="20BE47F2"/>
    <w:rsid w:val="213A544A"/>
    <w:rsid w:val="21C15C67"/>
    <w:rsid w:val="21C978F2"/>
    <w:rsid w:val="21E56920"/>
    <w:rsid w:val="22452700"/>
    <w:rsid w:val="22FB3ADB"/>
    <w:rsid w:val="23953F30"/>
    <w:rsid w:val="23A93537"/>
    <w:rsid w:val="23B1063E"/>
    <w:rsid w:val="23B16EF5"/>
    <w:rsid w:val="23B229FE"/>
    <w:rsid w:val="24286B52"/>
    <w:rsid w:val="24596D0B"/>
    <w:rsid w:val="24CF3471"/>
    <w:rsid w:val="24D03DB6"/>
    <w:rsid w:val="24E57054"/>
    <w:rsid w:val="2500037E"/>
    <w:rsid w:val="250749B9"/>
    <w:rsid w:val="250E3F9A"/>
    <w:rsid w:val="251B2213"/>
    <w:rsid w:val="2533755C"/>
    <w:rsid w:val="253B3C1D"/>
    <w:rsid w:val="257D4C7B"/>
    <w:rsid w:val="25CA6E7B"/>
    <w:rsid w:val="25D232E4"/>
    <w:rsid w:val="25EC3BAF"/>
    <w:rsid w:val="26061115"/>
    <w:rsid w:val="26233D92"/>
    <w:rsid w:val="263B0660"/>
    <w:rsid w:val="26D97E60"/>
    <w:rsid w:val="27406B3E"/>
    <w:rsid w:val="277173E3"/>
    <w:rsid w:val="2792001A"/>
    <w:rsid w:val="27BA55A2"/>
    <w:rsid w:val="27D03788"/>
    <w:rsid w:val="27DF1C1D"/>
    <w:rsid w:val="27F14E30"/>
    <w:rsid w:val="28894531"/>
    <w:rsid w:val="28A42DBF"/>
    <w:rsid w:val="28D171CC"/>
    <w:rsid w:val="294A3ABC"/>
    <w:rsid w:val="296748E0"/>
    <w:rsid w:val="29695C42"/>
    <w:rsid w:val="298C77A4"/>
    <w:rsid w:val="2A720E15"/>
    <w:rsid w:val="2A783C63"/>
    <w:rsid w:val="2B101F0A"/>
    <w:rsid w:val="2B577D1D"/>
    <w:rsid w:val="2B6C1A1A"/>
    <w:rsid w:val="2B804123"/>
    <w:rsid w:val="2B9D7E25"/>
    <w:rsid w:val="2BD81918"/>
    <w:rsid w:val="2BE650AC"/>
    <w:rsid w:val="2C166A21"/>
    <w:rsid w:val="2C252AFD"/>
    <w:rsid w:val="2C477D91"/>
    <w:rsid w:val="2C8C7CD9"/>
    <w:rsid w:val="2C9C632F"/>
    <w:rsid w:val="2CD409F7"/>
    <w:rsid w:val="2CD51841"/>
    <w:rsid w:val="2CEB3C8A"/>
    <w:rsid w:val="2D2B1461"/>
    <w:rsid w:val="2D684463"/>
    <w:rsid w:val="2E505623"/>
    <w:rsid w:val="2E67471B"/>
    <w:rsid w:val="2E6B0DB3"/>
    <w:rsid w:val="2E862DF3"/>
    <w:rsid w:val="2E8F63EE"/>
    <w:rsid w:val="2F1F6DA3"/>
    <w:rsid w:val="2F2F5238"/>
    <w:rsid w:val="2F3F2FA2"/>
    <w:rsid w:val="2F717F7B"/>
    <w:rsid w:val="2FD2472A"/>
    <w:rsid w:val="2FDE0A0C"/>
    <w:rsid w:val="2FE308C2"/>
    <w:rsid w:val="30332B06"/>
    <w:rsid w:val="307A3F12"/>
    <w:rsid w:val="308C0468"/>
    <w:rsid w:val="30B17ECF"/>
    <w:rsid w:val="30D616E4"/>
    <w:rsid w:val="30E3245E"/>
    <w:rsid w:val="30F37424"/>
    <w:rsid w:val="30FD5466"/>
    <w:rsid w:val="31131C9A"/>
    <w:rsid w:val="315D7A25"/>
    <w:rsid w:val="31706E1B"/>
    <w:rsid w:val="31714F35"/>
    <w:rsid w:val="317433D6"/>
    <w:rsid w:val="317909ED"/>
    <w:rsid w:val="31791BF7"/>
    <w:rsid w:val="317D4E74"/>
    <w:rsid w:val="3184267F"/>
    <w:rsid w:val="31B91DFE"/>
    <w:rsid w:val="320F26AC"/>
    <w:rsid w:val="324945C7"/>
    <w:rsid w:val="3317670F"/>
    <w:rsid w:val="33490893"/>
    <w:rsid w:val="33A45AC9"/>
    <w:rsid w:val="33DF2DA8"/>
    <w:rsid w:val="33E52369"/>
    <w:rsid w:val="33E56D1E"/>
    <w:rsid w:val="33E94A87"/>
    <w:rsid w:val="34527864"/>
    <w:rsid w:val="34550511"/>
    <w:rsid w:val="34EC7728"/>
    <w:rsid w:val="34EE524E"/>
    <w:rsid w:val="351D1FD7"/>
    <w:rsid w:val="354A7485"/>
    <w:rsid w:val="35AA00E8"/>
    <w:rsid w:val="35EB79DF"/>
    <w:rsid w:val="35F25212"/>
    <w:rsid w:val="3619454C"/>
    <w:rsid w:val="36237179"/>
    <w:rsid w:val="364466B2"/>
    <w:rsid w:val="36BE60D1"/>
    <w:rsid w:val="37052D23"/>
    <w:rsid w:val="370A6758"/>
    <w:rsid w:val="370E53B3"/>
    <w:rsid w:val="37666BEA"/>
    <w:rsid w:val="37D61AEB"/>
    <w:rsid w:val="38032873"/>
    <w:rsid w:val="380818A3"/>
    <w:rsid w:val="382F62A9"/>
    <w:rsid w:val="38704E67"/>
    <w:rsid w:val="38CE7843"/>
    <w:rsid w:val="38ED2D41"/>
    <w:rsid w:val="38F24DC3"/>
    <w:rsid w:val="38F4304F"/>
    <w:rsid w:val="392130CA"/>
    <w:rsid w:val="39324E64"/>
    <w:rsid w:val="39552A44"/>
    <w:rsid w:val="39663F4D"/>
    <w:rsid w:val="39777F08"/>
    <w:rsid w:val="39861EF9"/>
    <w:rsid w:val="39881010"/>
    <w:rsid w:val="398B39B3"/>
    <w:rsid w:val="39BC2961"/>
    <w:rsid w:val="3A1C285D"/>
    <w:rsid w:val="3A647D60"/>
    <w:rsid w:val="3A70026E"/>
    <w:rsid w:val="3A775CE5"/>
    <w:rsid w:val="3A7B3A28"/>
    <w:rsid w:val="3A8A77C7"/>
    <w:rsid w:val="3AA80595"/>
    <w:rsid w:val="3BDA652C"/>
    <w:rsid w:val="3BED055F"/>
    <w:rsid w:val="3BFA5CC7"/>
    <w:rsid w:val="3BFD65FB"/>
    <w:rsid w:val="3C917532"/>
    <w:rsid w:val="3CA2542A"/>
    <w:rsid w:val="3CAA3B1B"/>
    <w:rsid w:val="3CD60E7B"/>
    <w:rsid w:val="3CE32BAB"/>
    <w:rsid w:val="3CEB6517"/>
    <w:rsid w:val="3D485717"/>
    <w:rsid w:val="3D66721D"/>
    <w:rsid w:val="3D816AF2"/>
    <w:rsid w:val="3DA768E2"/>
    <w:rsid w:val="3DBD7EB3"/>
    <w:rsid w:val="3DFE25AE"/>
    <w:rsid w:val="3E475A17"/>
    <w:rsid w:val="3E502AD5"/>
    <w:rsid w:val="3EAB41B0"/>
    <w:rsid w:val="3F052C6F"/>
    <w:rsid w:val="3F3E5024"/>
    <w:rsid w:val="3F892743"/>
    <w:rsid w:val="3FB11C9A"/>
    <w:rsid w:val="3FC455B5"/>
    <w:rsid w:val="4013691A"/>
    <w:rsid w:val="40762190"/>
    <w:rsid w:val="40923879"/>
    <w:rsid w:val="40C477AB"/>
    <w:rsid w:val="40E90FBF"/>
    <w:rsid w:val="40F47736"/>
    <w:rsid w:val="41120516"/>
    <w:rsid w:val="412E1F1B"/>
    <w:rsid w:val="4191768D"/>
    <w:rsid w:val="41E23201"/>
    <w:rsid w:val="4255690C"/>
    <w:rsid w:val="42560E2B"/>
    <w:rsid w:val="42641245"/>
    <w:rsid w:val="42957760"/>
    <w:rsid w:val="42F44DB5"/>
    <w:rsid w:val="430270F8"/>
    <w:rsid w:val="43040332"/>
    <w:rsid w:val="43547D6C"/>
    <w:rsid w:val="43707776"/>
    <w:rsid w:val="43A37B4B"/>
    <w:rsid w:val="43AD237C"/>
    <w:rsid w:val="43E37D7B"/>
    <w:rsid w:val="43E77A38"/>
    <w:rsid w:val="43FF1225"/>
    <w:rsid w:val="44562E10"/>
    <w:rsid w:val="4470108C"/>
    <w:rsid w:val="44E83977"/>
    <w:rsid w:val="45181E73"/>
    <w:rsid w:val="45857508"/>
    <w:rsid w:val="45BE0C6C"/>
    <w:rsid w:val="45FB77CB"/>
    <w:rsid w:val="461E795D"/>
    <w:rsid w:val="462D06E8"/>
    <w:rsid w:val="46351F77"/>
    <w:rsid w:val="46D63D94"/>
    <w:rsid w:val="46EE732F"/>
    <w:rsid w:val="470E79D1"/>
    <w:rsid w:val="4721033F"/>
    <w:rsid w:val="4730365B"/>
    <w:rsid w:val="47941C85"/>
    <w:rsid w:val="47E36497"/>
    <w:rsid w:val="47F56A90"/>
    <w:rsid w:val="48001CED"/>
    <w:rsid w:val="483470AF"/>
    <w:rsid w:val="485E47F3"/>
    <w:rsid w:val="48855A71"/>
    <w:rsid w:val="48D12A65"/>
    <w:rsid w:val="49115557"/>
    <w:rsid w:val="49176141"/>
    <w:rsid w:val="49403A1C"/>
    <w:rsid w:val="49A5461D"/>
    <w:rsid w:val="49B20AE8"/>
    <w:rsid w:val="4A0343FD"/>
    <w:rsid w:val="4A05620B"/>
    <w:rsid w:val="4A2F6779"/>
    <w:rsid w:val="4A4C6847"/>
    <w:rsid w:val="4A6A4F1F"/>
    <w:rsid w:val="4ACB1404"/>
    <w:rsid w:val="4ADB7BCB"/>
    <w:rsid w:val="4B2439D6"/>
    <w:rsid w:val="4B572FC9"/>
    <w:rsid w:val="4B842010"/>
    <w:rsid w:val="4BBE66E1"/>
    <w:rsid w:val="4BCB7C3F"/>
    <w:rsid w:val="4BDC3BFA"/>
    <w:rsid w:val="4BE15DCC"/>
    <w:rsid w:val="4C216C10"/>
    <w:rsid w:val="4C8C3872"/>
    <w:rsid w:val="4CB54202"/>
    <w:rsid w:val="4CC27971"/>
    <w:rsid w:val="4CF627E1"/>
    <w:rsid w:val="4D4C4DB0"/>
    <w:rsid w:val="4D53613E"/>
    <w:rsid w:val="4D7F6F33"/>
    <w:rsid w:val="4DA30E74"/>
    <w:rsid w:val="4DCF13D9"/>
    <w:rsid w:val="4DF81A75"/>
    <w:rsid w:val="4E1B2BB7"/>
    <w:rsid w:val="4E361CE8"/>
    <w:rsid w:val="4E4F6905"/>
    <w:rsid w:val="4EFD2805"/>
    <w:rsid w:val="4EFE0604"/>
    <w:rsid w:val="4F0A6CD0"/>
    <w:rsid w:val="4F455F5A"/>
    <w:rsid w:val="4F734876"/>
    <w:rsid w:val="4F8151E4"/>
    <w:rsid w:val="4FB25807"/>
    <w:rsid w:val="4FE63299"/>
    <w:rsid w:val="50700DB5"/>
    <w:rsid w:val="510542A6"/>
    <w:rsid w:val="511E4CB5"/>
    <w:rsid w:val="5139564B"/>
    <w:rsid w:val="51474E3D"/>
    <w:rsid w:val="51937B9D"/>
    <w:rsid w:val="51D81308"/>
    <w:rsid w:val="522B768A"/>
    <w:rsid w:val="524424F9"/>
    <w:rsid w:val="52466271"/>
    <w:rsid w:val="52573536"/>
    <w:rsid w:val="526872E3"/>
    <w:rsid w:val="527821A3"/>
    <w:rsid w:val="52903FF6"/>
    <w:rsid w:val="52BE22AC"/>
    <w:rsid w:val="52E00474"/>
    <w:rsid w:val="530B1DCC"/>
    <w:rsid w:val="532811B7"/>
    <w:rsid w:val="53503B8B"/>
    <w:rsid w:val="53590226"/>
    <w:rsid w:val="53EB5322"/>
    <w:rsid w:val="53FA1C8E"/>
    <w:rsid w:val="540168F4"/>
    <w:rsid w:val="54427C73"/>
    <w:rsid w:val="54B963EE"/>
    <w:rsid w:val="54DC3467"/>
    <w:rsid w:val="54FD0164"/>
    <w:rsid w:val="550F0334"/>
    <w:rsid w:val="553B4087"/>
    <w:rsid w:val="556F788D"/>
    <w:rsid w:val="55971F2C"/>
    <w:rsid w:val="55CA556E"/>
    <w:rsid w:val="55FC5D0A"/>
    <w:rsid w:val="56A417B8"/>
    <w:rsid w:val="56E655D6"/>
    <w:rsid w:val="571E156B"/>
    <w:rsid w:val="583D0117"/>
    <w:rsid w:val="586D26E5"/>
    <w:rsid w:val="58895F39"/>
    <w:rsid w:val="58AB5080"/>
    <w:rsid w:val="58CE7ABB"/>
    <w:rsid w:val="58F06F37"/>
    <w:rsid w:val="59106C92"/>
    <w:rsid w:val="591426C3"/>
    <w:rsid w:val="594222EE"/>
    <w:rsid w:val="59A65D62"/>
    <w:rsid w:val="59E60EDB"/>
    <w:rsid w:val="59FE3934"/>
    <w:rsid w:val="5A6A4D3D"/>
    <w:rsid w:val="5AE34C44"/>
    <w:rsid w:val="5B4D0671"/>
    <w:rsid w:val="5B60315D"/>
    <w:rsid w:val="5B835E40"/>
    <w:rsid w:val="5BD06FC1"/>
    <w:rsid w:val="5C6D71E9"/>
    <w:rsid w:val="5CEE394E"/>
    <w:rsid w:val="5D2250A3"/>
    <w:rsid w:val="5D273883"/>
    <w:rsid w:val="5DB25C0E"/>
    <w:rsid w:val="5DF179D9"/>
    <w:rsid w:val="5E5744F7"/>
    <w:rsid w:val="5EB9622F"/>
    <w:rsid w:val="5EDF7A3D"/>
    <w:rsid w:val="5F1A469E"/>
    <w:rsid w:val="5F4131D6"/>
    <w:rsid w:val="5F5F0A34"/>
    <w:rsid w:val="5F7F4E9B"/>
    <w:rsid w:val="5F841A57"/>
    <w:rsid w:val="5FFF5CB2"/>
    <w:rsid w:val="600667CA"/>
    <w:rsid w:val="60271F21"/>
    <w:rsid w:val="603A402A"/>
    <w:rsid w:val="60E455D3"/>
    <w:rsid w:val="61186F09"/>
    <w:rsid w:val="61516896"/>
    <w:rsid w:val="61646863"/>
    <w:rsid w:val="616D794D"/>
    <w:rsid w:val="61A22D98"/>
    <w:rsid w:val="61A7575F"/>
    <w:rsid w:val="61E57855"/>
    <w:rsid w:val="61FB7071"/>
    <w:rsid w:val="62A32A33"/>
    <w:rsid w:val="62A3501A"/>
    <w:rsid w:val="62A969EB"/>
    <w:rsid w:val="62B110E4"/>
    <w:rsid w:val="62FF66F4"/>
    <w:rsid w:val="636B1FDC"/>
    <w:rsid w:val="637F52E8"/>
    <w:rsid w:val="63C82F8A"/>
    <w:rsid w:val="645C18B4"/>
    <w:rsid w:val="649C5F21"/>
    <w:rsid w:val="64AC3CF5"/>
    <w:rsid w:val="652A60AB"/>
    <w:rsid w:val="652F2B95"/>
    <w:rsid w:val="65AE3ABD"/>
    <w:rsid w:val="65C648FD"/>
    <w:rsid w:val="65F31E15"/>
    <w:rsid w:val="6626043C"/>
    <w:rsid w:val="6678554A"/>
    <w:rsid w:val="6681194D"/>
    <w:rsid w:val="668666C4"/>
    <w:rsid w:val="66D41C46"/>
    <w:rsid w:val="66EA0333"/>
    <w:rsid w:val="678C5948"/>
    <w:rsid w:val="68854F67"/>
    <w:rsid w:val="68E50904"/>
    <w:rsid w:val="68FE74B6"/>
    <w:rsid w:val="69C51F46"/>
    <w:rsid w:val="69C75A92"/>
    <w:rsid w:val="6A4D2EE2"/>
    <w:rsid w:val="6A5A4B58"/>
    <w:rsid w:val="6A5F1C15"/>
    <w:rsid w:val="6A6537F6"/>
    <w:rsid w:val="6AA015C9"/>
    <w:rsid w:val="6B0B0B4A"/>
    <w:rsid w:val="6B3756B4"/>
    <w:rsid w:val="6BFF6FE5"/>
    <w:rsid w:val="6C372861"/>
    <w:rsid w:val="6C532F1C"/>
    <w:rsid w:val="6CC45EA3"/>
    <w:rsid w:val="6CFA617E"/>
    <w:rsid w:val="6D340669"/>
    <w:rsid w:val="6EC46A44"/>
    <w:rsid w:val="6EC75F87"/>
    <w:rsid w:val="6EF2710D"/>
    <w:rsid w:val="6EFA1E27"/>
    <w:rsid w:val="6F3F3F1C"/>
    <w:rsid w:val="6F6E7EE8"/>
    <w:rsid w:val="6F9A34AF"/>
    <w:rsid w:val="6FA54E83"/>
    <w:rsid w:val="6FAF521D"/>
    <w:rsid w:val="704645FE"/>
    <w:rsid w:val="70531E2E"/>
    <w:rsid w:val="713F0604"/>
    <w:rsid w:val="71467BE4"/>
    <w:rsid w:val="71791D68"/>
    <w:rsid w:val="71CE050E"/>
    <w:rsid w:val="71DC01C1"/>
    <w:rsid w:val="72081ADA"/>
    <w:rsid w:val="721970A7"/>
    <w:rsid w:val="72850298"/>
    <w:rsid w:val="72B1108D"/>
    <w:rsid w:val="73715675"/>
    <w:rsid w:val="738B5D82"/>
    <w:rsid w:val="73970283"/>
    <w:rsid w:val="742158DA"/>
    <w:rsid w:val="74254799"/>
    <w:rsid w:val="747D391D"/>
    <w:rsid w:val="75114065"/>
    <w:rsid w:val="75153B55"/>
    <w:rsid w:val="75524DAA"/>
    <w:rsid w:val="757A7E5C"/>
    <w:rsid w:val="75E55C1E"/>
    <w:rsid w:val="760479EA"/>
    <w:rsid w:val="762F3850"/>
    <w:rsid w:val="76867187"/>
    <w:rsid w:val="77336515"/>
    <w:rsid w:val="775D3592"/>
    <w:rsid w:val="77851A03"/>
    <w:rsid w:val="779276DF"/>
    <w:rsid w:val="77CA7C5A"/>
    <w:rsid w:val="78324A1E"/>
    <w:rsid w:val="78397B5B"/>
    <w:rsid w:val="78B6564F"/>
    <w:rsid w:val="78CE52E6"/>
    <w:rsid w:val="78D131C3"/>
    <w:rsid w:val="79336C92"/>
    <w:rsid w:val="79442C5B"/>
    <w:rsid w:val="795870CE"/>
    <w:rsid w:val="7983641A"/>
    <w:rsid w:val="79A731EA"/>
    <w:rsid w:val="79BA4CCB"/>
    <w:rsid w:val="79F33D61"/>
    <w:rsid w:val="7A456C8B"/>
    <w:rsid w:val="7A997103"/>
    <w:rsid w:val="7B3144F4"/>
    <w:rsid w:val="7B844256"/>
    <w:rsid w:val="7B95154C"/>
    <w:rsid w:val="7BDA1655"/>
    <w:rsid w:val="7BDF4EBD"/>
    <w:rsid w:val="7BE10C35"/>
    <w:rsid w:val="7C8B294F"/>
    <w:rsid w:val="7C9219F0"/>
    <w:rsid w:val="7CD12A58"/>
    <w:rsid w:val="7D7B29C4"/>
    <w:rsid w:val="7DA66060"/>
    <w:rsid w:val="7DF62F4F"/>
    <w:rsid w:val="7E470D24"/>
    <w:rsid w:val="7EAB1087"/>
    <w:rsid w:val="7F016FCB"/>
    <w:rsid w:val="7F4C2E4D"/>
    <w:rsid w:val="7FBA28F7"/>
    <w:rsid w:val="7FD139CF"/>
    <w:rsid w:val="7FEA3E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101"/>
    <w:qFormat/>
    <w:uiPriority w:val="0"/>
    <w:pPr>
      <w:keepNext/>
      <w:keepLines/>
      <w:pageBreakBefore/>
      <w:ind w:firstLine="0" w:firstLineChars="0"/>
      <w:jc w:val="center"/>
      <w:outlineLvl w:val="0"/>
    </w:pPr>
    <w:rPr>
      <w:rFonts w:ascii="宋体" w:hAnsi="宋体"/>
      <w:b/>
      <w:bCs/>
      <w:color w:val="000000"/>
      <w:kern w:val="44"/>
      <w:sz w:val="32"/>
      <w:szCs w:val="44"/>
    </w:rPr>
  </w:style>
  <w:style w:type="paragraph" w:styleId="4">
    <w:name w:val="heading 2"/>
    <w:basedOn w:val="1"/>
    <w:next w:val="1"/>
    <w:link w:val="102"/>
    <w:qFormat/>
    <w:uiPriority w:val="0"/>
    <w:pPr>
      <w:keepNext/>
      <w:keepLines/>
      <w:spacing w:before="120"/>
      <w:ind w:firstLine="0" w:firstLineChars="0"/>
      <w:jc w:val="center"/>
      <w:outlineLvl w:val="1"/>
    </w:pPr>
    <w:rPr>
      <w:rFonts w:ascii="Cambria" w:hAnsi="Cambria"/>
      <w:b/>
      <w:bCs/>
      <w:color w:val="000000"/>
      <w:sz w:val="30"/>
      <w:szCs w:val="32"/>
    </w:rPr>
  </w:style>
  <w:style w:type="paragraph" w:styleId="5">
    <w:name w:val="heading 3"/>
    <w:basedOn w:val="1"/>
    <w:next w:val="1"/>
    <w:link w:val="103"/>
    <w:qFormat/>
    <w:uiPriority w:val="0"/>
    <w:pPr>
      <w:keepNext/>
      <w:keepLines/>
      <w:outlineLvl w:val="2"/>
    </w:pPr>
    <w:rPr>
      <w:b/>
      <w:bCs/>
      <w:sz w:val="28"/>
      <w:szCs w:val="32"/>
    </w:rPr>
  </w:style>
  <w:style w:type="paragraph" w:styleId="6">
    <w:name w:val="heading 4"/>
    <w:basedOn w:val="1"/>
    <w:next w:val="1"/>
    <w:link w:val="104"/>
    <w:qFormat/>
    <w:uiPriority w:val="0"/>
    <w:pPr>
      <w:keepNext/>
      <w:keepLines/>
      <w:spacing w:after="120" w:line="240" w:lineRule="auto"/>
      <w:ind w:firstLine="562"/>
      <w:outlineLvl w:val="3"/>
    </w:pPr>
    <w:rPr>
      <w:rFonts w:ascii="Cambria" w:hAnsi="Cambria"/>
      <w:b/>
      <w:bCs/>
      <w:kern w:val="0"/>
      <w:szCs w:val="28"/>
    </w:rPr>
  </w:style>
  <w:style w:type="paragraph" w:styleId="7">
    <w:name w:val="heading 5"/>
    <w:basedOn w:val="1"/>
    <w:next w:val="1"/>
    <w:link w:val="105"/>
    <w:qFormat/>
    <w:uiPriority w:val="9"/>
    <w:pPr>
      <w:keepNext/>
      <w:adjustRightInd/>
      <w:snapToGrid/>
      <w:spacing w:line="540" w:lineRule="exact"/>
      <w:ind w:firstLine="0" w:firstLineChars="0"/>
      <w:jc w:val="center"/>
      <w:outlineLvl w:val="4"/>
    </w:pPr>
    <w:rPr>
      <w:rFonts w:ascii="宋体" w:hAnsi="宋体"/>
      <w:kern w:val="0"/>
      <w:sz w:val="28"/>
      <w:szCs w:val="24"/>
    </w:rPr>
  </w:style>
  <w:style w:type="paragraph" w:styleId="8">
    <w:name w:val="heading 6"/>
    <w:basedOn w:val="1"/>
    <w:next w:val="1"/>
    <w:link w:val="106"/>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9">
    <w:name w:val="heading 7"/>
    <w:basedOn w:val="1"/>
    <w:next w:val="1"/>
    <w:link w:val="107"/>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0">
    <w:name w:val="heading 8"/>
    <w:basedOn w:val="1"/>
    <w:next w:val="1"/>
    <w:link w:val="108"/>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1">
    <w:name w:val="heading 9"/>
    <w:basedOn w:val="1"/>
    <w:next w:val="1"/>
    <w:link w:val="109"/>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92">
    <w:name w:val="Default Paragraph Font"/>
    <w:unhideWhenUsed/>
    <w:qFormat/>
    <w:uiPriority w:val="1"/>
  </w:style>
  <w:style w:type="table" w:default="1" w:styleId="86">
    <w:name w:val="Normal Table"/>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adjustRightInd/>
      <w:snapToGrid/>
      <w:spacing w:line="240" w:lineRule="auto"/>
      <w:ind w:left="100" w:leftChars="400" w:hanging="200" w:hangingChars="200"/>
    </w:pPr>
    <w:rPr>
      <w:sz w:val="21"/>
      <w:szCs w:val="24"/>
    </w:rPr>
  </w:style>
  <w:style w:type="paragraph" w:styleId="13">
    <w:name w:val="toc 7"/>
    <w:basedOn w:val="1"/>
    <w:next w:val="1"/>
    <w:qFormat/>
    <w:uiPriority w:val="39"/>
    <w:pPr>
      <w:adjustRightInd/>
      <w:snapToGrid/>
      <w:spacing w:line="240" w:lineRule="auto"/>
      <w:ind w:left="1800" w:firstLine="0" w:firstLineChars="0"/>
      <w:jc w:val="left"/>
    </w:pPr>
    <w:rPr>
      <w:sz w:val="18"/>
      <w:szCs w:val="18"/>
    </w:rPr>
  </w:style>
  <w:style w:type="paragraph" w:styleId="14">
    <w:name w:val="List Number 2"/>
    <w:basedOn w:val="1"/>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5">
    <w:name w:val="Note Heading"/>
    <w:basedOn w:val="1"/>
    <w:next w:val="1"/>
    <w:qFormat/>
    <w:uiPriority w:val="0"/>
    <w:pPr>
      <w:adjustRightInd/>
      <w:snapToGrid/>
      <w:spacing w:line="240" w:lineRule="auto"/>
      <w:ind w:firstLine="0" w:firstLineChars="0"/>
      <w:jc w:val="center"/>
    </w:pPr>
    <w:rPr>
      <w:rFonts w:ascii="宋体" w:hAnsi="Courier New" w:cs="Courier New"/>
      <w:sz w:val="21"/>
      <w:szCs w:val="21"/>
    </w:rPr>
  </w:style>
  <w:style w:type="paragraph" w:styleId="16">
    <w:name w:val="List Bullet 4"/>
    <w:basedOn w:val="1"/>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7">
    <w:name w:val="index 8"/>
    <w:basedOn w:val="1"/>
    <w:next w:val="1"/>
    <w:qFormat/>
    <w:uiPriority w:val="0"/>
    <w:pPr>
      <w:widowControl/>
      <w:adjustRightInd/>
      <w:snapToGrid/>
      <w:spacing w:after="200"/>
      <w:ind w:left="1680" w:hanging="210"/>
      <w:jc w:val="left"/>
    </w:pPr>
    <w:rPr>
      <w:rFonts w:ascii="Calibri" w:hAnsi="Calibri"/>
      <w:kern w:val="0"/>
      <w:sz w:val="20"/>
      <w:szCs w:val="22"/>
    </w:rPr>
  </w:style>
  <w:style w:type="paragraph" w:styleId="18">
    <w:name w:val="E-mail Signature"/>
    <w:basedOn w:val="1"/>
    <w:qFormat/>
    <w:uiPriority w:val="0"/>
    <w:pPr>
      <w:adjustRightInd/>
      <w:snapToGrid/>
      <w:spacing w:line="240" w:lineRule="auto"/>
      <w:ind w:firstLine="0" w:firstLineChars="0"/>
    </w:pPr>
    <w:rPr>
      <w:rFonts w:ascii="宋体" w:hAnsi="宋体"/>
      <w:sz w:val="28"/>
      <w:szCs w:val="28"/>
    </w:rPr>
  </w:style>
  <w:style w:type="paragraph" w:styleId="19">
    <w:name w:val="List Number"/>
    <w:basedOn w:val="1"/>
    <w:qFormat/>
    <w:uiPriority w:val="0"/>
    <w:pPr>
      <w:tabs>
        <w:tab w:val="left" w:pos="360"/>
      </w:tabs>
      <w:adjustRightInd/>
      <w:snapToGrid/>
      <w:spacing w:line="240" w:lineRule="auto"/>
      <w:ind w:left="360" w:hanging="360" w:hangingChars="200"/>
    </w:pPr>
    <w:rPr>
      <w:rFonts w:ascii="宋体" w:hAnsi="宋体"/>
      <w:sz w:val="28"/>
      <w:szCs w:val="28"/>
    </w:rPr>
  </w:style>
  <w:style w:type="paragraph" w:styleId="20">
    <w:name w:val="Normal Indent"/>
    <w:basedOn w:val="1"/>
    <w:link w:val="110"/>
    <w:qFormat/>
    <w:uiPriority w:val="0"/>
    <w:pPr>
      <w:adjustRightInd/>
      <w:snapToGrid/>
      <w:spacing w:line="240" w:lineRule="auto"/>
      <w:ind w:firstLine="420"/>
    </w:pPr>
    <w:rPr>
      <w:sz w:val="21"/>
      <w:szCs w:val="24"/>
    </w:rPr>
  </w:style>
  <w:style w:type="paragraph" w:styleId="21">
    <w:name w:val="caption"/>
    <w:basedOn w:val="1"/>
    <w:next w:val="1"/>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2">
    <w:name w:val="index 5"/>
    <w:basedOn w:val="1"/>
    <w:next w:val="1"/>
    <w:qFormat/>
    <w:uiPriority w:val="0"/>
    <w:pPr>
      <w:widowControl/>
      <w:adjustRightInd/>
      <w:snapToGrid/>
      <w:spacing w:after="200"/>
      <w:ind w:left="1050" w:hanging="210"/>
      <w:jc w:val="left"/>
    </w:pPr>
    <w:rPr>
      <w:rFonts w:ascii="Calibri" w:hAnsi="Calibri"/>
      <w:kern w:val="0"/>
      <w:sz w:val="20"/>
      <w:szCs w:val="22"/>
    </w:rPr>
  </w:style>
  <w:style w:type="paragraph" w:styleId="23">
    <w:name w:val="List Bullet"/>
    <w:basedOn w:val="1"/>
    <w:qFormat/>
    <w:uiPriority w:val="0"/>
    <w:pPr>
      <w:tabs>
        <w:tab w:val="left" w:pos="360"/>
      </w:tabs>
      <w:adjustRightInd/>
      <w:snapToGrid/>
      <w:spacing w:line="240" w:lineRule="auto"/>
      <w:ind w:left="360" w:hanging="360" w:hangingChars="200"/>
    </w:pPr>
    <w:rPr>
      <w:sz w:val="21"/>
      <w:szCs w:val="24"/>
    </w:rPr>
  </w:style>
  <w:style w:type="paragraph" w:styleId="24">
    <w:name w:val="envelope address"/>
    <w:basedOn w:val="1"/>
    <w:qFormat/>
    <w:uiPriority w:val="0"/>
    <w:pPr>
      <w:framePr w:w="7920" w:h="1980" w:hRule="exact" w:hSpace="180" w:wrap="auto" w:vAnchor="margin" w:hAnchor="page" w:xAlign="center" w:yAlign="bottom"/>
      <w:adjustRightInd/>
      <w:spacing w:line="240" w:lineRule="auto"/>
      <w:ind w:left="100" w:leftChars="1400" w:firstLine="0" w:firstLineChars="0"/>
    </w:pPr>
    <w:rPr>
      <w:rFonts w:ascii="Arial" w:hAnsi="Arial" w:cs="Arial"/>
      <w:szCs w:val="24"/>
    </w:rPr>
  </w:style>
  <w:style w:type="paragraph" w:styleId="25">
    <w:name w:val="Document Map"/>
    <w:basedOn w:val="1"/>
    <w:link w:val="111"/>
    <w:qFormat/>
    <w:uiPriority w:val="0"/>
    <w:pPr>
      <w:shd w:val="clear" w:color="auto" w:fill="000080"/>
      <w:adjustRightInd/>
      <w:snapToGrid/>
      <w:spacing w:line="240" w:lineRule="auto"/>
      <w:ind w:firstLine="0" w:firstLineChars="0"/>
    </w:pPr>
    <w:rPr>
      <w:kern w:val="0"/>
      <w:sz w:val="30"/>
    </w:rPr>
  </w:style>
  <w:style w:type="paragraph" w:styleId="26">
    <w:name w:val="annotation text"/>
    <w:basedOn w:val="1"/>
    <w:link w:val="112"/>
    <w:qFormat/>
    <w:uiPriority w:val="0"/>
    <w:pPr>
      <w:adjustRightInd/>
      <w:snapToGrid/>
      <w:spacing w:line="240" w:lineRule="auto"/>
      <w:ind w:left="200" w:leftChars="200" w:firstLine="0" w:firstLineChars="0"/>
      <w:jc w:val="left"/>
    </w:pPr>
    <w:rPr>
      <w:kern w:val="0"/>
      <w:sz w:val="28"/>
      <w:szCs w:val="24"/>
    </w:rPr>
  </w:style>
  <w:style w:type="paragraph" w:styleId="27">
    <w:name w:val="index 6"/>
    <w:basedOn w:val="1"/>
    <w:next w:val="1"/>
    <w:qFormat/>
    <w:uiPriority w:val="0"/>
    <w:pPr>
      <w:widowControl/>
      <w:adjustRightInd/>
      <w:snapToGrid/>
      <w:spacing w:after="200"/>
      <w:ind w:left="1260" w:hanging="210"/>
      <w:jc w:val="left"/>
    </w:pPr>
    <w:rPr>
      <w:rFonts w:ascii="Calibri" w:hAnsi="Calibri"/>
      <w:kern w:val="0"/>
      <w:sz w:val="20"/>
      <w:szCs w:val="22"/>
    </w:rPr>
  </w:style>
  <w:style w:type="paragraph" w:styleId="28">
    <w:name w:val="Salutation"/>
    <w:basedOn w:val="1"/>
    <w:next w:val="1"/>
    <w:qFormat/>
    <w:uiPriority w:val="0"/>
    <w:pPr>
      <w:adjustRightInd/>
      <w:snapToGrid/>
      <w:spacing w:line="240" w:lineRule="auto"/>
      <w:ind w:firstLine="0" w:firstLineChars="0"/>
    </w:pPr>
    <w:rPr>
      <w:rFonts w:ascii="宋体" w:hAnsi="宋体"/>
      <w:sz w:val="28"/>
      <w:szCs w:val="28"/>
    </w:rPr>
  </w:style>
  <w:style w:type="paragraph" w:styleId="29">
    <w:name w:val="Body Text 3"/>
    <w:basedOn w:val="1"/>
    <w:link w:val="113"/>
    <w:qFormat/>
    <w:uiPriority w:val="0"/>
    <w:pPr>
      <w:adjustRightInd/>
      <w:snapToGrid/>
      <w:spacing w:line="400" w:lineRule="exact"/>
      <w:ind w:firstLine="0" w:firstLineChars="0"/>
      <w:jc w:val="center"/>
    </w:pPr>
    <w:rPr>
      <w:kern w:val="0"/>
    </w:rPr>
  </w:style>
  <w:style w:type="paragraph" w:styleId="30">
    <w:name w:val="Closing"/>
    <w:basedOn w:val="1"/>
    <w:qFormat/>
    <w:uiPriority w:val="0"/>
    <w:pPr>
      <w:adjustRightInd/>
      <w:snapToGrid/>
      <w:spacing w:line="240" w:lineRule="auto"/>
      <w:ind w:left="100" w:leftChars="2100" w:firstLine="0" w:firstLineChars="0"/>
    </w:pPr>
    <w:rPr>
      <w:rFonts w:ascii="宋体" w:hAnsi="宋体"/>
      <w:sz w:val="28"/>
      <w:szCs w:val="28"/>
    </w:rPr>
  </w:style>
  <w:style w:type="paragraph" w:styleId="31">
    <w:name w:val="List Bullet 3"/>
    <w:basedOn w:val="1"/>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2">
    <w:name w:val="Body Text"/>
    <w:basedOn w:val="1"/>
    <w:link w:val="114"/>
    <w:qFormat/>
    <w:uiPriority w:val="0"/>
    <w:pPr>
      <w:adjustRightInd/>
      <w:snapToGrid/>
      <w:spacing w:before="50" w:after="50" w:line="540" w:lineRule="exact"/>
      <w:ind w:firstLine="0" w:firstLineChars="0"/>
    </w:pPr>
    <w:rPr>
      <w:rFonts w:ascii="Calibri" w:hAnsi="Calibri"/>
      <w:kern w:val="0"/>
      <w:sz w:val="28"/>
    </w:rPr>
  </w:style>
  <w:style w:type="paragraph" w:styleId="33">
    <w:name w:val="Body Text Indent"/>
    <w:basedOn w:val="1"/>
    <w:link w:val="115"/>
    <w:qFormat/>
    <w:uiPriority w:val="0"/>
    <w:pPr>
      <w:adjustRightInd/>
      <w:snapToGrid/>
      <w:spacing w:line="540" w:lineRule="exact"/>
      <w:ind w:firstLine="570" w:firstLineChars="0"/>
    </w:pPr>
    <w:rPr>
      <w:kern w:val="0"/>
      <w:sz w:val="28"/>
    </w:rPr>
  </w:style>
  <w:style w:type="paragraph" w:styleId="34">
    <w:name w:val="List Number 3"/>
    <w:basedOn w:val="1"/>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5">
    <w:name w:val="List 2"/>
    <w:basedOn w:val="1"/>
    <w:qFormat/>
    <w:uiPriority w:val="0"/>
    <w:pPr>
      <w:adjustRightInd/>
      <w:snapToGrid/>
      <w:spacing w:line="240" w:lineRule="auto"/>
      <w:ind w:left="100" w:leftChars="200" w:hanging="200" w:hangingChars="200"/>
    </w:pPr>
    <w:rPr>
      <w:sz w:val="21"/>
      <w:szCs w:val="24"/>
    </w:rPr>
  </w:style>
  <w:style w:type="paragraph" w:styleId="36">
    <w:name w:val="List Continue"/>
    <w:basedOn w:val="1"/>
    <w:qFormat/>
    <w:uiPriority w:val="0"/>
    <w:pPr>
      <w:adjustRightInd/>
      <w:snapToGrid/>
      <w:spacing w:after="120" w:line="240" w:lineRule="auto"/>
      <w:ind w:left="420" w:leftChars="200" w:firstLine="0" w:firstLineChars="0"/>
    </w:pPr>
    <w:rPr>
      <w:sz w:val="21"/>
      <w:szCs w:val="24"/>
    </w:rPr>
  </w:style>
  <w:style w:type="paragraph" w:styleId="37">
    <w:name w:val="Block Text"/>
    <w:basedOn w:val="1"/>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8">
    <w:name w:val="List Bullet 2"/>
    <w:basedOn w:val="1"/>
    <w:qFormat/>
    <w:uiPriority w:val="0"/>
    <w:pPr>
      <w:tabs>
        <w:tab w:val="left" w:pos="780"/>
      </w:tabs>
      <w:adjustRightInd/>
      <w:snapToGrid/>
      <w:spacing w:line="240" w:lineRule="auto"/>
      <w:ind w:left="780" w:leftChars="200" w:hanging="360" w:hangingChars="200"/>
    </w:pPr>
    <w:rPr>
      <w:sz w:val="21"/>
      <w:szCs w:val="24"/>
    </w:rPr>
  </w:style>
  <w:style w:type="paragraph" w:styleId="39">
    <w:name w:val="HTML Address"/>
    <w:basedOn w:val="1"/>
    <w:link w:val="116"/>
    <w:qFormat/>
    <w:uiPriority w:val="0"/>
    <w:pPr>
      <w:adjustRightInd/>
      <w:snapToGrid/>
      <w:spacing w:line="240" w:lineRule="auto"/>
      <w:ind w:firstLine="0" w:firstLineChars="0"/>
    </w:pPr>
    <w:rPr>
      <w:rFonts w:ascii="Calibri" w:hAnsi="Calibri"/>
      <w:sz w:val="21"/>
    </w:rPr>
  </w:style>
  <w:style w:type="paragraph" w:styleId="40">
    <w:name w:val="index 4"/>
    <w:basedOn w:val="1"/>
    <w:next w:val="1"/>
    <w:qFormat/>
    <w:uiPriority w:val="0"/>
    <w:pPr>
      <w:widowControl/>
      <w:adjustRightInd/>
      <w:snapToGrid/>
      <w:spacing w:after="200"/>
      <w:ind w:left="840" w:hanging="210"/>
      <w:jc w:val="left"/>
    </w:pPr>
    <w:rPr>
      <w:rFonts w:ascii="Calibri" w:hAnsi="Calibri"/>
      <w:kern w:val="0"/>
      <w:sz w:val="20"/>
      <w:szCs w:val="22"/>
    </w:rPr>
  </w:style>
  <w:style w:type="paragraph" w:styleId="41">
    <w:name w:val="toc 5"/>
    <w:basedOn w:val="1"/>
    <w:next w:val="1"/>
    <w:qFormat/>
    <w:uiPriority w:val="39"/>
    <w:pPr>
      <w:adjustRightInd/>
      <w:snapToGrid/>
      <w:spacing w:line="240" w:lineRule="auto"/>
      <w:ind w:left="1200" w:firstLine="0" w:firstLineChars="0"/>
      <w:jc w:val="left"/>
    </w:pPr>
    <w:rPr>
      <w:sz w:val="18"/>
      <w:szCs w:val="18"/>
    </w:rPr>
  </w:style>
  <w:style w:type="paragraph" w:styleId="42">
    <w:name w:val="toc 3"/>
    <w:basedOn w:val="1"/>
    <w:next w:val="1"/>
    <w:qFormat/>
    <w:uiPriority w:val="39"/>
    <w:pPr>
      <w:adjustRightInd/>
      <w:snapToGrid/>
      <w:spacing w:line="240" w:lineRule="auto"/>
      <w:ind w:left="600" w:firstLine="0" w:firstLineChars="0"/>
      <w:jc w:val="left"/>
    </w:pPr>
    <w:rPr>
      <w:i/>
      <w:iCs/>
      <w:sz w:val="20"/>
    </w:rPr>
  </w:style>
  <w:style w:type="paragraph" w:styleId="43">
    <w:name w:val="Plain Text"/>
    <w:basedOn w:val="1"/>
    <w:link w:val="117"/>
    <w:unhideWhenUsed/>
    <w:qFormat/>
    <w:uiPriority w:val="0"/>
    <w:rPr>
      <w:rFonts w:ascii="宋体" w:hAnsi="Courier New"/>
      <w:kern w:val="0"/>
      <w:sz w:val="20"/>
      <w:szCs w:val="21"/>
    </w:rPr>
  </w:style>
  <w:style w:type="paragraph" w:styleId="44">
    <w:name w:val="List Bullet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5">
    <w:name w:val="List Number 4"/>
    <w:basedOn w:val="1"/>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6">
    <w:name w:val="toc 8"/>
    <w:basedOn w:val="1"/>
    <w:next w:val="1"/>
    <w:qFormat/>
    <w:uiPriority w:val="39"/>
    <w:pPr>
      <w:adjustRightInd/>
      <w:snapToGrid/>
      <w:spacing w:line="240" w:lineRule="auto"/>
      <w:ind w:left="2100" w:firstLine="0" w:firstLineChars="0"/>
      <w:jc w:val="left"/>
    </w:pPr>
    <w:rPr>
      <w:sz w:val="18"/>
      <w:szCs w:val="18"/>
    </w:rPr>
  </w:style>
  <w:style w:type="paragraph" w:styleId="47">
    <w:name w:val="index 3"/>
    <w:basedOn w:val="1"/>
    <w:next w:val="1"/>
    <w:qFormat/>
    <w:uiPriority w:val="0"/>
    <w:pPr>
      <w:widowControl/>
      <w:adjustRightInd/>
      <w:snapToGrid/>
      <w:spacing w:after="200"/>
      <w:ind w:left="630" w:hanging="210"/>
      <w:jc w:val="left"/>
    </w:pPr>
    <w:rPr>
      <w:rFonts w:ascii="Calibri" w:hAnsi="Calibri"/>
      <w:kern w:val="0"/>
      <w:sz w:val="20"/>
      <w:szCs w:val="22"/>
    </w:rPr>
  </w:style>
  <w:style w:type="paragraph" w:styleId="48">
    <w:name w:val="Date"/>
    <w:basedOn w:val="1"/>
    <w:next w:val="1"/>
    <w:link w:val="118"/>
    <w:qFormat/>
    <w:uiPriority w:val="0"/>
    <w:pPr>
      <w:adjustRightInd/>
      <w:snapToGrid/>
      <w:spacing w:line="240" w:lineRule="auto"/>
      <w:ind w:left="100" w:leftChars="2500" w:firstLine="0" w:firstLineChars="0"/>
    </w:pPr>
    <w:rPr>
      <w:kern w:val="0"/>
      <w:sz w:val="30"/>
    </w:rPr>
  </w:style>
  <w:style w:type="paragraph" w:styleId="49">
    <w:name w:val="Body Text Indent 2"/>
    <w:basedOn w:val="1"/>
    <w:link w:val="119"/>
    <w:qFormat/>
    <w:uiPriority w:val="0"/>
    <w:pPr>
      <w:adjustRightInd/>
      <w:snapToGrid/>
      <w:spacing w:line="240" w:lineRule="auto"/>
      <w:ind w:firstLine="1120" w:firstLineChars="400"/>
    </w:pPr>
    <w:rPr>
      <w:rFonts w:ascii="宋体" w:hAnsi="宋体"/>
      <w:kern w:val="0"/>
      <w:sz w:val="28"/>
    </w:rPr>
  </w:style>
  <w:style w:type="paragraph" w:styleId="50">
    <w:name w:val="endnote text"/>
    <w:basedOn w:val="1"/>
    <w:qFormat/>
    <w:uiPriority w:val="0"/>
    <w:pPr>
      <w:adjustRightInd/>
      <w:spacing w:line="240" w:lineRule="auto"/>
      <w:ind w:firstLine="0" w:firstLineChars="0"/>
      <w:jc w:val="left"/>
    </w:pPr>
    <w:rPr>
      <w:rFonts w:ascii="宋体" w:hAnsi="宋体"/>
      <w:sz w:val="28"/>
      <w:szCs w:val="28"/>
    </w:rPr>
  </w:style>
  <w:style w:type="paragraph" w:styleId="51">
    <w:name w:val="List Continue 5"/>
    <w:basedOn w:val="1"/>
    <w:qFormat/>
    <w:uiPriority w:val="0"/>
    <w:pPr>
      <w:adjustRightInd/>
      <w:snapToGrid/>
      <w:spacing w:after="120" w:line="240" w:lineRule="auto"/>
      <w:ind w:left="2100" w:leftChars="1000" w:firstLine="0" w:firstLineChars="0"/>
    </w:pPr>
    <w:rPr>
      <w:rFonts w:ascii="宋体" w:hAnsi="宋体"/>
      <w:sz w:val="28"/>
      <w:szCs w:val="28"/>
    </w:rPr>
  </w:style>
  <w:style w:type="paragraph" w:styleId="52">
    <w:name w:val="Balloon Text"/>
    <w:basedOn w:val="1"/>
    <w:link w:val="120"/>
    <w:unhideWhenUsed/>
    <w:qFormat/>
    <w:uiPriority w:val="0"/>
    <w:pPr>
      <w:spacing w:line="240" w:lineRule="auto"/>
    </w:pPr>
    <w:rPr>
      <w:kern w:val="0"/>
      <w:sz w:val="18"/>
      <w:szCs w:val="18"/>
    </w:rPr>
  </w:style>
  <w:style w:type="paragraph" w:styleId="53">
    <w:name w:val="footer"/>
    <w:basedOn w:val="1"/>
    <w:link w:val="121"/>
    <w:unhideWhenUsed/>
    <w:qFormat/>
    <w:uiPriority w:val="99"/>
    <w:pPr>
      <w:tabs>
        <w:tab w:val="center" w:pos="4153"/>
        <w:tab w:val="right" w:pos="8306"/>
      </w:tabs>
      <w:jc w:val="left"/>
    </w:pPr>
    <w:rPr>
      <w:rFonts w:ascii="Calibri" w:hAnsi="Calibri"/>
      <w:kern w:val="0"/>
      <w:sz w:val="18"/>
      <w:szCs w:val="18"/>
    </w:rPr>
  </w:style>
  <w:style w:type="paragraph" w:styleId="54">
    <w:name w:val="envelope return"/>
    <w:basedOn w:val="1"/>
    <w:qFormat/>
    <w:uiPriority w:val="0"/>
    <w:pPr>
      <w:adjustRightInd/>
      <w:spacing w:line="240" w:lineRule="auto"/>
      <w:ind w:firstLine="0" w:firstLineChars="0"/>
    </w:pPr>
    <w:rPr>
      <w:rFonts w:ascii="Arial" w:hAnsi="Arial" w:cs="Arial"/>
      <w:sz w:val="28"/>
      <w:szCs w:val="28"/>
    </w:rPr>
  </w:style>
  <w:style w:type="paragraph" w:styleId="55">
    <w:name w:val="header"/>
    <w:basedOn w:val="1"/>
    <w:link w:val="122"/>
    <w:unhideWhenUsed/>
    <w:qFormat/>
    <w:uiPriority w:val="0"/>
    <w:pPr>
      <w:tabs>
        <w:tab w:val="center" w:pos="4153"/>
        <w:tab w:val="right" w:pos="8306"/>
      </w:tabs>
      <w:jc w:val="center"/>
    </w:pPr>
    <w:rPr>
      <w:rFonts w:ascii="Calibri" w:hAnsi="Calibri"/>
      <w:sz w:val="18"/>
      <w:szCs w:val="18"/>
    </w:rPr>
  </w:style>
  <w:style w:type="paragraph" w:styleId="56">
    <w:name w:val="Signature"/>
    <w:basedOn w:val="1"/>
    <w:link w:val="123"/>
    <w:qFormat/>
    <w:uiPriority w:val="0"/>
    <w:pPr>
      <w:adjustRightInd/>
      <w:snapToGrid/>
      <w:spacing w:line="240" w:lineRule="auto"/>
      <w:ind w:left="100" w:leftChars="2100" w:firstLine="0" w:firstLineChars="0"/>
    </w:pPr>
    <w:rPr>
      <w:kern w:val="0"/>
      <w:sz w:val="20"/>
      <w:szCs w:val="24"/>
    </w:rPr>
  </w:style>
  <w:style w:type="paragraph" w:styleId="57">
    <w:name w:val="toc 1"/>
    <w:basedOn w:val="1"/>
    <w:next w:val="1"/>
    <w:link w:val="124"/>
    <w:qFormat/>
    <w:uiPriority w:val="0"/>
    <w:pPr>
      <w:adjustRightInd/>
      <w:snapToGrid/>
      <w:spacing w:before="120" w:after="120" w:line="240" w:lineRule="auto"/>
      <w:ind w:firstLine="0" w:firstLineChars="0"/>
      <w:jc w:val="left"/>
    </w:pPr>
    <w:rPr>
      <w:rFonts w:ascii="Calibri" w:hAnsi="Calibri"/>
      <w:b/>
      <w:bCs/>
      <w:caps/>
    </w:rPr>
  </w:style>
  <w:style w:type="paragraph" w:styleId="58">
    <w:name w:val="List Continue 4"/>
    <w:basedOn w:val="1"/>
    <w:qFormat/>
    <w:uiPriority w:val="0"/>
    <w:pPr>
      <w:adjustRightInd/>
      <w:snapToGrid/>
      <w:spacing w:after="120" w:line="240" w:lineRule="auto"/>
      <w:ind w:left="1680" w:leftChars="800" w:firstLine="0" w:firstLineChars="0"/>
    </w:pPr>
    <w:rPr>
      <w:rFonts w:ascii="宋体" w:hAnsi="宋体"/>
      <w:sz w:val="28"/>
      <w:szCs w:val="28"/>
    </w:rPr>
  </w:style>
  <w:style w:type="paragraph" w:styleId="59">
    <w:name w:val="toc 4"/>
    <w:basedOn w:val="1"/>
    <w:next w:val="1"/>
    <w:qFormat/>
    <w:uiPriority w:val="39"/>
    <w:pPr>
      <w:adjustRightInd/>
      <w:snapToGrid/>
      <w:spacing w:line="240" w:lineRule="auto"/>
      <w:ind w:left="900" w:firstLine="0" w:firstLineChars="0"/>
      <w:jc w:val="left"/>
    </w:pPr>
    <w:rPr>
      <w:sz w:val="18"/>
      <w:szCs w:val="18"/>
    </w:rPr>
  </w:style>
  <w:style w:type="paragraph" w:styleId="60">
    <w:name w:val="index heading"/>
    <w:basedOn w:val="1"/>
    <w:next w:val="61"/>
    <w:qFormat/>
    <w:uiPriority w:val="0"/>
    <w:pPr>
      <w:widowControl/>
      <w:adjustRightInd/>
      <w:snapToGrid/>
      <w:spacing w:before="120" w:after="120"/>
      <w:jc w:val="left"/>
    </w:pPr>
    <w:rPr>
      <w:rFonts w:ascii="Calibri" w:hAnsi="Calibri"/>
      <w:b/>
      <w:i/>
      <w:kern w:val="0"/>
      <w:sz w:val="20"/>
      <w:szCs w:val="22"/>
    </w:rPr>
  </w:style>
  <w:style w:type="paragraph" w:styleId="61">
    <w:name w:val="index 1"/>
    <w:basedOn w:val="1"/>
    <w:next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styleId="62">
    <w:name w:val="Subtitle"/>
    <w:basedOn w:val="1"/>
    <w:next w:val="1"/>
    <w:link w:val="125"/>
    <w:qFormat/>
    <w:uiPriority w:val="11"/>
    <w:pPr>
      <w:widowControl/>
      <w:numPr>
        <w:ilvl w:val="1"/>
        <w:numId w:val="0"/>
      </w:numPr>
      <w:adjustRightInd/>
      <w:snapToGrid/>
      <w:spacing w:after="200" w:line="276" w:lineRule="auto"/>
      <w:jc w:val="left"/>
    </w:pPr>
    <w:rPr>
      <w:rFonts w:ascii="Cambria" w:hAnsi="Cambria"/>
      <w:i/>
      <w:iCs/>
      <w:color w:val="2DA2BF"/>
      <w:spacing w:val="15"/>
      <w:kern w:val="0"/>
      <w:szCs w:val="24"/>
    </w:rPr>
  </w:style>
  <w:style w:type="paragraph" w:styleId="63">
    <w:name w:val="List Number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4">
    <w:name w:val="List"/>
    <w:basedOn w:val="1"/>
    <w:qFormat/>
    <w:uiPriority w:val="0"/>
    <w:pPr>
      <w:adjustRightInd/>
      <w:snapToGrid/>
      <w:spacing w:line="240" w:lineRule="auto"/>
      <w:ind w:left="200" w:hanging="200" w:hangingChars="200"/>
    </w:pPr>
    <w:rPr>
      <w:sz w:val="21"/>
      <w:szCs w:val="24"/>
    </w:rPr>
  </w:style>
  <w:style w:type="paragraph" w:styleId="65">
    <w:name w:val="footnote text"/>
    <w:basedOn w:val="1"/>
    <w:semiHidden/>
    <w:qFormat/>
    <w:uiPriority w:val="0"/>
    <w:pPr>
      <w:adjustRightInd/>
      <w:spacing w:line="240" w:lineRule="auto"/>
      <w:ind w:firstLine="0" w:firstLineChars="0"/>
      <w:jc w:val="left"/>
    </w:pPr>
    <w:rPr>
      <w:rFonts w:eastAsia="仿宋_GB2312"/>
      <w:sz w:val="18"/>
      <w:szCs w:val="18"/>
    </w:rPr>
  </w:style>
  <w:style w:type="paragraph" w:styleId="66">
    <w:name w:val="toc 6"/>
    <w:basedOn w:val="1"/>
    <w:next w:val="1"/>
    <w:qFormat/>
    <w:uiPriority w:val="39"/>
    <w:pPr>
      <w:adjustRightInd/>
      <w:snapToGrid/>
      <w:spacing w:line="240" w:lineRule="auto"/>
      <w:ind w:left="1500" w:firstLine="0" w:firstLineChars="0"/>
      <w:jc w:val="left"/>
    </w:pPr>
    <w:rPr>
      <w:sz w:val="18"/>
      <w:szCs w:val="18"/>
    </w:rPr>
  </w:style>
  <w:style w:type="paragraph" w:styleId="67">
    <w:name w:val="List 5"/>
    <w:basedOn w:val="1"/>
    <w:qFormat/>
    <w:uiPriority w:val="0"/>
    <w:pPr>
      <w:adjustRightInd/>
      <w:snapToGrid/>
      <w:spacing w:line="240" w:lineRule="auto"/>
      <w:ind w:left="100" w:leftChars="800" w:hanging="200" w:hangingChars="200"/>
    </w:pPr>
    <w:rPr>
      <w:sz w:val="21"/>
      <w:szCs w:val="24"/>
    </w:rPr>
  </w:style>
  <w:style w:type="paragraph" w:styleId="68">
    <w:name w:val="Body Text Indent 3"/>
    <w:basedOn w:val="1"/>
    <w:link w:val="126"/>
    <w:qFormat/>
    <w:uiPriority w:val="0"/>
    <w:pPr>
      <w:adjustRightInd/>
      <w:snapToGrid/>
      <w:spacing w:line="300" w:lineRule="auto"/>
      <w:ind w:firstLine="573" w:firstLineChars="0"/>
    </w:pPr>
    <w:rPr>
      <w:rFonts w:ascii="宋体" w:hAnsi="宋体"/>
      <w:kern w:val="0"/>
      <w:sz w:val="28"/>
    </w:rPr>
  </w:style>
  <w:style w:type="paragraph" w:styleId="69">
    <w:name w:val="index 7"/>
    <w:basedOn w:val="1"/>
    <w:next w:val="1"/>
    <w:qFormat/>
    <w:uiPriority w:val="0"/>
    <w:pPr>
      <w:widowControl/>
      <w:adjustRightInd/>
      <w:snapToGrid/>
      <w:spacing w:after="200"/>
      <w:ind w:left="1470" w:hanging="210"/>
      <w:jc w:val="left"/>
    </w:pPr>
    <w:rPr>
      <w:rFonts w:ascii="Calibri" w:hAnsi="Calibri"/>
      <w:kern w:val="0"/>
      <w:sz w:val="20"/>
      <w:szCs w:val="22"/>
    </w:rPr>
  </w:style>
  <w:style w:type="paragraph" w:styleId="70">
    <w:name w:val="index 9"/>
    <w:basedOn w:val="1"/>
    <w:next w:val="1"/>
    <w:qFormat/>
    <w:uiPriority w:val="0"/>
    <w:pPr>
      <w:widowControl/>
      <w:adjustRightInd/>
      <w:snapToGrid/>
      <w:spacing w:after="200"/>
      <w:ind w:left="1890" w:hanging="210"/>
      <w:jc w:val="left"/>
    </w:pPr>
    <w:rPr>
      <w:rFonts w:ascii="Calibri" w:hAnsi="Calibri"/>
      <w:kern w:val="0"/>
      <w:sz w:val="20"/>
      <w:szCs w:val="22"/>
    </w:rPr>
  </w:style>
  <w:style w:type="paragraph" w:styleId="71">
    <w:name w:val="table of figures"/>
    <w:basedOn w:val="1"/>
    <w:next w:val="1"/>
    <w:semiHidden/>
    <w:qFormat/>
    <w:uiPriority w:val="0"/>
    <w:pPr>
      <w:adjustRightInd/>
      <w:snapToGrid/>
      <w:spacing w:line="240" w:lineRule="auto"/>
      <w:ind w:leftChars="200" w:hanging="200" w:hangingChars="200"/>
    </w:pPr>
    <w:rPr>
      <w:b/>
      <w:szCs w:val="24"/>
    </w:rPr>
  </w:style>
  <w:style w:type="paragraph" w:styleId="72">
    <w:name w:val="toc 2"/>
    <w:basedOn w:val="1"/>
    <w:next w:val="1"/>
    <w:qFormat/>
    <w:uiPriority w:val="39"/>
    <w:pPr>
      <w:adjustRightInd/>
      <w:snapToGrid/>
      <w:spacing w:line="240" w:lineRule="auto"/>
      <w:ind w:left="301" w:firstLine="0" w:firstLineChars="0"/>
      <w:jc w:val="left"/>
    </w:pPr>
    <w:rPr>
      <w:smallCaps/>
    </w:rPr>
  </w:style>
  <w:style w:type="paragraph" w:styleId="73">
    <w:name w:val="toc 9"/>
    <w:basedOn w:val="1"/>
    <w:next w:val="1"/>
    <w:qFormat/>
    <w:uiPriority w:val="39"/>
    <w:pPr>
      <w:adjustRightInd/>
      <w:snapToGrid/>
      <w:spacing w:line="240" w:lineRule="auto"/>
      <w:ind w:left="2400" w:firstLine="0" w:firstLineChars="0"/>
      <w:jc w:val="left"/>
    </w:pPr>
    <w:rPr>
      <w:sz w:val="18"/>
      <w:szCs w:val="18"/>
    </w:rPr>
  </w:style>
  <w:style w:type="paragraph" w:styleId="74">
    <w:name w:val="Body Text 2"/>
    <w:basedOn w:val="1"/>
    <w:link w:val="127"/>
    <w:qFormat/>
    <w:uiPriority w:val="0"/>
    <w:pPr>
      <w:adjustRightInd/>
      <w:snapToGrid/>
      <w:spacing w:line="240" w:lineRule="auto"/>
      <w:ind w:firstLine="0" w:firstLineChars="0"/>
      <w:jc w:val="center"/>
    </w:pPr>
    <w:rPr>
      <w:kern w:val="0"/>
      <w:sz w:val="20"/>
    </w:rPr>
  </w:style>
  <w:style w:type="paragraph" w:styleId="75">
    <w:name w:val="List 4"/>
    <w:basedOn w:val="1"/>
    <w:qFormat/>
    <w:uiPriority w:val="0"/>
    <w:pPr>
      <w:adjustRightInd/>
      <w:snapToGrid/>
      <w:spacing w:line="240" w:lineRule="auto"/>
      <w:ind w:left="100" w:leftChars="600" w:hanging="200" w:hangingChars="200"/>
    </w:pPr>
    <w:rPr>
      <w:sz w:val="21"/>
      <w:szCs w:val="24"/>
    </w:rPr>
  </w:style>
  <w:style w:type="paragraph" w:styleId="76">
    <w:name w:val="List Continue 2"/>
    <w:basedOn w:val="1"/>
    <w:qFormat/>
    <w:uiPriority w:val="0"/>
    <w:pPr>
      <w:adjustRightInd/>
      <w:snapToGrid/>
      <w:spacing w:after="120" w:line="240" w:lineRule="auto"/>
      <w:ind w:left="840" w:leftChars="400" w:firstLine="0" w:firstLineChars="0"/>
    </w:pPr>
    <w:rPr>
      <w:rFonts w:ascii="宋体" w:hAnsi="宋体"/>
      <w:sz w:val="28"/>
      <w:szCs w:val="28"/>
    </w:rPr>
  </w:style>
  <w:style w:type="paragraph" w:styleId="7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cs="Arial"/>
      <w:szCs w:val="24"/>
    </w:rPr>
  </w:style>
  <w:style w:type="paragraph" w:styleId="78">
    <w:name w:val="HTML Preformatted"/>
    <w:basedOn w:val="1"/>
    <w:qFormat/>
    <w:uiPriority w:val="0"/>
    <w:pPr>
      <w:adjustRightInd/>
      <w:snapToGrid/>
      <w:spacing w:line="240" w:lineRule="auto"/>
      <w:ind w:firstLine="0" w:firstLineChars="0"/>
    </w:pPr>
    <w:rPr>
      <w:rFonts w:ascii="Courier New" w:hAnsi="Courier New" w:cs="Courier New"/>
      <w:sz w:val="20"/>
    </w:rPr>
  </w:style>
  <w:style w:type="paragraph" w:styleId="79">
    <w:name w:val="Normal (Web)"/>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80">
    <w:name w:val="List Continue 3"/>
    <w:basedOn w:val="1"/>
    <w:qFormat/>
    <w:uiPriority w:val="0"/>
    <w:pPr>
      <w:adjustRightInd/>
      <w:snapToGrid/>
      <w:spacing w:after="120" w:line="240" w:lineRule="auto"/>
      <w:ind w:left="1260" w:leftChars="600" w:firstLine="0" w:firstLineChars="0"/>
    </w:pPr>
    <w:rPr>
      <w:rFonts w:ascii="宋体" w:hAnsi="宋体"/>
      <w:sz w:val="28"/>
      <w:szCs w:val="28"/>
    </w:rPr>
  </w:style>
  <w:style w:type="paragraph" w:styleId="81">
    <w:name w:val="index 2"/>
    <w:basedOn w:val="1"/>
    <w:next w:val="1"/>
    <w:qFormat/>
    <w:uiPriority w:val="0"/>
    <w:pPr>
      <w:widowControl/>
      <w:adjustRightInd/>
      <w:snapToGrid/>
      <w:spacing w:after="200"/>
      <w:ind w:left="420" w:hanging="210"/>
      <w:jc w:val="left"/>
    </w:pPr>
    <w:rPr>
      <w:rFonts w:ascii="Calibri" w:hAnsi="Calibri"/>
      <w:kern w:val="0"/>
      <w:sz w:val="20"/>
      <w:szCs w:val="22"/>
    </w:rPr>
  </w:style>
  <w:style w:type="paragraph" w:styleId="82">
    <w:name w:val="Title"/>
    <w:basedOn w:val="1"/>
    <w:next w:val="1"/>
    <w:link w:val="128"/>
    <w:qFormat/>
    <w:uiPriority w:val="1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3">
    <w:name w:val="annotation subject"/>
    <w:basedOn w:val="26"/>
    <w:next w:val="26"/>
    <w:link w:val="129"/>
    <w:qFormat/>
    <w:uiPriority w:val="0"/>
    <w:pPr>
      <w:spacing w:line="360" w:lineRule="auto"/>
      <w:ind w:left="0" w:leftChars="0" w:firstLine="200" w:firstLineChars="200"/>
    </w:pPr>
    <w:rPr>
      <w:rFonts w:eastAsia="仿宋_GB2312"/>
      <w:b/>
      <w:bCs/>
      <w:color w:val="00B050"/>
      <w:kern w:val="2"/>
      <w:sz w:val="24"/>
    </w:rPr>
  </w:style>
  <w:style w:type="paragraph" w:styleId="84">
    <w:name w:val="Body Text First Indent"/>
    <w:basedOn w:val="32"/>
    <w:link w:val="130"/>
    <w:qFormat/>
    <w:uiPriority w:val="0"/>
    <w:pPr>
      <w:widowControl/>
      <w:spacing w:before="0" w:after="120" w:line="360" w:lineRule="auto"/>
      <w:ind w:firstLine="420" w:firstLineChars="100"/>
      <w:jc w:val="left"/>
    </w:pPr>
    <w:rPr>
      <w:kern w:val="2"/>
      <w:sz w:val="21"/>
    </w:rPr>
  </w:style>
  <w:style w:type="paragraph" w:styleId="85">
    <w:name w:val="Body Text First Indent 2"/>
    <w:basedOn w:val="33"/>
    <w:link w:val="131"/>
    <w:qFormat/>
    <w:uiPriority w:val="0"/>
    <w:pPr>
      <w:widowControl/>
      <w:spacing w:after="120" w:line="276" w:lineRule="auto"/>
      <w:ind w:leftChars="200" w:firstLine="420" w:firstLineChars="200"/>
      <w:jc w:val="left"/>
    </w:pPr>
    <w:rPr>
      <w:kern w:val="2"/>
      <w:sz w:val="21"/>
    </w:rPr>
  </w:style>
  <w:style w:type="table" w:styleId="87">
    <w:name w:val="Table Grid"/>
    <w:basedOn w:val="86"/>
    <w:qFormat/>
    <w:uiPriority w:val="0"/>
    <w:pPr>
      <w:widowControl w:val="0"/>
      <w:jc w:val="center"/>
    </w:pPr>
    <w:rPr>
      <w:rFonts w:ascii="Times New Roman" w:hAnsi="Times New Roman" w:eastAsia="宋体" w:cs="Times New Roman"/>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styleId="88">
    <w:name w:val="Table Theme"/>
    <w:basedOn w:val="8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Elegant"/>
    <w:basedOn w:val="86"/>
    <w:qFormat/>
    <w:uiPriority w:val="0"/>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0">
    <w:name w:val="Table Grid 5"/>
    <w:basedOn w:val="86"/>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1">
    <w:name w:val="Table Professional"/>
    <w:basedOn w:val="86"/>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3">
    <w:name w:val="Strong"/>
    <w:qFormat/>
    <w:uiPriority w:val="22"/>
    <w:rPr>
      <w:b/>
      <w:bCs/>
    </w:rPr>
  </w:style>
  <w:style w:type="character" w:styleId="94">
    <w:name w:val="endnote reference"/>
    <w:qFormat/>
    <w:uiPriority w:val="0"/>
    <w:rPr>
      <w:vertAlign w:val="superscript"/>
    </w:rPr>
  </w:style>
  <w:style w:type="character" w:styleId="95">
    <w:name w:val="page number"/>
    <w:basedOn w:val="92"/>
    <w:qFormat/>
    <w:uiPriority w:val="0"/>
  </w:style>
  <w:style w:type="character" w:styleId="96">
    <w:name w:val="FollowedHyperlink"/>
    <w:qFormat/>
    <w:uiPriority w:val="99"/>
    <w:rPr>
      <w:color w:val="800080"/>
      <w:u w:val="single"/>
    </w:rPr>
  </w:style>
  <w:style w:type="character" w:styleId="97">
    <w:name w:val="Emphasis"/>
    <w:qFormat/>
    <w:uiPriority w:val="20"/>
    <w:rPr>
      <w:i/>
      <w:iCs/>
    </w:rPr>
  </w:style>
  <w:style w:type="character" w:styleId="98">
    <w:name w:val="Hyperlink"/>
    <w:qFormat/>
    <w:uiPriority w:val="99"/>
    <w:rPr>
      <w:color w:val="0000FF"/>
      <w:u w:val="single"/>
    </w:rPr>
  </w:style>
  <w:style w:type="character" w:styleId="99">
    <w:name w:val="annotation reference"/>
    <w:qFormat/>
    <w:uiPriority w:val="0"/>
    <w:rPr>
      <w:sz w:val="21"/>
      <w:szCs w:val="21"/>
    </w:rPr>
  </w:style>
  <w:style w:type="character" w:styleId="100">
    <w:name w:val="footnote reference"/>
    <w:semiHidden/>
    <w:qFormat/>
    <w:uiPriority w:val="0"/>
    <w:rPr>
      <w:vertAlign w:val="superscript"/>
    </w:rPr>
  </w:style>
  <w:style w:type="character" w:customStyle="1" w:styleId="101">
    <w:name w:val="标题 1 Char1"/>
    <w:link w:val="3"/>
    <w:qFormat/>
    <w:uiPriority w:val="0"/>
    <w:rPr>
      <w:rFonts w:ascii="宋体" w:hAnsi="宋体" w:eastAsia="宋体"/>
      <w:b/>
      <w:bCs/>
      <w:color w:val="000000"/>
      <w:kern w:val="44"/>
      <w:sz w:val="32"/>
      <w:szCs w:val="44"/>
      <w:lang w:val="en-US" w:eastAsia="zh-CN" w:bidi="ar-SA"/>
    </w:rPr>
  </w:style>
  <w:style w:type="character" w:customStyle="1" w:styleId="102">
    <w:name w:val="标题 2 Char3"/>
    <w:link w:val="4"/>
    <w:qFormat/>
    <w:uiPriority w:val="0"/>
    <w:rPr>
      <w:rFonts w:ascii="Cambria" w:hAnsi="Cambria" w:eastAsia="宋体"/>
      <w:b/>
      <w:bCs/>
      <w:color w:val="000000"/>
      <w:kern w:val="2"/>
      <w:sz w:val="30"/>
      <w:szCs w:val="32"/>
      <w:lang w:val="en-US" w:eastAsia="zh-CN" w:bidi="ar-SA"/>
    </w:rPr>
  </w:style>
  <w:style w:type="character" w:customStyle="1" w:styleId="103">
    <w:name w:val="标题 3 Char2"/>
    <w:link w:val="5"/>
    <w:qFormat/>
    <w:uiPriority w:val="0"/>
    <w:rPr>
      <w:rFonts w:ascii="Times New Roman" w:hAnsi="Times New Roman"/>
      <w:b/>
      <w:bCs/>
      <w:kern w:val="2"/>
      <w:sz w:val="28"/>
      <w:szCs w:val="32"/>
    </w:rPr>
  </w:style>
  <w:style w:type="character" w:customStyle="1" w:styleId="104">
    <w:name w:val="标题 4 Char1"/>
    <w:link w:val="6"/>
    <w:qFormat/>
    <w:uiPriority w:val="0"/>
    <w:rPr>
      <w:rFonts w:ascii="Cambria" w:hAnsi="Cambria" w:eastAsia="宋体" w:cs="Times New Roman"/>
      <w:b/>
      <w:bCs/>
      <w:sz w:val="24"/>
      <w:szCs w:val="28"/>
    </w:rPr>
  </w:style>
  <w:style w:type="character" w:customStyle="1" w:styleId="105">
    <w:name w:val="标题 5 Char"/>
    <w:link w:val="7"/>
    <w:qFormat/>
    <w:uiPriority w:val="9"/>
    <w:rPr>
      <w:rFonts w:ascii="宋体" w:hAnsi="宋体" w:eastAsia="宋体" w:cs="Times New Roman"/>
      <w:sz w:val="28"/>
      <w:szCs w:val="24"/>
    </w:rPr>
  </w:style>
  <w:style w:type="character" w:customStyle="1" w:styleId="106">
    <w:name w:val="标题 6 Char"/>
    <w:link w:val="8"/>
    <w:qFormat/>
    <w:uiPriority w:val="9"/>
    <w:rPr>
      <w:rFonts w:ascii="Cambria" w:hAnsi="Cambria"/>
      <w:i/>
      <w:iCs/>
      <w:color w:val="16505E"/>
    </w:rPr>
  </w:style>
  <w:style w:type="character" w:customStyle="1" w:styleId="107">
    <w:name w:val="标题 7 Char"/>
    <w:link w:val="9"/>
    <w:qFormat/>
    <w:uiPriority w:val="9"/>
    <w:rPr>
      <w:rFonts w:ascii="Cambria" w:hAnsi="Cambria"/>
      <w:i/>
      <w:iCs/>
      <w:color w:val="404040"/>
    </w:rPr>
  </w:style>
  <w:style w:type="character" w:customStyle="1" w:styleId="108">
    <w:name w:val="标题 8 Char"/>
    <w:link w:val="10"/>
    <w:qFormat/>
    <w:uiPriority w:val="9"/>
    <w:rPr>
      <w:rFonts w:ascii="Cambria" w:hAnsi="Cambria"/>
      <w:color w:val="2DA2BF"/>
    </w:rPr>
  </w:style>
  <w:style w:type="character" w:customStyle="1" w:styleId="109">
    <w:name w:val="标题 9 Char"/>
    <w:link w:val="11"/>
    <w:qFormat/>
    <w:uiPriority w:val="9"/>
    <w:rPr>
      <w:rFonts w:ascii="Cambria" w:hAnsi="Cambria"/>
      <w:i/>
      <w:iCs/>
      <w:color w:val="404040"/>
    </w:rPr>
  </w:style>
  <w:style w:type="character" w:customStyle="1" w:styleId="110">
    <w:name w:val="正文缩进 Char2"/>
    <w:link w:val="20"/>
    <w:qFormat/>
    <w:uiPriority w:val="0"/>
    <w:rPr>
      <w:rFonts w:ascii="Times New Roman" w:hAnsi="Times New Roman"/>
      <w:kern w:val="2"/>
      <w:sz w:val="21"/>
      <w:szCs w:val="24"/>
    </w:rPr>
  </w:style>
  <w:style w:type="character" w:customStyle="1" w:styleId="111">
    <w:name w:val="文档结构图 Char"/>
    <w:link w:val="25"/>
    <w:qFormat/>
    <w:uiPriority w:val="0"/>
    <w:rPr>
      <w:rFonts w:ascii="Times New Roman" w:hAnsi="Times New Roman" w:eastAsia="宋体" w:cs="Times New Roman"/>
      <w:sz w:val="30"/>
      <w:szCs w:val="20"/>
      <w:shd w:val="clear" w:color="auto" w:fill="000080"/>
    </w:rPr>
  </w:style>
  <w:style w:type="character" w:customStyle="1" w:styleId="112">
    <w:name w:val="批注文字 Char"/>
    <w:link w:val="26"/>
    <w:qFormat/>
    <w:uiPriority w:val="0"/>
    <w:rPr>
      <w:rFonts w:ascii="Times New Roman" w:hAnsi="Times New Roman" w:eastAsia="宋体" w:cs="Times New Roman"/>
      <w:sz w:val="28"/>
      <w:szCs w:val="24"/>
    </w:rPr>
  </w:style>
  <w:style w:type="character" w:customStyle="1" w:styleId="113">
    <w:name w:val="正文文本 3 Char"/>
    <w:link w:val="29"/>
    <w:qFormat/>
    <w:uiPriority w:val="0"/>
    <w:rPr>
      <w:rFonts w:ascii="Times New Roman" w:hAnsi="Times New Roman" w:eastAsia="宋体" w:cs="Times New Roman"/>
      <w:sz w:val="24"/>
      <w:szCs w:val="20"/>
    </w:rPr>
  </w:style>
  <w:style w:type="character" w:customStyle="1" w:styleId="114">
    <w:name w:val="正文文本 Char2"/>
    <w:link w:val="32"/>
    <w:qFormat/>
    <w:uiPriority w:val="0"/>
    <w:rPr>
      <w:rFonts w:eastAsia="宋体"/>
      <w:sz w:val="28"/>
    </w:rPr>
  </w:style>
  <w:style w:type="character" w:customStyle="1" w:styleId="115">
    <w:name w:val="正文文本缩进 Char"/>
    <w:link w:val="33"/>
    <w:qFormat/>
    <w:uiPriority w:val="0"/>
    <w:rPr>
      <w:rFonts w:ascii="Times New Roman" w:hAnsi="Times New Roman" w:eastAsia="宋体" w:cs="Times New Roman"/>
      <w:sz w:val="28"/>
      <w:szCs w:val="20"/>
    </w:rPr>
  </w:style>
  <w:style w:type="character" w:customStyle="1" w:styleId="116">
    <w:name w:val="HTML 地址 Char"/>
    <w:link w:val="39"/>
    <w:qFormat/>
    <w:uiPriority w:val="0"/>
    <w:rPr>
      <w:kern w:val="2"/>
      <w:sz w:val="21"/>
    </w:rPr>
  </w:style>
  <w:style w:type="character" w:customStyle="1" w:styleId="117">
    <w:name w:val="纯文本 Char3"/>
    <w:link w:val="43"/>
    <w:qFormat/>
    <w:uiPriority w:val="0"/>
    <w:rPr>
      <w:rFonts w:ascii="宋体" w:hAnsi="Courier New" w:eastAsia="宋体" w:cs="Courier New"/>
      <w:szCs w:val="21"/>
    </w:rPr>
  </w:style>
  <w:style w:type="character" w:customStyle="1" w:styleId="118">
    <w:name w:val="日期 Char"/>
    <w:link w:val="48"/>
    <w:qFormat/>
    <w:uiPriority w:val="0"/>
    <w:rPr>
      <w:rFonts w:ascii="Times New Roman" w:hAnsi="Times New Roman" w:eastAsia="宋体" w:cs="Times New Roman"/>
      <w:sz w:val="30"/>
      <w:szCs w:val="20"/>
    </w:rPr>
  </w:style>
  <w:style w:type="character" w:customStyle="1" w:styleId="119">
    <w:name w:val="正文文本缩进 2 Char2"/>
    <w:link w:val="49"/>
    <w:qFormat/>
    <w:uiPriority w:val="0"/>
    <w:rPr>
      <w:rFonts w:ascii="宋体" w:hAnsi="宋体" w:eastAsia="宋体" w:cs="Times New Roman"/>
      <w:sz w:val="28"/>
      <w:szCs w:val="20"/>
    </w:rPr>
  </w:style>
  <w:style w:type="character" w:customStyle="1" w:styleId="120">
    <w:name w:val="批注框文本 Char"/>
    <w:link w:val="52"/>
    <w:qFormat/>
    <w:uiPriority w:val="0"/>
    <w:rPr>
      <w:rFonts w:ascii="Times New Roman" w:hAnsi="Times New Roman" w:eastAsia="宋体" w:cs="Times New Roman"/>
      <w:sz w:val="18"/>
      <w:szCs w:val="18"/>
    </w:rPr>
  </w:style>
  <w:style w:type="character" w:customStyle="1" w:styleId="121">
    <w:name w:val="页脚 Char1"/>
    <w:link w:val="53"/>
    <w:qFormat/>
    <w:uiPriority w:val="99"/>
    <w:rPr>
      <w:sz w:val="18"/>
      <w:szCs w:val="18"/>
    </w:rPr>
  </w:style>
  <w:style w:type="character" w:customStyle="1" w:styleId="122">
    <w:name w:val="页眉 Char"/>
    <w:link w:val="55"/>
    <w:qFormat/>
    <w:uiPriority w:val="0"/>
    <w:rPr>
      <w:rFonts w:eastAsia="宋体"/>
      <w:kern w:val="2"/>
      <w:sz w:val="18"/>
      <w:szCs w:val="18"/>
      <w:lang w:val="en-US" w:eastAsia="zh-CN" w:bidi="ar-SA"/>
    </w:rPr>
  </w:style>
  <w:style w:type="character" w:customStyle="1" w:styleId="123">
    <w:name w:val="签名 Char"/>
    <w:link w:val="56"/>
    <w:qFormat/>
    <w:uiPriority w:val="0"/>
    <w:rPr>
      <w:rFonts w:ascii="Times New Roman" w:hAnsi="Times New Roman" w:eastAsia="宋体" w:cs="Times New Roman"/>
      <w:szCs w:val="24"/>
    </w:rPr>
  </w:style>
  <w:style w:type="character" w:customStyle="1" w:styleId="124">
    <w:name w:val="目录 1 Char"/>
    <w:link w:val="57"/>
    <w:qFormat/>
    <w:uiPriority w:val="0"/>
    <w:rPr>
      <w:rFonts w:eastAsia="宋体"/>
      <w:b/>
      <w:bCs/>
      <w:caps/>
      <w:kern w:val="2"/>
      <w:sz w:val="24"/>
      <w:lang w:val="en-US" w:eastAsia="zh-CN" w:bidi="ar-SA"/>
    </w:rPr>
  </w:style>
  <w:style w:type="character" w:customStyle="1" w:styleId="125">
    <w:name w:val="副标题 Char"/>
    <w:link w:val="62"/>
    <w:qFormat/>
    <w:uiPriority w:val="11"/>
    <w:rPr>
      <w:rFonts w:ascii="Cambria" w:hAnsi="Cambria"/>
      <w:i/>
      <w:iCs/>
      <w:color w:val="2DA2BF"/>
      <w:spacing w:val="15"/>
      <w:sz w:val="24"/>
      <w:szCs w:val="24"/>
    </w:rPr>
  </w:style>
  <w:style w:type="character" w:customStyle="1" w:styleId="126">
    <w:name w:val="正文文本缩进 3 Char"/>
    <w:link w:val="68"/>
    <w:qFormat/>
    <w:uiPriority w:val="0"/>
    <w:rPr>
      <w:rFonts w:ascii="宋体" w:hAnsi="宋体" w:eastAsia="宋体" w:cs="Times New Roman"/>
      <w:sz w:val="28"/>
      <w:szCs w:val="20"/>
    </w:rPr>
  </w:style>
  <w:style w:type="character" w:customStyle="1" w:styleId="127">
    <w:name w:val="正文文本 2 Char2"/>
    <w:link w:val="74"/>
    <w:qFormat/>
    <w:uiPriority w:val="0"/>
    <w:rPr>
      <w:rFonts w:ascii="Times New Roman" w:hAnsi="Times New Roman" w:eastAsia="宋体" w:cs="Times New Roman"/>
      <w:szCs w:val="20"/>
    </w:rPr>
  </w:style>
  <w:style w:type="character" w:customStyle="1" w:styleId="128">
    <w:name w:val="标题 Char"/>
    <w:link w:val="82"/>
    <w:qFormat/>
    <w:uiPriority w:val="10"/>
    <w:rPr>
      <w:rFonts w:ascii="Cambria" w:hAnsi="Cambria"/>
      <w:color w:val="343434"/>
      <w:spacing w:val="5"/>
      <w:kern w:val="28"/>
      <w:sz w:val="52"/>
      <w:szCs w:val="52"/>
    </w:rPr>
  </w:style>
  <w:style w:type="character" w:customStyle="1" w:styleId="129">
    <w:name w:val="批注主题 Char"/>
    <w:link w:val="83"/>
    <w:qFormat/>
    <w:uiPriority w:val="0"/>
    <w:rPr>
      <w:rFonts w:ascii="Times New Roman" w:hAnsi="Times New Roman" w:eastAsia="仿宋_GB2312" w:cs="Times New Roman"/>
      <w:b/>
      <w:bCs/>
      <w:color w:val="00B050"/>
      <w:kern w:val="2"/>
      <w:sz w:val="24"/>
      <w:szCs w:val="24"/>
    </w:rPr>
  </w:style>
  <w:style w:type="character" w:customStyle="1" w:styleId="130">
    <w:name w:val="正文首行缩进 Char"/>
    <w:link w:val="84"/>
    <w:qFormat/>
    <w:uiPriority w:val="0"/>
    <w:rPr>
      <w:kern w:val="2"/>
      <w:sz w:val="21"/>
    </w:rPr>
  </w:style>
  <w:style w:type="character" w:customStyle="1" w:styleId="131">
    <w:name w:val="正文首行缩进 2 Char"/>
    <w:link w:val="85"/>
    <w:qFormat/>
    <w:uiPriority w:val="0"/>
    <w:rPr>
      <w:rFonts w:ascii="Times New Roman" w:hAnsi="Times New Roman" w:eastAsia="宋体" w:cs="Times New Roman"/>
      <w:kern w:val="2"/>
      <w:sz w:val="21"/>
      <w:szCs w:val="20"/>
    </w:rPr>
  </w:style>
  <w:style w:type="paragraph" w:customStyle="1" w:styleId="132">
    <w:name w:val="xl25"/>
    <w:basedOn w:val="1"/>
    <w:qFormat/>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character" w:customStyle="1" w:styleId="133">
    <w:name w:val="main Char Char"/>
    <w:link w:val="134"/>
    <w:qFormat/>
    <w:uiPriority w:val="0"/>
    <w:rPr>
      <w:rFonts w:eastAsia="宋体"/>
      <w:bCs/>
      <w:sz w:val="28"/>
      <w:szCs w:val="28"/>
    </w:rPr>
  </w:style>
  <w:style w:type="paragraph" w:customStyle="1" w:styleId="134">
    <w:name w:val="main"/>
    <w:basedOn w:val="1"/>
    <w:link w:val="133"/>
    <w:qFormat/>
    <w:uiPriority w:val="0"/>
    <w:pPr>
      <w:adjustRightInd/>
      <w:snapToGrid/>
    </w:pPr>
    <w:rPr>
      <w:rFonts w:ascii="Calibri" w:hAnsi="Calibri"/>
      <w:bCs/>
      <w:kern w:val="0"/>
      <w:sz w:val="28"/>
      <w:szCs w:val="28"/>
    </w:rPr>
  </w:style>
  <w:style w:type="character" w:customStyle="1" w:styleId="135">
    <w:name w:val="unnamed112"/>
    <w:qFormat/>
    <w:uiPriority w:val="0"/>
    <w:rPr>
      <w:color w:val="000000"/>
      <w:sz w:val="18"/>
      <w:szCs w:val="18"/>
    </w:rPr>
  </w:style>
  <w:style w:type="character" w:customStyle="1" w:styleId="136">
    <w:name w:val="ca-1"/>
    <w:basedOn w:val="92"/>
    <w:qFormat/>
    <w:uiPriority w:val="0"/>
  </w:style>
  <w:style w:type="character" w:customStyle="1" w:styleId="137">
    <w:name w:val="Char Char1"/>
    <w:qFormat/>
    <w:uiPriority w:val="0"/>
    <w:rPr>
      <w:rFonts w:ascii="宋体" w:hAnsi="Courier New" w:eastAsia="宋体"/>
      <w:kern w:val="2"/>
      <w:sz w:val="21"/>
      <w:szCs w:val="21"/>
      <w:lang w:val="en-US" w:eastAsia="zh-CN" w:bidi="ar-SA"/>
    </w:rPr>
  </w:style>
  <w:style w:type="character" w:customStyle="1" w:styleId="138">
    <w:name w:val="表头 Char Char"/>
    <w:link w:val="139"/>
    <w:qFormat/>
    <w:uiPriority w:val="0"/>
    <w:rPr>
      <w:rFonts w:ascii="黑体" w:eastAsia="黑体"/>
      <w:sz w:val="24"/>
    </w:rPr>
  </w:style>
  <w:style w:type="paragraph" w:customStyle="1" w:styleId="139">
    <w:name w:val="表头"/>
    <w:basedOn w:val="1"/>
    <w:link w:val="138"/>
    <w:qFormat/>
    <w:uiPriority w:val="0"/>
    <w:pPr>
      <w:adjustRightInd/>
      <w:snapToGrid/>
      <w:ind w:firstLine="0" w:firstLineChars="0"/>
      <w:jc w:val="center"/>
    </w:pPr>
    <w:rPr>
      <w:rFonts w:ascii="黑体" w:hAnsi="Calibri" w:eastAsia="黑体"/>
      <w:kern w:val="0"/>
    </w:rPr>
  </w:style>
  <w:style w:type="character" w:customStyle="1" w:styleId="140">
    <w:name w:val="apple-style-span"/>
    <w:basedOn w:val="92"/>
    <w:qFormat/>
    <w:uiPriority w:val="0"/>
  </w:style>
  <w:style w:type="character" w:customStyle="1" w:styleId="141">
    <w:name w:val="普通文字 Char1"/>
    <w:qFormat/>
    <w:uiPriority w:val="0"/>
    <w:rPr>
      <w:rFonts w:ascii="宋体" w:hAnsi="Courier New" w:eastAsia="宋体"/>
      <w:kern w:val="2"/>
      <w:sz w:val="21"/>
      <w:szCs w:val="21"/>
      <w:lang w:val="en-US" w:eastAsia="zh-CN" w:bidi="ar-SA"/>
    </w:rPr>
  </w:style>
  <w:style w:type="character" w:customStyle="1" w:styleId="142">
    <w:name w:val="Char Char5"/>
    <w:qFormat/>
    <w:uiPriority w:val="0"/>
    <w:rPr>
      <w:rFonts w:eastAsia="宋体"/>
      <w:kern w:val="2"/>
      <w:sz w:val="18"/>
      <w:szCs w:val="18"/>
      <w:lang w:val="en-US" w:eastAsia="zh-CN" w:bidi="ar-SA"/>
    </w:rPr>
  </w:style>
  <w:style w:type="character" w:customStyle="1" w:styleId="143">
    <w:name w:val="ca-0"/>
    <w:basedOn w:val="92"/>
    <w:qFormat/>
    <w:uiPriority w:val="0"/>
  </w:style>
  <w:style w:type="paragraph" w:customStyle="1" w:styleId="144">
    <w:name w:val="444 Char Char Char"/>
    <w:basedOn w:val="1"/>
    <w:next w:val="1"/>
    <w:qFormat/>
    <w:uiPriority w:val="0"/>
    <w:pPr>
      <w:adjustRightInd/>
      <w:snapToGrid/>
    </w:pPr>
    <w:rPr>
      <w:sz w:val="21"/>
    </w:rPr>
  </w:style>
  <w:style w:type="paragraph" w:customStyle="1" w:styleId="145">
    <w:name w:val="_正文格式"/>
    <w:basedOn w:val="1"/>
    <w:link w:val="146"/>
    <w:qFormat/>
    <w:uiPriority w:val="0"/>
    <w:pPr>
      <w:adjustRightInd/>
      <w:snapToGrid/>
      <w:spacing w:line="560" w:lineRule="exact"/>
    </w:pPr>
    <w:rPr>
      <w:rFonts w:eastAsia="仿宋_GB2312"/>
      <w:sz w:val="28"/>
      <w:szCs w:val="24"/>
    </w:rPr>
  </w:style>
  <w:style w:type="character" w:customStyle="1" w:styleId="146">
    <w:name w:val="_正文格式 Char1"/>
    <w:link w:val="145"/>
    <w:qFormat/>
    <w:uiPriority w:val="0"/>
    <w:rPr>
      <w:rFonts w:eastAsia="仿宋_GB2312"/>
      <w:kern w:val="2"/>
      <w:sz w:val="28"/>
      <w:szCs w:val="24"/>
      <w:lang w:val="en-US" w:eastAsia="zh-CN" w:bidi="ar-SA"/>
    </w:rPr>
  </w:style>
  <w:style w:type="paragraph" w:customStyle="1" w:styleId="147">
    <w:name w:val="样式 小四 全部大写 居中 行距: 最小值 12 磅"/>
    <w:basedOn w:val="1"/>
    <w:qFormat/>
    <w:uiPriority w:val="0"/>
    <w:pPr>
      <w:adjustRightInd/>
      <w:snapToGrid/>
      <w:spacing w:line="240" w:lineRule="atLeast"/>
      <w:ind w:firstLine="0" w:firstLineChars="0"/>
      <w:jc w:val="center"/>
    </w:pPr>
    <w:rPr>
      <w:rFonts w:cs="宋体"/>
      <w:szCs w:val="24"/>
    </w:rPr>
  </w:style>
  <w:style w:type="paragraph" w:customStyle="1" w:styleId="148">
    <w:name w:val="简单回函地址"/>
    <w:basedOn w:val="1"/>
    <w:qFormat/>
    <w:uiPriority w:val="0"/>
    <w:pPr>
      <w:adjustRightInd/>
      <w:snapToGrid/>
      <w:spacing w:line="240" w:lineRule="auto"/>
      <w:ind w:firstLine="0" w:firstLineChars="0"/>
    </w:pPr>
    <w:rPr>
      <w:sz w:val="21"/>
      <w:szCs w:val="24"/>
    </w:rPr>
  </w:style>
  <w:style w:type="paragraph" w:customStyle="1" w:styleId="149">
    <w:name w:val="Char"/>
    <w:basedOn w:val="1"/>
    <w:qFormat/>
    <w:uiPriority w:val="0"/>
    <w:pPr>
      <w:adjustRightInd/>
      <w:snapToGrid/>
      <w:spacing w:line="240" w:lineRule="auto"/>
      <w:ind w:firstLine="0" w:firstLineChars="0"/>
    </w:pPr>
    <w:rPr>
      <w:sz w:val="21"/>
      <w:szCs w:val="24"/>
    </w:rPr>
  </w:style>
  <w:style w:type="paragraph" w:customStyle="1" w:styleId="150">
    <w:name w:val="表格"/>
    <w:basedOn w:val="1"/>
    <w:qFormat/>
    <w:uiPriority w:val="0"/>
    <w:pPr>
      <w:autoSpaceDE w:val="0"/>
      <w:autoSpaceDN w:val="0"/>
      <w:snapToGrid/>
      <w:spacing w:line="320" w:lineRule="exact"/>
      <w:ind w:firstLine="0"/>
    </w:pPr>
    <w:rPr>
      <w:rFonts w:ascii="宋体"/>
      <w:color w:val="000000"/>
      <w:spacing w:val="-20"/>
      <w:kern w:val="0"/>
    </w:rPr>
  </w:style>
  <w:style w:type="paragraph" w:customStyle="1" w:styleId="151">
    <w:name w:val="扉页"/>
    <w:basedOn w:val="43"/>
    <w:qFormat/>
    <w:uiPriority w:val="0"/>
    <w:pPr>
      <w:adjustRightInd/>
      <w:snapToGrid/>
      <w:spacing w:line="600" w:lineRule="auto"/>
      <w:ind w:firstLine="560"/>
      <w:textAlignment w:val="center"/>
    </w:pPr>
    <w:rPr>
      <w:rFonts w:ascii="Times New Roman" w:hAnsi="Times New Roman" w:eastAsia="华文中宋" w:cs="Times New Roman"/>
      <w:sz w:val="30"/>
      <w:szCs w:val="20"/>
    </w:rPr>
  </w:style>
  <w:style w:type="paragraph" w:customStyle="1" w:styleId="152">
    <w:name w:val="pa-2"/>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153">
    <w:name w:val="pa-1"/>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154">
    <w:name w:val="表"/>
    <w:basedOn w:val="1"/>
    <w:qFormat/>
    <w:uiPriority w:val="0"/>
    <w:pPr>
      <w:adjustRightInd/>
      <w:snapToGrid/>
      <w:spacing w:line="240" w:lineRule="auto"/>
      <w:ind w:firstLine="0" w:firstLineChars="0"/>
      <w:jc w:val="center"/>
    </w:pPr>
    <w:rPr>
      <w:rFonts w:eastAsia="仿宋_GB2312"/>
      <w:szCs w:val="24"/>
    </w:rPr>
  </w:style>
  <w:style w:type="paragraph" w:customStyle="1" w:styleId="155">
    <w:name w:val="Char1"/>
    <w:basedOn w:val="1"/>
    <w:qFormat/>
    <w:uiPriority w:val="0"/>
    <w:pPr>
      <w:adjustRightInd/>
      <w:snapToGrid/>
      <w:spacing w:line="240" w:lineRule="auto"/>
      <w:ind w:firstLine="0" w:firstLineChars="0"/>
    </w:pPr>
    <w:rPr>
      <w:sz w:val="21"/>
      <w:szCs w:val="24"/>
    </w:rPr>
  </w:style>
  <w:style w:type="paragraph" w:customStyle="1" w:styleId="156">
    <w:name w:val="Char5"/>
    <w:basedOn w:val="1"/>
    <w:qFormat/>
    <w:uiPriority w:val="0"/>
    <w:pPr>
      <w:adjustRightInd/>
      <w:snapToGrid/>
      <w:spacing w:line="240" w:lineRule="auto"/>
      <w:ind w:firstLine="0" w:firstLineChars="0"/>
    </w:pPr>
    <w:rPr>
      <w:sz w:val="21"/>
      <w:szCs w:val="24"/>
    </w:rPr>
  </w:style>
  <w:style w:type="paragraph" w:customStyle="1" w:styleId="157">
    <w:name w:val="070706正文样式"/>
    <w:basedOn w:val="33"/>
    <w:qFormat/>
    <w:uiPriority w:val="0"/>
    <w:pPr>
      <w:spacing w:beforeLines="50" w:line="360" w:lineRule="auto"/>
      <w:ind w:firstLine="560" w:firstLineChars="200"/>
    </w:pPr>
    <w:rPr>
      <w:rFonts w:ascii="宋体" w:hAnsi="宋体"/>
      <w:kern w:val="0"/>
      <w:szCs w:val="28"/>
    </w:rPr>
  </w:style>
  <w:style w:type="character" w:customStyle="1" w:styleId="158">
    <w:name w:val="正文文本 Char1"/>
    <w:qFormat/>
    <w:uiPriority w:val="0"/>
    <w:rPr>
      <w:rFonts w:ascii="Times New Roman" w:hAnsi="Times New Roman" w:eastAsia="宋体" w:cs="Times New Roman"/>
      <w:sz w:val="24"/>
      <w:szCs w:val="20"/>
    </w:rPr>
  </w:style>
  <w:style w:type="paragraph" w:customStyle="1" w:styleId="159">
    <w:name w:val="样式7 Char Char"/>
    <w:basedOn w:val="1"/>
    <w:qFormat/>
    <w:uiPriority w:val="0"/>
    <w:pPr>
      <w:adjustRightInd/>
      <w:snapToGrid/>
      <w:ind w:firstLine="480"/>
    </w:pPr>
    <w:rPr>
      <w:rFonts w:eastAsia="仿宋_GB2312"/>
      <w:szCs w:val="24"/>
    </w:rPr>
  </w:style>
  <w:style w:type="paragraph" w:customStyle="1" w:styleId="160">
    <w:name w:val="PP 行"/>
    <w:basedOn w:val="56"/>
    <w:qFormat/>
    <w:uiPriority w:val="0"/>
  </w:style>
  <w:style w:type="paragraph" w:customStyle="1" w:styleId="161">
    <w:name w:val="样式 小四 居中 首行缩进:  2 字符 行距: 固定值 26 磅"/>
    <w:basedOn w:val="1"/>
    <w:qFormat/>
    <w:uiPriority w:val="0"/>
    <w:pPr>
      <w:adjustRightInd/>
      <w:snapToGrid/>
      <w:spacing w:line="520" w:lineRule="exact"/>
      <w:ind w:firstLine="0" w:firstLineChars="0"/>
      <w:jc w:val="center"/>
    </w:pPr>
    <w:rPr>
      <w:rFonts w:ascii="宋体" w:hAnsi="宋体"/>
      <w:snapToGrid w:val="0"/>
      <w:kern w:val="0"/>
    </w:rPr>
  </w:style>
  <w:style w:type="paragraph" w:customStyle="1" w:styleId="1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3">
    <w:name w:val="Char Char Char Char1"/>
    <w:basedOn w:val="1"/>
    <w:qFormat/>
    <w:uiPriority w:val="0"/>
    <w:pPr>
      <w:adjustRightInd/>
      <w:snapToGrid/>
      <w:spacing w:line="240" w:lineRule="auto"/>
      <w:ind w:firstLine="0" w:firstLineChars="0"/>
    </w:pPr>
    <w:rPr>
      <w:sz w:val="21"/>
      <w:szCs w:val="21"/>
    </w:rPr>
  </w:style>
  <w:style w:type="paragraph" w:customStyle="1" w:styleId="164">
    <w:name w:val="Char Char Char1 Char"/>
    <w:basedOn w:val="1"/>
    <w:qFormat/>
    <w:uiPriority w:val="0"/>
    <w:pPr>
      <w:adjustRightInd/>
      <w:snapToGrid/>
      <w:spacing w:line="240" w:lineRule="auto"/>
      <w:ind w:firstLine="0" w:firstLineChars="0"/>
    </w:pPr>
    <w:rPr>
      <w:sz w:val="21"/>
      <w:szCs w:val="24"/>
    </w:rPr>
  </w:style>
  <w:style w:type="paragraph" w:customStyle="1" w:styleId="165">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66">
    <w:name w:val="标题四"/>
    <w:basedOn w:val="1"/>
    <w:qFormat/>
    <w:uiPriority w:val="0"/>
    <w:pPr>
      <w:adjustRightInd/>
      <w:snapToGrid/>
      <w:spacing w:line="240" w:lineRule="auto"/>
      <w:ind w:firstLine="2530" w:firstLineChars="900"/>
    </w:pPr>
    <w:rPr>
      <w:rFonts w:ascii="宋体" w:hAnsi="宋体"/>
      <w:b/>
      <w:sz w:val="28"/>
      <w:szCs w:val="28"/>
    </w:rPr>
  </w:style>
  <w:style w:type="paragraph" w:customStyle="1" w:styleId="167">
    <w:name w:val="Char2"/>
    <w:basedOn w:val="1"/>
    <w:qFormat/>
    <w:uiPriority w:val="0"/>
    <w:pPr>
      <w:adjustRightInd/>
      <w:snapToGrid/>
      <w:spacing w:line="240" w:lineRule="auto"/>
      <w:ind w:firstLine="0" w:firstLineChars="0"/>
    </w:pPr>
    <w:rPr>
      <w:sz w:val="21"/>
      <w:szCs w:val="24"/>
    </w:rPr>
  </w:style>
  <w:style w:type="paragraph" w:customStyle="1" w:styleId="168">
    <w:name w:val="样式1"/>
    <w:basedOn w:val="1"/>
    <w:link w:val="169"/>
    <w:qFormat/>
    <w:uiPriority w:val="0"/>
    <w:pPr>
      <w:adjustRightInd/>
      <w:snapToGrid/>
      <w:ind w:firstLine="560"/>
    </w:pPr>
    <w:rPr>
      <w:rFonts w:ascii="宋体" w:hAnsi="宋体"/>
      <w:szCs w:val="28"/>
    </w:rPr>
  </w:style>
  <w:style w:type="character" w:customStyle="1" w:styleId="169">
    <w:name w:val="样式1 Char"/>
    <w:link w:val="168"/>
    <w:qFormat/>
    <w:uiPriority w:val="0"/>
    <w:rPr>
      <w:rFonts w:ascii="宋体" w:hAnsi="宋体"/>
      <w:kern w:val="2"/>
      <w:sz w:val="24"/>
      <w:szCs w:val="28"/>
    </w:rPr>
  </w:style>
  <w:style w:type="paragraph" w:customStyle="1" w:styleId="170">
    <w:name w:val="pa-3"/>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171">
    <w:name w:val="xl30"/>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172">
    <w:name w:val="样式2"/>
    <w:basedOn w:val="55"/>
    <w:link w:val="173"/>
    <w:qFormat/>
    <w:uiPriority w:val="0"/>
    <w:pPr>
      <w:pBdr>
        <w:bottom w:val="none" w:color="auto" w:sz="0" w:space="0"/>
      </w:pBdr>
      <w:ind w:firstLine="360"/>
    </w:pPr>
    <w:rPr>
      <w:rFonts w:ascii="Times New Roman" w:hAnsi="Times New Roman"/>
    </w:rPr>
  </w:style>
  <w:style w:type="character" w:customStyle="1" w:styleId="173">
    <w:name w:val="样式2 Char"/>
    <w:link w:val="172"/>
    <w:qFormat/>
    <w:uiPriority w:val="0"/>
    <w:rPr>
      <w:rFonts w:ascii="Times New Roman" w:hAnsi="Times New Roman" w:eastAsia="宋体" w:cs="Times New Roman"/>
      <w:kern w:val="2"/>
      <w:sz w:val="18"/>
      <w:szCs w:val="18"/>
      <w:lang w:val="en-US" w:eastAsia="zh-CN" w:bidi="ar-SA"/>
    </w:rPr>
  </w:style>
  <w:style w:type="paragraph" w:customStyle="1" w:styleId="174">
    <w:name w:val="列出段落"/>
    <w:basedOn w:val="1"/>
    <w:qFormat/>
    <w:uiPriority w:val="0"/>
    <w:pPr>
      <w:ind w:firstLine="420"/>
    </w:pPr>
  </w:style>
  <w:style w:type="paragraph" w:customStyle="1" w:styleId="175">
    <w:name w:val="样式3"/>
    <w:basedOn w:val="55"/>
    <w:link w:val="176"/>
    <w:qFormat/>
    <w:uiPriority w:val="0"/>
    <w:pPr>
      <w:pBdr>
        <w:bottom w:val="none" w:color="auto" w:sz="0" w:space="0"/>
      </w:pBdr>
      <w:ind w:firstLine="360"/>
    </w:pPr>
    <w:rPr>
      <w:rFonts w:ascii="Times New Roman" w:hAnsi="Times New Roman"/>
    </w:rPr>
  </w:style>
  <w:style w:type="character" w:customStyle="1" w:styleId="176">
    <w:name w:val="样式3 Char"/>
    <w:link w:val="175"/>
    <w:qFormat/>
    <w:uiPriority w:val="0"/>
    <w:rPr>
      <w:rFonts w:ascii="Times New Roman" w:hAnsi="Times New Roman" w:eastAsia="宋体"/>
      <w:kern w:val="2"/>
      <w:sz w:val="18"/>
      <w:szCs w:val="18"/>
      <w:lang w:val="en-US" w:eastAsia="zh-CN" w:bidi="ar-SA"/>
    </w:rPr>
  </w:style>
  <w:style w:type="character" w:customStyle="1" w:styleId="177">
    <w:name w:val="纯文本 Char"/>
    <w:qFormat/>
    <w:uiPriority w:val="0"/>
    <w:rPr>
      <w:rFonts w:ascii="宋体" w:hAnsi="Courier New" w:eastAsia="宋体"/>
      <w:kern w:val="2"/>
      <w:sz w:val="21"/>
      <w:szCs w:val="21"/>
      <w:lang w:val="en-US" w:eastAsia="zh-CN" w:bidi="ar-SA"/>
    </w:rPr>
  </w:style>
  <w:style w:type="paragraph" w:customStyle="1" w:styleId="178">
    <w:name w:val="样式4"/>
    <w:basedOn w:val="55"/>
    <w:link w:val="179"/>
    <w:qFormat/>
    <w:uiPriority w:val="0"/>
    <w:pPr>
      <w:pBdr>
        <w:bottom w:val="none" w:color="auto" w:sz="0" w:space="0"/>
      </w:pBdr>
      <w:ind w:firstLine="360"/>
    </w:pPr>
    <w:rPr>
      <w:rFonts w:ascii="Times New Roman" w:hAnsi="Times New Roman"/>
    </w:rPr>
  </w:style>
  <w:style w:type="character" w:customStyle="1" w:styleId="179">
    <w:name w:val="样式4 Char"/>
    <w:link w:val="178"/>
    <w:qFormat/>
    <w:uiPriority w:val="0"/>
    <w:rPr>
      <w:rFonts w:ascii="Times New Roman" w:hAnsi="Times New Roman" w:eastAsia="宋体"/>
      <w:kern w:val="2"/>
      <w:sz w:val="18"/>
      <w:szCs w:val="18"/>
      <w:lang w:val="en-US" w:eastAsia="zh-CN" w:bidi="ar-SA"/>
    </w:rPr>
  </w:style>
  <w:style w:type="paragraph" w:customStyle="1" w:styleId="180">
    <w:name w:val=" Char"/>
    <w:basedOn w:val="1"/>
    <w:qFormat/>
    <w:uiPriority w:val="0"/>
    <w:pPr>
      <w:adjustRightInd/>
      <w:snapToGrid/>
      <w:spacing w:line="240" w:lineRule="auto"/>
      <w:ind w:firstLine="0" w:firstLineChars="0"/>
    </w:pPr>
    <w:rPr>
      <w:sz w:val="21"/>
      <w:szCs w:val="24"/>
    </w:rPr>
  </w:style>
  <w:style w:type="paragraph" w:customStyle="1" w:styleId="181">
    <w:name w:val="样式5"/>
    <w:basedOn w:val="55"/>
    <w:link w:val="182"/>
    <w:qFormat/>
    <w:uiPriority w:val="0"/>
    <w:pPr>
      <w:pBdr>
        <w:bottom w:val="none" w:color="auto" w:sz="0" w:space="0"/>
      </w:pBdr>
      <w:ind w:firstLine="360"/>
    </w:pPr>
    <w:rPr>
      <w:rFonts w:ascii="Times New Roman" w:hAnsi="Times New Roman"/>
    </w:rPr>
  </w:style>
  <w:style w:type="character" w:customStyle="1" w:styleId="182">
    <w:name w:val="样式5 Char"/>
    <w:link w:val="181"/>
    <w:qFormat/>
    <w:uiPriority w:val="0"/>
    <w:rPr>
      <w:rFonts w:ascii="Times New Roman" w:hAnsi="Times New Roman" w:eastAsia="宋体"/>
      <w:kern w:val="2"/>
      <w:sz w:val="18"/>
      <w:szCs w:val="18"/>
      <w:lang w:val="en-US" w:eastAsia="zh-CN" w:bidi="ar-SA"/>
    </w:rPr>
  </w:style>
  <w:style w:type="paragraph" w:customStyle="1" w:styleId="183">
    <w:name w:val="默认段落字体 Char Char Char Char Char"/>
    <w:basedOn w:val="1"/>
    <w:qFormat/>
    <w:uiPriority w:val="0"/>
    <w:pPr>
      <w:adjustRightInd/>
    </w:pPr>
    <w:rPr>
      <w:rFonts w:eastAsia="仿宋_GB2312"/>
      <w:szCs w:val="24"/>
    </w:rPr>
  </w:style>
  <w:style w:type="paragraph" w:customStyle="1" w:styleId="184">
    <w:name w:val="样式6"/>
    <w:basedOn w:val="55"/>
    <w:link w:val="185"/>
    <w:qFormat/>
    <w:uiPriority w:val="0"/>
    <w:pPr>
      <w:pBdr>
        <w:bottom w:val="none" w:color="auto" w:sz="0" w:space="0"/>
      </w:pBdr>
      <w:ind w:firstLine="360"/>
    </w:pPr>
    <w:rPr>
      <w:rFonts w:ascii="Times New Roman" w:hAnsi="Times New Roman"/>
    </w:rPr>
  </w:style>
  <w:style w:type="character" w:customStyle="1" w:styleId="185">
    <w:name w:val="样式6 Char"/>
    <w:link w:val="184"/>
    <w:qFormat/>
    <w:uiPriority w:val="0"/>
    <w:rPr>
      <w:rFonts w:ascii="Times New Roman" w:hAnsi="Times New Roman" w:eastAsia="宋体"/>
      <w:kern w:val="2"/>
      <w:sz w:val="18"/>
      <w:szCs w:val="18"/>
      <w:lang w:val="en-US" w:eastAsia="zh-CN" w:bidi="ar-SA"/>
    </w:rPr>
  </w:style>
  <w:style w:type="paragraph" w:customStyle="1" w:styleId="186">
    <w:name w:val="样式7"/>
    <w:basedOn w:val="55"/>
    <w:qFormat/>
    <w:uiPriority w:val="0"/>
    <w:pPr>
      <w:pBdr>
        <w:bottom w:val="single" w:color="auto" w:sz="6" w:space="1"/>
      </w:pBdr>
      <w:ind w:firstLine="456"/>
    </w:pPr>
    <w:rPr>
      <w:rFonts w:ascii="仿宋_GB2312" w:eastAsia="仿宋_GB2312"/>
      <w:spacing w:val="24"/>
    </w:rPr>
  </w:style>
  <w:style w:type="paragraph" w:customStyle="1" w:styleId="187">
    <w:name w:val="表格正文20110806"/>
    <w:basedOn w:val="1"/>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188">
    <w:name w:val="表名，图名"/>
    <w:basedOn w:val="1"/>
    <w:link w:val="189"/>
    <w:qFormat/>
    <w:uiPriority w:val="0"/>
    <w:pPr>
      <w:adjustRightInd/>
      <w:snapToGrid/>
      <w:jc w:val="center"/>
    </w:pPr>
    <w:rPr>
      <w:rFonts w:eastAsia="黑体"/>
      <w:color w:val="1F497D"/>
      <w:sz w:val="21"/>
      <w:szCs w:val="21"/>
    </w:rPr>
  </w:style>
  <w:style w:type="character" w:customStyle="1" w:styleId="189">
    <w:name w:val="表名，图名 Char"/>
    <w:link w:val="188"/>
    <w:qFormat/>
    <w:uiPriority w:val="0"/>
    <w:rPr>
      <w:rFonts w:ascii="Times New Roman" w:hAnsi="Times New Roman" w:eastAsia="黑体"/>
      <w:color w:val="1F497D"/>
      <w:kern w:val="2"/>
      <w:sz w:val="21"/>
      <w:szCs w:val="21"/>
    </w:rPr>
  </w:style>
  <w:style w:type="paragraph" w:customStyle="1" w:styleId="190">
    <w:name w:val="无间隔"/>
    <w:link w:val="191"/>
    <w:qFormat/>
    <w:uiPriority w:val="1"/>
    <w:pPr>
      <w:widowControl w:val="0"/>
      <w:adjustRightInd w:val="0"/>
      <w:snapToGrid w:val="0"/>
      <w:ind w:firstLine="200" w:firstLineChars="200"/>
      <w:jc w:val="both"/>
    </w:pPr>
    <w:rPr>
      <w:rFonts w:ascii="Times New Roman" w:hAnsi="Times New Roman" w:eastAsia="宋体" w:cs="Times New Roman"/>
      <w:kern w:val="2"/>
      <w:sz w:val="24"/>
      <w:lang w:val="en-US" w:eastAsia="zh-CN" w:bidi="ar-SA"/>
    </w:rPr>
  </w:style>
  <w:style w:type="character" w:customStyle="1" w:styleId="191">
    <w:name w:val="无间隔 Char"/>
    <w:link w:val="190"/>
    <w:qFormat/>
    <w:uiPriority w:val="1"/>
    <w:rPr>
      <w:rFonts w:ascii="Times New Roman" w:hAnsi="Times New Roman"/>
      <w:kern w:val="2"/>
      <w:sz w:val="24"/>
      <w:lang w:bidi="ar-SA"/>
    </w:rPr>
  </w:style>
  <w:style w:type="character" w:customStyle="1" w:styleId="192">
    <w:name w:val="表头 Char"/>
    <w:qFormat/>
    <w:uiPriority w:val="0"/>
    <w:rPr>
      <w:rFonts w:ascii="黑体" w:eastAsia="黑体"/>
      <w:sz w:val="24"/>
      <w:lang w:bidi="ar-SA"/>
    </w:rPr>
  </w:style>
  <w:style w:type="character" w:customStyle="1" w:styleId="193">
    <w:name w:val="明显参考"/>
    <w:qFormat/>
    <w:uiPriority w:val="32"/>
    <w:rPr>
      <w:b/>
      <w:bCs/>
      <w:smallCaps/>
      <w:color w:val="DA1F28"/>
      <w:spacing w:val="5"/>
      <w:u w:val="single"/>
    </w:rPr>
  </w:style>
  <w:style w:type="character" w:customStyle="1" w:styleId="194">
    <w:name w:val="引用 Char"/>
    <w:link w:val="195"/>
    <w:qFormat/>
    <w:uiPriority w:val="29"/>
    <w:rPr>
      <w:i/>
      <w:iCs/>
      <w:color w:val="000000"/>
    </w:rPr>
  </w:style>
  <w:style w:type="paragraph" w:customStyle="1" w:styleId="195">
    <w:name w:val="引用"/>
    <w:basedOn w:val="1"/>
    <w:next w:val="1"/>
    <w:link w:val="194"/>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character" w:customStyle="1" w:styleId="196">
    <w:name w:val="引用 Char1"/>
    <w:qFormat/>
    <w:uiPriority w:val="29"/>
    <w:rPr>
      <w:rFonts w:ascii="Times New Roman" w:hAnsi="Times New Roman"/>
      <w:i/>
      <w:iCs/>
      <w:color w:val="000000"/>
      <w:kern w:val="2"/>
      <w:sz w:val="24"/>
    </w:rPr>
  </w:style>
  <w:style w:type="character" w:customStyle="1" w:styleId="197">
    <w:name w:val="副标题 Char1"/>
    <w:qFormat/>
    <w:uiPriority w:val="11"/>
    <w:rPr>
      <w:rFonts w:ascii="Cambria" w:hAnsi="Cambria" w:cs="Times New Roman"/>
      <w:b/>
      <w:bCs/>
      <w:kern w:val="28"/>
      <w:sz w:val="32"/>
      <w:szCs w:val="32"/>
    </w:rPr>
  </w:style>
  <w:style w:type="character" w:customStyle="1" w:styleId="198">
    <w:name w:val=" Char Char24"/>
    <w:qFormat/>
    <w:uiPriority w:val="0"/>
    <w:rPr>
      <w:rFonts w:ascii="Arial" w:hAnsi="Arial" w:eastAsia="黑体"/>
      <w:b/>
      <w:kern w:val="2"/>
      <w:sz w:val="30"/>
      <w:lang w:val="en-US" w:eastAsia="zh-CN"/>
    </w:rPr>
  </w:style>
  <w:style w:type="character" w:customStyle="1" w:styleId="199">
    <w:name w:val="Char Char10"/>
    <w:qFormat/>
    <w:uiPriority w:val="0"/>
    <w:rPr>
      <w:rFonts w:ascii="宋体" w:hAnsi="宋体" w:eastAsia="宋体"/>
      <w:kern w:val="2"/>
      <w:sz w:val="21"/>
      <w:lang w:val="en-US" w:eastAsia="zh-CN"/>
    </w:rPr>
  </w:style>
  <w:style w:type="character" w:customStyle="1" w:styleId="200">
    <w:name w:val="标题 2 Char Char Char"/>
    <w:qFormat/>
    <w:uiPriority w:val="0"/>
    <w:rPr>
      <w:rFonts w:ascii="Arial" w:hAnsi="Arial" w:eastAsia="黑体"/>
      <w:kern w:val="2"/>
      <w:sz w:val="30"/>
      <w:lang w:val="en-US" w:eastAsia="zh-CN"/>
    </w:rPr>
  </w:style>
  <w:style w:type="character" w:customStyle="1" w:styleId="201">
    <w:name w:val="明显引用 Char"/>
    <w:link w:val="202"/>
    <w:qFormat/>
    <w:uiPriority w:val="30"/>
    <w:rPr>
      <w:b/>
      <w:bCs/>
      <w:i/>
      <w:iCs/>
      <w:color w:val="2DA2BF"/>
    </w:rPr>
  </w:style>
  <w:style w:type="paragraph" w:customStyle="1" w:styleId="202">
    <w:name w:val="明显引用"/>
    <w:basedOn w:val="1"/>
    <w:next w:val="1"/>
    <w:link w:val="201"/>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character" w:customStyle="1" w:styleId="203">
    <w:name w:val="明显引用 Char1"/>
    <w:qFormat/>
    <w:uiPriority w:val="30"/>
    <w:rPr>
      <w:rFonts w:ascii="Times New Roman" w:hAnsi="Times New Roman"/>
      <w:b/>
      <w:bCs/>
      <w:i/>
      <w:iCs/>
      <w:color w:val="4F81BD"/>
      <w:kern w:val="2"/>
      <w:sz w:val="24"/>
    </w:rPr>
  </w:style>
  <w:style w:type="character" w:customStyle="1" w:styleId="204">
    <w:name w:val="样式 标题 2标题 2 Char + 自动设置 首行缩进:  1.13 厘米 Char"/>
    <w:link w:val="205"/>
    <w:qFormat/>
    <w:uiPriority w:val="0"/>
    <w:rPr>
      <w:rFonts w:ascii="黑体" w:hAnsi="Arial" w:eastAsia="黑体"/>
      <w:b/>
      <w:kern w:val="2"/>
      <w:sz w:val="28"/>
    </w:rPr>
  </w:style>
  <w:style w:type="paragraph" w:customStyle="1" w:styleId="205">
    <w:name w:val="样式 标题 2标题 2 Char + 自动设置 首行缩进:  1.13 厘米"/>
    <w:basedOn w:val="4"/>
    <w:link w:val="204"/>
    <w:qFormat/>
    <w:uiPriority w:val="0"/>
    <w:pPr>
      <w:widowControl/>
      <w:adjustRightInd/>
      <w:snapToGrid/>
      <w:spacing w:before="0"/>
      <w:ind w:firstLine="200" w:firstLineChars="200"/>
      <w:jc w:val="left"/>
    </w:pPr>
    <w:rPr>
      <w:rFonts w:ascii="黑体" w:hAnsi="Arial" w:eastAsia="黑体"/>
      <w:bCs w:val="0"/>
      <w:color w:val="auto"/>
      <w:sz w:val="28"/>
      <w:szCs w:val="20"/>
    </w:rPr>
  </w:style>
  <w:style w:type="character" w:customStyle="1" w:styleId="206">
    <w:name w:val="正文首行缩进 2 Char1"/>
    <w:semiHidden/>
    <w:qFormat/>
    <w:uiPriority w:val="99"/>
    <w:rPr>
      <w:rFonts w:ascii="Times New Roman" w:hAnsi="Times New Roman" w:eastAsia="宋体" w:cs="Times New Roman"/>
      <w:kern w:val="2"/>
      <w:sz w:val="24"/>
      <w:szCs w:val="20"/>
    </w:rPr>
  </w:style>
  <w:style w:type="character" w:customStyle="1" w:styleId="207">
    <w:name w:val="样式5 Char1"/>
    <w:qFormat/>
    <w:uiPriority w:val="0"/>
    <w:rPr>
      <w:rFonts w:ascii="宋体" w:hAnsi="宋体" w:eastAsia="宋体"/>
      <w:kern w:val="2"/>
      <w:sz w:val="24"/>
      <w:lang w:val="en-US" w:eastAsia="zh-CN" w:bidi="ar-SA"/>
    </w:rPr>
  </w:style>
  <w:style w:type="character" w:customStyle="1" w:styleId="208">
    <w:name w:val="不明显参考"/>
    <w:qFormat/>
    <w:uiPriority w:val="31"/>
    <w:rPr>
      <w:smallCaps/>
      <w:color w:val="DA1F28"/>
      <w:u w:val="single"/>
    </w:rPr>
  </w:style>
  <w:style w:type="character" w:customStyle="1" w:styleId="209">
    <w:name w:val="Char Char4"/>
    <w:qFormat/>
    <w:uiPriority w:val="0"/>
    <w:rPr>
      <w:rFonts w:eastAsia="宋体"/>
      <w:kern w:val="2"/>
      <w:sz w:val="21"/>
      <w:lang w:val="en-US" w:eastAsia="zh-CN"/>
    </w:rPr>
  </w:style>
  <w:style w:type="character" w:customStyle="1" w:styleId="210">
    <w:name w:val="样式 样式2 + 宋体 Char"/>
    <w:link w:val="211"/>
    <w:qFormat/>
    <w:uiPriority w:val="0"/>
    <w:rPr>
      <w:rFonts w:ascii="宋体" w:hAnsi="宋体"/>
      <w:kern w:val="2"/>
      <w:sz w:val="28"/>
    </w:rPr>
  </w:style>
  <w:style w:type="paragraph" w:customStyle="1" w:styleId="211">
    <w:name w:val="样式 样式2 + 宋体"/>
    <w:basedOn w:val="172"/>
    <w:link w:val="210"/>
    <w:qFormat/>
    <w:uiPriority w:val="0"/>
    <w:pPr>
      <w:widowControl/>
      <w:tabs>
        <w:tab w:val="clear" w:pos="4153"/>
        <w:tab w:val="clear" w:pos="8306"/>
      </w:tabs>
      <w:adjustRightInd/>
      <w:snapToGrid/>
      <w:spacing w:after="200"/>
      <w:ind w:firstLine="200"/>
      <w:jc w:val="left"/>
    </w:pPr>
    <w:rPr>
      <w:rFonts w:ascii="宋体" w:hAnsi="宋体"/>
      <w:sz w:val="28"/>
      <w:szCs w:val="20"/>
    </w:rPr>
  </w:style>
  <w:style w:type="character" w:customStyle="1" w:styleId="212">
    <w:name w:val="标题 2 Char1"/>
    <w:qFormat/>
    <w:uiPriority w:val="0"/>
    <w:rPr>
      <w:rFonts w:ascii="Arial" w:hAnsi="Arial" w:eastAsia="黑体"/>
      <w:b/>
      <w:kern w:val="2"/>
      <w:sz w:val="32"/>
    </w:rPr>
  </w:style>
  <w:style w:type="character" w:customStyle="1" w:styleId="213">
    <w:name w:val="正文首行缩进 Char1"/>
    <w:semiHidden/>
    <w:qFormat/>
    <w:uiPriority w:val="99"/>
    <w:rPr>
      <w:rFonts w:ascii="Times New Roman" w:hAnsi="Times New Roman" w:eastAsia="宋体"/>
      <w:kern w:val="2"/>
      <w:sz w:val="24"/>
    </w:rPr>
  </w:style>
  <w:style w:type="character" w:customStyle="1" w:styleId="214">
    <w:name w:val="明显强调"/>
    <w:qFormat/>
    <w:uiPriority w:val="21"/>
    <w:rPr>
      <w:b/>
      <w:bCs/>
      <w:i/>
      <w:iCs/>
      <w:color w:val="2DA2BF"/>
    </w:rPr>
  </w:style>
  <w:style w:type="character" w:customStyle="1" w:styleId="215">
    <w:name w:val="1 Char"/>
    <w:qFormat/>
    <w:uiPriority w:val="0"/>
    <w:rPr>
      <w:rFonts w:eastAsia="宋体"/>
      <w:kern w:val="2"/>
      <w:sz w:val="28"/>
      <w:lang w:val="en-US" w:eastAsia="zh-CN"/>
    </w:rPr>
  </w:style>
  <w:style w:type="character" w:customStyle="1" w:styleId="216">
    <w:name w:val="样式 样式 标题 2标题 2 Char + 自动设置 首行缩进:  1.13 厘米 + (中文) 仿宋_GB2312 三号 Char"/>
    <w:link w:val="217"/>
    <w:qFormat/>
    <w:uiPriority w:val="0"/>
    <w:rPr>
      <w:rFonts w:ascii="黑体" w:eastAsia="黑体"/>
      <w:b/>
      <w:kern w:val="2"/>
      <w:sz w:val="32"/>
    </w:rPr>
  </w:style>
  <w:style w:type="paragraph" w:customStyle="1" w:styleId="217">
    <w:name w:val="样式 样式 标题 2标题 2 Char + 自动设置 首行缩进:  1.13 厘米 + (中文) 仿宋_GB2312 三号"/>
    <w:basedOn w:val="205"/>
    <w:link w:val="216"/>
    <w:qFormat/>
    <w:uiPriority w:val="0"/>
    <w:rPr>
      <w:rFonts w:hAnsi="Calibri"/>
      <w:sz w:val="32"/>
    </w:rPr>
  </w:style>
  <w:style w:type="character" w:customStyle="1" w:styleId="218">
    <w:name w:val="样式 四号"/>
    <w:basedOn w:val="92"/>
    <w:qFormat/>
    <w:uiPriority w:val="0"/>
  </w:style>
  <w:style w:type="character" w:customStyle="1" w:styleId="219">
    <w:name w:val="书籍标题"/>
    <w:qFormat/>
    <w:uiPriority w:val="33"/>
    <w:rPr>
      <w:b/>
      <w:bCs/>
      <w:smallCaps/>
      <w:spacing w:val="5"/>
    </w:rPr>
  </w:style>
  <w:style w:type="character" w:customStyle="1" w:styleId="220">
    <w:name w:val="不明显强调"/>
    <w:qFormat/>
    <w:uiPriority w:val="19"/>
    <w:rPr>
      <w:i/>
      <w:iCs/>
      <w:color w:val="808080"/>
    </w:rPr>
  </w:style>
  <w:style w:type="character" w:customStyle="1" w:styleId="221">
    <w:name w:val="样式 标题 3条标题1.1.1标题 3 Char2条标题1.1.1 CharBSH-3 CharH3 Char标题 ... Char"/>
    <w:link w:val="222"/>
    <w:qFormat/>
    <w:uiPriority w:val="0"/>
    <w:rPr>
      <w:rFonts w:ascii="黑体" w:hAnsi="宋体" w:eastAsia="黑体"/>
      <w:b/>
      <w:spacing w:val="20"/>
      <w:kern w:val="2"/>
      <w:sz w:val="32"/>
    </w:rPr>
  </w:style>
  <w:style w:type="paragraph" w:customStyle="1" w:styleId="222">
    <w:name w:val="样式 标题 3条标题1.1.1标题 3 Char2条标题1.1.1 CharBSH-3 CharH3 Char标题 ..."/>
    <w:basedOn w:val="5"/>
    <w:link w:val="221"/>
    <w:qFormat/>
    <w:uiPriority w:val="0"/>
    <w:pPr>
      <w:pageBreakBefore/>
      <w:widowControl/>
      <w:adjustRightInd/>
      <w:snapToGrid/>
      <w:spacing w:line="720" w:lineRule="auto"/>
      <w:ind w:firstLine="0" w:firstLineChars="0"/>
      <w:jc w:val="center"/>
    </w:pPr>
    <w:rPr>
      <w:rFonts w:ascii="黑体" w:hAnsi="宋体" w:eastAsia="黑体"/>
      <w:bCs w:val="0"/>
      <w:spacing w:val="20"/>
      <w:sz w:val="32"/>
      <w:szCs w:val="20"/>
    </w:rPr>
  </w:style>
  <w:style w:type="character" w:customStyle="1" w:styleId="223">
    <w:name w:val="标题 Char1"/>
    <w:qFormat/>
    <w:uiPriority w:val="10"/>
    <w:rPr>
      <w:rFonts w:ascii="Cambria" w:hAnsi="Cambria" w:cs="Times New Roman"/>
      <w:b/>
      <w:bCs/>
      <w:kern w:val="2"/>
      <w:sz w:val="32"/>
      <w:szCs w:val="32"/>
    </w:rPr>
  </w:style>
  <w:style w:type="character" w:customStyle="1" w:styleId="224">
    <w:name w:val="标题 3 Char1"/>
    <w:qFormat/>
    <w:uiPriority w:val="0"/>
    <w:rPr>
      <w:rFonts w:eastAsia="宋体"/>
      <w:b/>
      <w:kern w:val="2"/>
      <w:sz w:val="32"/>
      <w:lang w:val="en-US" w:eastAsia="zh-CN" w:bidi="ar-SA"/>
    </w:rPr>
  </w:style>
  <w:style w:type="character" w:customStyle="1" w:styleId="225">
    <w:name w:val="标题3 Char"/>
    <w:qFormat/>
    <w:uiPriority w:val="0"/>
    <w:rPr>
      <w:rFonts w:ascii="宋体" w:hAnsi="宋体" w:eastAsia="宋体"/>
      <w:kern w:val="2"/>
      <w:sz w:val="24"/>
      <w:lang w:val="en-US" w:eastAsia="zh-CN"/>
    </w:rPr>
  </w:style>
  <w:style w:type="paragraph" w:customStyle="1" w:styleId="226">
    <w:name w:val="2"/>
    <w:basedOn w:val="1"/>
    <w:next w:val="33"/>
    <w:link w:val="227"/>
    <w:qFormat/>
    <w:uiPriority w:val="0"/>
    <w:pPr>
      <w:widowControl/>
      <w:adjustRightInd/>
      <w:snapToGrid/>
      <w:spacing w:after="200"/>
      <w:ind w:firstLine="560"/>
      <w:jc w:val="left"/>
    </w:pPr>
    <w:rPr>
      <w:rFonts w:ascii="Calibri" w:hAnsi="Calibri"/>
      <w:kern w:val="0"/>
      <w:sz w:val="28"/>
      <w:szCs w:val="22"/>
    </w:rPr>
  </w:style>
  <w:style w:type="character" w:customStyle="1" w:styleId="227">
    <w:name w:val="2 Char Char"/>
    <w:link w:val="226"/>
    <w:qFormat/>
    <w:uiPriority w:val="0"/>
    <w:rPr>
      <w:rFonts w:ascii="Calibri" w:hAnsi="Calibri" w:eastAsia="宋体"/>
      <w:sz w:val="28"/>
      <w:szCs w:val="22"/>
      <w:lang w:val="en-US" w:eastAsia="zh-CN" w:bidi="ar-SA"/>
    </w:rPr>
  </w:style>
  <w:style w:type="paragraph" w:customStyle="1" w:styleId="228">
    <w:name w:val="TOC 标题"/>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229">
    <w:name w:val="font7"/>
    <w:basedOn w:val="1"/>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230">
    <w:name w:val="缩进"/>
    <w:basedOn w:val="1"/>
    <w:qFormat/>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231">
    <w:name w:val="xl39"/>
    <w:basedOn w:val="1"/>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232">
    <w:name w:val="样式 标题 1 + Times New Roman 首行缩进:  1.35 厘米"/>
    <w:basedOn w:val="3"/>
    <w:qFormat/>
    <w:uiPriority w:val="0"/>
    <w:pPr>
      <w:keepNext w:val="0"/>
      <w:keepLines w:val="0"/>
      <w:widowControl/>
      <w:adjustRightInd/>
      <w:snapToGrid/>
      <w:spacing w:after="156" w:afterLines="50"/>
      <w:ind w:firstLine="200" w:firstLineChars="200"/>
      <w:jc w:val="left"/>
    </w:pPr>
    <w:rPr>
      <w:rFonts w:ascii="Cambria" w:hAnsi="Cambria" w:eastAsia="黑体"/>
      <w:b w:val="0"/>
      <w:color w:val="21798E"/>
      <w:spacing w:val="10"/>
      <w:kern w:val="0"/>
      <w:sz w:val="28"/>
      <w:szCs w:val="28"/>
    </w:rPr>
  </w:style>
  <w:style w:type="paragraph" w:customStyle="1" w:styleId="233">
    <w:name w:val="正文1 Char Char Char"/>
    <w:qFormat/>
    <w:uiPriority w:val="0"/>
    <w:pPr>
      <w:spacing w:before="240" w:after="240" w:line="360" w:lineRule="auto"/>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234">
    <w:name w:val="表格3 Char Char Char"/>
    <w:basedOn w:val="1"/>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235">
    <w:name w:val="ad"/>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236">
    <w:name w:val="3 Char Char Char Char Char Char Char Char Char1"/>
    <w:basedOn w:val="1"/>
    <w:qFormat/>
    <w:uiPriority w:val="0"/>
    <w:pPr>
      <w:widowControl/>
      <w:adjustRightInd/>
      <w:spacing w:after="200"/>
      <w:jc w:val="left"/>
    </w:pPr>
    <w:rPr>
      <w:rFonts w:ascii="Calibri" w:hAnsi="Calibri" w:eastAsia="仿宋_GB2312"/>
      <w:kern w:val="0"/>
      <w:szCs w:val="22"/>
    </w:rPr>
  </w:style>
  <w:style w:type="paragraph" w:customStyle="1" w:styleId="237">
    <w:name w:val="xl2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38">
    <w:name w:val="自定义正文"/>
    <w:qFormat/>
    <w:uiPriority w:val="0"/>
    <w:pPr>
      <w:widowControl w:val="0"/>
      <w:adjustRightInd w:val="0"/>
      <w:snapToGrid w:val="0"/>
      <w:spacing w:after="200" w:line="360" w:lineRule="auto"/>
      <w:ind w:firstLine="510"/>
      <w:jc w:val="both"/>
    </w:pPr>
    <w:rPr>
      <w:rFonts w:ascii="Times New Roman" w:hAnsi="Times New Roman" w:eastAsia="宋体" w:cs="Times New Roman"/>
      <w:spacing w:val="-2"/>
      <w:kern w:val="2"/>
      <w:sz w:val="28"/>
      <w:szCs w:val="22"/>
      <w:lang w:val="en-US" w:eastAsia="zh-CN" w:bidi="ar-SA"/>
    </w:rPr>
  </w:style>
  <w:style w:type="paragraph" w:customStyle="1" w:styleId="239">
    <w:name w:val="3 Char Char Char Char Char Char Char Char Char1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240">
    <w:name w:val="小节标题"/>
    <w:basedOn w:val="1"/>
    <w:next w:val="1"/>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val="none" w:color="000000"/>
    </w:rPr>
  </w:style>
  <w:style w:type="paragraph" w:customStyle="1" w:styleId="241">
    <w:name w:val="xl2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42">
    <w:name w:val="ab"/>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243">
    <w:name w:val="样式 标题 2 + 字符缩放: 90%"/>
    <w:basedOn w:val="4"/>
    <w:qFormat/>
    <w:uiPriority w:val="0"/>
    <w:pPr>
      <w:widowControl/>
      <w:adjustRightInd/>
      <w:snapToGrid/>
      <w:spacing w:before="260" w:after="260" w:line="413" w:lineRule="auto"/>
      <w:jc w:val="both"/>
    </w:pPr>
    <w:rPr>
      <w:rFonts w:cs="宋体"/>
      <w:bCs w:val="0"/>
      <w:color w:val="000000"/>
      <w:w w:val="90"/>
      <w:kern w:val="0"/>
      <w:sz w:val="28"/>
      <w:szCs w:val="28"/>
    </w:rPr>
  </w:style>
  <w:style w:type="paragraph" w:customStyle="1" w:styleId="244">
    <w:name w:val="照片编号"/>
    <w:basedOn w:val="1"/>
    <w:qFormat/>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245">
    <w:name w:val="xl35"/>
    <w:basedOn w:val="1"/>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46">
    <w:name w:val=" Char2 Char Char Char1"/>
    <w:basedOn w:val="1"/>
    <w:qFormat/>
    <w:uiPriority w:val="0"/>
    <w:pPr>
      <w:widowControl/>
      <w:adjustRightInd/>
      <w:snapToGrid/>
      <w:spacing w:after="200"/>
      <w:jc w:val="left"/>
    </w:pPr>
    <w:rPr>
      <w:rFonts w:ascii="宋体" w:hAnsi="宋体"/>
      <w:kern w:val="0"/>
      <w:szCs w:val="22"/>
    </w:rPr>
  </w:style>
  <w:style w:type="paragraph" w:customStyle="1" w:styleId="247">
    <w:name w:val="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248">
    <w:name w:val="xl28"/>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49">
    <w:name w:val="xl34"/>
    <w:basedOn w:val="1"/>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50">
    <w:name w:val="默认段落字体 Para Char"/>
    <w:basedOn w:val="1"/>
    <w:next w:val="1"/>
    <w:qFormat/>
    <w:uiPriority w:val="0"/>
    <w:pPr>
      <w:widowControl/>
      <w:adjustRightInd/>
      <w:snapToGrid/>
      <w:spacing w:after="200"/>
      <w:jc w:val="left"/>
    </w:pPr>
    <w:rPr>
      <w:rFonts w:ascii="宋体" w:hAnsi="宋体"/>
      <w:kern w:val="0"/>
      <w:szCs w:val="22"/>
    </w:rPr>
  </w:style>
  <w:style w:type="paragraph" w:customStyle="1" w:styleId="251">
    <w:name w:val="xl42"/>
    <w:basedOn w:val="1"/>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252">
    <w:name w:val="3 Char Char Char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253">
    <w:name w:val="表格标题（左对齐）"/>
    <w:basedOn w:val="1"/>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254">
    <w:name w:val="样式 标题 3 + 首行缩进:  1.13 厘米 段前: 12 磅 段后: 12 磅 行距: 固定值 25 磅"/>
    <w:basedOn w:val="5"/>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255">
    <w:name w:val="xl32"/>
    <w:basedOn w:val="1"/>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56">
    <w:name w:val="3 Char Char Char Char Char Char Char Char Char1 Char"/>
    <w:basedOn w:val="1"/>
    <w:qFormat/>
    <w:uiPriority w:val="0"/>
    <w:pPr>
      <w:widowControl/>
      <w:adjustRightInd/>
      <w:spacing w:after="200"/>
      <w:jc w:val="left"/>
    </w:pPr>
    <w:rPr>
      <w:rFonts w:ascii="Calibri" w:hAnsi="Calibri" w:eastAsia="仿宋_GB2312"/>
      <w:kern w:val="0"/>
      <w:szCs w:val="24"/>
    </w:rPr>
  </w:style>
  <w:style w:type="paragraph" w:customStyle="1" w:styleId="257">
    <w:name w:val=" Char 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258">
    <w:name w:val="font1"/>
    <w:basedOn w:val="1"/>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259">
    <w:name w:val="bg正文首行缩进"/>
    <w:basedOn w:val="1"/>
    <w:link w:val="260"/>
    <w:qFormat/>
    <w:uiPriority w:val="0"/>
    <w:pPr>
      <w:widowControl/>
      <w:adjustRightInd/>
      <w:snapToGrid/>
      <w:spacing w:after="200" w:line="400" w:lineRule="exact"/>
      <w:ind w:firstLine="482"/>
      <w:jc w:val="left"/>
    </w:pPr>
    <w:rPr>
      <w:rFonts w:ascii="Calibri" w:hAnsi="Calibri"/>
      <w:kern w:val="0"/>
      <w:szCs w:val="22"/>
    </w:rPr>
  </w:style>
  <w:style w:type="character" w:customStyle="1" w:styleId="260">
    <w:name w:val="bg正文首行缩进 Char1"/>
    <w:link w:val="259"/>
    <w:qFormat/>
    <w:uiPriority w:val="0"/>
    <w:rPr>
      <w:rFonts w:ascii="Calibri" w:hAnsi="Calibri" w:eastAsia="宋体"/>
      <w:sz w:val="24"/>
      <w:szCs w:val="22"/>
      <w:lang w:val="en-US" w:eastAsia="zh-CN" w:bidi="ar-SA"/>
    </w:rPr>
  </w:style>
  <w:style w:type="paragraph" w:customStyle="1" w:styleId="261">
    <w:name w:val="xl37"/>
    <w:basedOn w:val="1"/>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262">
    <w:name w:val="font6"/>
    <w:basedOn w:val="1"/>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263">
    <w:name w:val="font8"/>
    <w:basedOn w:val="1"/>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264">
    <w:name w:val="xl38"/>
    <w:basedOn w:val="1"/>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265">
    <w:name w:val=" Char4"/>
    <w:basedOn w:val="1"/>
    <w:qFormat/>
    <w:uiPriority w:val="0"/>
    <w:pPr>
      <w:widowControl/>
      <w:adjustRightInd/>
      <w:snapToGrid/>
      <w:spacing w:after="200"/>
      <w:jc w:val="left"/>
    </w:pPr>
    <w:rPr>
      <w:rFonts w:ascii="宋体" w:hAnsi="宋体"/>
      <w:kern w:val="0"/>
      <w:szCs w:val="22"/>
    </w:rPr>
  </w:style>
  <w:style w:type="paragraph" w:customStyle="1" w:styleId="266">
    <w:name w:val="3 Char Char Char Char Char Char Char Char Char1 Char Char Char"/>
    <w:basedOn w:val="1"/>
    <w:qFormat/>
    <w:uiPriority w:val="0"/>
    <w:pPr>
      <w:widowControl/>
      <w:adjustRightInd/>
      <w:spacing w:after="200"/>
      <w:jc w:val="left"/>
    </w:pPr>
    <w:rPr>
      <w:rFonts w:ascii="Calibri" w:hAnsi="Calibri" w:eastAsia="仿宋_GB2312"/>
      <w:kern w:val="0"/>
      <w:szCs w:val="22"/>
    </w:rPr>
  </w:style>
  <w:style w:type="paragraph" w:customStyle="1" w:styleId="267">
    <w:name w:val=" 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268">
    <w:name w:val="xl40"/>
    <w:basedOn w:val="1"/>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69">
    <w:name w:val="xl43"/>
    <w:basedOn w:val="1"/>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270">
    <w:name w:val="font5"/>
    <w:basedOn w:val="1"/>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271">
    <w:name w:val="样式 首行缩进:  2 字符"/>
    <w:basedOn w:val="1"/>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272">
    <w:name w:val="xl3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73">
    <w:name w:val="正文缩进 Char"/>
    <w:basedOn w:val="1"/>
    <w:next w:val="20"/>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274">
    <w:name w:val="xl2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75">
    <w:name w:val="xl29"/>
    <w:basedOn w:val="1"/>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76">
    <w:name w:val="xl31"/>
    <w:basedOn w:val="1"/>
    <w:qFormat/>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77">
    <w:name w:val="xl41"/>
    <w:basedOn w:val="1"/>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78">
    <w:name w:val=" Char1"/>
    <w:basedOn w:val="1"/>
    <w:qFormat/>
    <w:uiPriority w:val="0"/>
    <w:pPr>
      <w:widowControl/>
      <w:adjustRightInd/>
      <w:snapToGrid/>
      <w:spacing w:after="200"/>
      <w:jc w:val="left"/>
    </w:pPr>
    <w:rPr>
      <w:rFonts w:ascii="宋体" w:hAnsi="宋体" w:cs="宋体"/>
      <w:kern w:val="0"/>
      <w:szCs w:val="24"/>
    </w:rPr>
  </w:style>
  <w:style w:type="paragraph" w:customStyle="1" w:styleId="279">
    <w:name w:val="封面"/>
    <w:basedOn w:val="43"/>
    <w:qFormat/>
    <w:uiPriority w:val="0"/>
    <w:pPr>
      <w:widowControl/>
      <w:adjustRightInd/>
      <w:snapToGrid/>
      <w:spacing w:after="200"/>
      <w:ind w:firstLine="0" w:firstLineChars="0"/>
      <w:jc w:val="center"/>
      <w:textAlignment w:val="center"/>
    </w:pPr>
    <w:rPr>
      <w:rFonts w:hAnsi="宋体" w:eastAsia="隶书" w:cs="Times New Roman"/>
      <w:sz w:val="52"/>
      <w:szCs w:val="20"/>
    </w:rPr>
  </w:style>
  <w:style w:type="paragraph" w:customStyle="1" w:styleId="280">
    <w:name w:val="正文文字缩进2"/>
    <w:basedOn w:val="49"/>
    <w:qFormat/>
    <w:uiPriority w:val="0"/>
    <w:pPr>
      <w:widowControl/>
      <w:spacing w:line="360" w:lineRule="auto"/>
      <w:ind w:firstLine="560" w:firstLineChars="200"/>
      <w:jc w:val="left"/>
      <w:textAlignment w:val="center"/>
    </w:pPr>
    <w:rPr>
      <w:rFonts w:ascii="仿宋_GB2312" w:hAnsi="Calibri" w:eastAsia="仿宋_GB2312"/>
    </w:rPr>
  </w:style>
  <w:style w:type="paragraph" w:customStyle="1" w:styleId="281">
    <w:name w:val="样式 样式 标题 3 + 首行缩进:  1.13 厘米 段前: 12 磅 段后: 12 磅 行距: 固定值 25 磅 + (中文..."/>
    <w:basedOn w:val="254"/>
    <w:qFormat/>
    <w:uiPriority w:val="0"/>
  </w:style>
  <w:style w:type="paragraph" w:customStyle="1" w:styleId="282">
    <w:name w:val="样式 样式 标题 1 + Times New Roman 首行缩进:  1.35 厘米 + (中文) 仿宋_GB2312"/>
    <w:basedOn w:val="232"/>
    <w:qFormat/>
    <w:uiPriority w:val="0"/>
    <w:pPr>
      <w:keepNext/>
      <w:pageBreakBefore w:val="0"/>
      <w:spacing w:before="240" w:after="240" w:afterLines="0" w:line="500" w:lineRule="exact"/>
    </w:pPr>
    <w:rPr>
      <w:b/>
      <w:kern w:val="10"/>
      <w:sz w:val="36"/>
    </w:rPr>
  </w:style>
  <w:style w:type="paragraph" w:customStyle="1" w:styleId="283">
    <w:name w:val="节标题"/>
    <w:basedOn w:val="1"/>
    <w:next w:val="240"/>
    <w:qFormat/>
    <w:uiPriority w:val="0"/>
    <w:pPr>
      <w:widowControl/>
      <w:adjustRightInd/>
      <w:snapToGrid/>
      <w:spacing w:after="200" w:line="289" w:lineRule="atLeast"/>
      <w:jc w:val="center"/>
      <w:textAlignment w:val="baseline"/>
    </w:pPr>
    <w:rPr>
      <w:rFonts w:ascii="Calibri" w:hAnsi="Calibri"/>
      <w:color w:val="000000"/>
      <w:kern w:val="0"/>
      <w:sz w:val="28"/>
      <w:szCs w:val="22"/>
      <w:u w:val="none" w:color="000000"/>
    </w:rPr>
  </w:style>
  <w:style w:type="paragraph" w:customStyle="1" w:styleId="284">
    <w:name w:val="xl33"/>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285">
    <w:name w:val="正文样式"/>
    <w:basedOn w:val="1"/>
    <w:link w:val="286"/>
    <w:qFormat/>
    <w:uiPriority w:val="0"/>
    <w:pPr>
      <w:widowControl/>
      <w:adjustRightInd/>
      <w:snapToGrid/>
      <w:spacing w:after="200" w:line="460" w:lineRule="exact"/>
      <w:jc w:val="left"/>
    </w:pPr>
    <w:rPr>
      <w:rFonts w:ascii="宋体" w:hAnsi="宋体"/>
      <w:kern w:val="0"/>
      <w:szCs w:val="22"/>
    </w:rPr>
  </w:style>
  <w:style w:type="character" w:customStyle="1" w:styleId="286">
    <w:name w:val="正文样式 Char"/>
    <w:link w:val="285"/>
    <w:qFormat/>
    <w:uiPriority w:val="0"/>
    <w:rPr>
      <w:rFonts w:ascii="宋体" w:hAnsi="宋体" w:eastAsia="宋体"/>
      <w:sz w:val="24"/>
      <w:szCs w:val="22"/>
      <w:lang w:val="en-US" w:eastAsia="zh-CN" w:bidi="ar-SA"/>
    </w:rPr>
  </w:style>
  <w:style w:type="character" w:customStyle="1" w:styleId="287">
    <w:name w:val="标题 2 Char2"/>
    <w:qFormat/>
    <w:uiPriority w:val="0"/>
    <w:rPr>
      <w:rFonts w:ascii="Arial" w:hAnsi="Arial" w:eastAsia="黑体"/>
      <w:b/>
      <w:kern w:val="2"/>
      <w:sz w:val="30"/>
      <w:lang w:val="en-US" w:eastAsia="zh-CN"/>
    </w:rPr>
  </w:style>
  <w:style w:type="character" w:customStyle="1" w:styleId="288">
    <w:name w:val="纯文本 Char2"/>
    <w:link w:val="289"/>
    <w:qFormat/>
    <w:uiPriority w:val="0"/>
    <w:rPr>
      <w:rFonts w:ascii="宋体" w:hAnsi="Courier New"/>
      <w:kern w:val="2"/>
      <w:sz w:val="21"/>
    </w:rPr>
  </w:style>
  <w:style w:type="paragraph" w:customStyle="1" w:styleId="289">
    <w:name w:val="Plain Text"/>
    <w:basedOn w:val="1"/>
    <w:link w:val="288"/>
    <w:qFormat/>
    <w:uiPriority w:val="0"/>
    <w:pPr>
      <w:adjustRightInd/>
      <w:snapToGrid/>
    </w:pPr>
    <w:rPr>
      <w:rFonts w:ascii="宋体" w:hAnsi="Courier New"/>
      <w:sz w:val="21"/>
    </w:rPr>
  </w:style>
  <w:style w:type="table" w:customStyle="1" w:styleId="290">
    <w:name w:val="网格型1"/>
    <w:basedOn w:val="8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1">
    <w:name w:val="段"/>
    <w:link w:val="29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2">
    <w:name w:val="段 Char"/>
    <w:link w:val="291"/>
    <w:qFormat/>
    <w:uiPriority w:val="0"/>
    <w:rPr>
      <w:rFonts w:ascii="宋体" w:hAnsi="Times New Roman"/>
      <w:sz w:val="21"/>
      <w:lang w:bidi="ar-SA"/>
    </w:rPr>
  </w:style>
  <w:style w:type="paragraph" w:customStyle="1" w:styleId="293">
    <w:name w:val="正文缩进1"/>
    <w:basedOn w:val="1"/>
    <w:qFormat/>
    <w:uiPriority w:val="0"/>
    <w:pPr>
      <w:adjustRightInd/>
      <w:snapToGrid/>
      <w:spacing w:line="520" w:lineRule="atLeast"/>
      <w:ind w:firstLine="560"/>
    </w:pPr>
    <w:rPr>
      <w:rFonts w:eastAsia="华文中宋"/>
      <w:sz w:val="28"/>
    </w:rPr>
  </w:style>
  <w:style w:type="paragraph" w:customStyle="1" w:styleId="294">
    <w:name w:val=" Char Char Char Char Char Char Char Char Char"/>
    <w:basedOn w:val="1"/>
    <w:qFormat/>
    <w:uiPriority w:val="0"/>
    <w:pPr>
      <w:adjustRightInd/>
      <w:snapToGrid/>
      <w:spacing w:line="240" w:lineRule="auto"/>
      <w:ind w:firstLine="0" w:firstLineChars="0"/>
    </w:pPr>
    <w:rPr>
      <w:sz w:val="21"/>
      <w:szCs w:val="24"/>
    </w:rPr>
  </w:style>
  <w:style w:type="paragraph" w:customStyle="1" w:styleId="295">
    <w:name w:val="font9"/>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296">
    <w:name w:val="font10"/>
    <w:basedOn w:val="1"/>
    <w:qFormat/>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297">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298">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299">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300">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01">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302">
    <w:name w:val="xl7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303">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304">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05">
    <w:name w:val="xl74"/>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306">
    <w:name w:val="xl7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07">
    <w:name w:val="xl7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308">
    <w:name w:val="xl7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09">
    <w:name w:val="xl7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10">
    <w:name w:val="xl7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11">
    <w:name w:val="xl80"/>
    <w:basedOn w:val="1"/>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12">
    <w:name w:val="xl81"/>
    <w:basedOn w:val="1"/>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13">
    <w:name w:val="xl82"/>
    <w:basedOn w:val="1"/>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14">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15">
    <w:name w:val="正文1"/>
    <w:basedOn w:val="1"/>
    <w:link w:val="316"/>
    <w:qFormat/>
    <w:uiPriority w:val="0"/>
    <w:pPr>
      <w:adjustRightInd/>
      <w:snapToGrid/>
    </w:pPr>
    <w:rPr>
      <w:rFonts w:eastAsia="仿宋_GB2312"/>
      <w:szCs w:val="24"/>
    </w:rPr>
  </w:style>
  <w:style w:type="character" w:customStyle="1" w:styleId="316">
    <w:name w:val="正文 Char"/>
    <w:link w:val="315"/>
    <w:qFormat/>
    <w:uiPriority w:val="0"/>
    <w:rPr>
      <w:rFonts w:ascii="Times New Roman" w:hAnsi="Times New Roman" w:eastAsia="仿宋_GB2312"/>
      <w:kern w:val="2"/>
      <w:sz w:val="24"/>
      <w:szCs w:val="24"/>
    </w:rPr>
  </w:style>
  <w:style w:type="paragraph" w:customStyle="1" w:styleId="317">
    <w:name w:val="表格3 Char"/>
    <w:basedOn w:val="1"/>
    <w:qFormat/>
    <w:uiPriority w:val="0"/>
    <w:pPr>
      <w:adjustRightInd/>
      <w:spacing w:line="240" w:lineRule="atLeast"/>
    </w:pPr>
    <w:rPr>
      <w:rFonts w:eastAsia="仿宋_GB2312"/>
      <w:color w:val="00B050"/>
      <w:kern w:val="0"/>
      <w:sz w:val="18"/>
      <w:szCs w:val="21"/>
    </w:rPr>
  </w:style>
  <w:style w:type="character" w:customStyle="1" w:styleId="318">
    <w:name w:val="占位符文本"/>
    <w:semiHidden/>
    <w:qFormat/>
    <w:uiPriority w:val="99"/>
    <w:rPr>
      <w:color w:val="808080"/>
    </w:rPr>
  </w:style>
  <w:style w:type="paragraph" w:customStyle="1" w:styleId="319">
    <w:name w:val="正文20110806"/>
    <w:basedOn w:val="1"/>
    <w:next w:val="1"/>
    <w:link w:val="320"/>
    <w:qFormat/>
    <w:uiPriority w:val="0"/>
    <w:pPr>
      <w:adjustRightInd/>
      <w:snapToGrid/>
    </w:pPr>
    <w:rPr>
      <w:rFonts w:eastAsia="仿宋_GB2312"/>
      <w:color w:val="000000"/>
      <w:kern w:val="28"/>
      <w:u w:val="none" w:color="000000"/>
      <w:lang w:val="en-GB"/>
    </w:rPr>
  </w:style>
  <w:style w:type="character" w:customStyle="1" w:styleId="320">
    <w:name w:val="正文20110806 Char"/>
    <w:link w:val="319"/>
    <w:qFormat/>
    <w:uiPriority w:val="0"/>
    <w:rPr>
      <w:rFonts w:ascii="Times New Roman" w:hAnsi="Times New Roman" w:eastAsia="仿宋_GB2312"/>
      <w:color w:val="000000"/>
      <w:kern w:val="28"/>
      <w:sz w:val="24"/>
      <w:u w:val="none" w:color="000000"/>
      <w:lang w:val="en-GB"/>
    </w:rPr>
  </w:style>
  <w:style w:type="paragraph" w:customStyle="1" w:styleId="321">
    <w:name w:val="font0"/>
    <w:basedOn w:val="1"/>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character" w:customStyle="1" w:styleId="322">
    <w:name w:val=" Char Char Char1"/>
    <w:qFormat/>
    <w:uiPriority w:val="0"/>
    <w:rPr>
      <w:rFonts w:ascii="宋体" w:hAnsi="Courier New" w:eastAsia="宋体"/>
      <w:lang w:bidi="ar-SA"/>
    </w:rPr>
  </w:style>
  <w:style w:type="paragraph" w:customStyle="1" w:styleId="323">
    <w:name w:val="样式 (中文) 仿宋_GB2312 行距: 1.5 倍行距 首行缩进:  2 字符"/>
    <w:basedOn w:val="1"/>
    <w:qFormat/>
    <w:uiPriority w:val="0"/>
    <w:pPr>
      <w:adjustRightInd/>
      <w:snapToGrid/>
    </w:pPr>
    <w:rPr>
      <w:rFonts w:eastAsia="仿宋_GB2312" w:cs="宋体"/>
      <w:color w:val="00B050"/>
    </w:rPr>
  </w:style>
  <w:style w:type="paragraph" w:customStyle="1" w:styleId="324">
    <w:name w:val="表格标题"/>
    <w:basedOn w:val="315"/>
    <w:link w:val="325"/>
    <w:qFormat/>
    <w:uiPriority w:val="0"/>
    <w:pPr>
      <w:ind w:firstLine="0" w:firstLineChars="0"/>
      <w:jc w:val="center"/>
    </w:pPr>
    <w:rPr>
      <w:rFonts w:eastAsia="黑体"/>
      <w:sz w:val="21"/>
      <w:szCs w:val="21"/>
    </w:rPr>
  </w:style>
  <w:style w:type="character" w:customStyle="1" w:styleId="325">
    <w:name w:val="表格标题 Char"/>
    <w:link w:val="324"/>
    <w:qFormat/>
    <w:uiPriority w:val="0"/>
    <w:rPr>
      <w:rFonts w:ascii="Times New Roman" w:hAnsi="Times New Roman" w:eastAsia="黑体"/>
      <w:kern w:val="2"/>
      <w:sz w:val="21"/>
      <w:szCs w:val="21"/>
    </w:rPr>
  </w:style>
  <w:style w:type="paragraph" w:customStyle="1" w:styleId="326">
    <w:name w:val="pic-info"/>
    <w:basedOn w:val="1"/>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327">
    <w:name w:val="样式 标题03 + 段前: 0.5 行 段后: 0.5 行"/>
    <w:basedOn w:val="1"/>
    <w:qFormat/>
    <w:uiPriority w:val="0"/>
    <w:pPr>
      <w:keepNext/>
      <w:keepLines/>
      <w:adjustRightInd/>
      <w:snapToGrid/>
      <w:outlineLvl w:val="2"/>
    </w:pPr>
    <w:rPr>
      <w:rFonts w:eastAsia="黑体" w:cs="宋体"/>
      <w:color w:val="00B050"/>
      <w:sz w:val="28"/>
    </w:rPr>
  </w:style>
  <w:style w:type="paragraph" w:customStyle="1" w:styleId="328">
    <w:name w:val="表格 新规"/>
    <w:basedOn w:val="1"/>
    <w:link w:val="329"/>
    <w:qFormat/>
    <w:uiPriority w:val="0"/>
    <w:pPr>
      <w:jc w:val="center"/>
    </w:pPr>
    <w:rPr>
      <w:rFonts w:eastAsia="仿宋_GB2312"/>
      <w:sz w:val="21"/>
      <w:szCs w:val="21"/>
    </w:rPr>
  </w:style>
  <w:style w:type="character" w:customStyle="1" w:styleId="329">
    <w:name w:val="表格 新规 Char"/>
    <w:link w:val="328"/>
    <w:qFormat/>
    <w:uiPriority w:val="0"/>
    <w:rPr>
      <w:rFonts w:ascii="Times New Roman" w:hAnsi="Times New Roman" w:eastAsia="仿宋_GB2312"/>
      <w:kern w:val="2"/>
      <w:sz w:val="21"/>
      <w:szCs w:val="21"/>
    </w:rPr>
  </w:style>
  <w:style w:type="paragraph" w:customStyle="1" w:styleId="330">
    <w:name w:val="表左"/>
    <w:basedOn w:val="1"/>
    <w:qFormat/>
    <w:uiPriority w:val="0"/>
    <w:pPr>
      <w:keepNext/>
      <w:spacing w:line="320" w:lineRule="atLeast"/>
      <w:ind w:right="63" w:rightChars="30"/>
      <w:jc w:val="center"/>
    </w:pPr>
    <w:rPr>
      <w:rFonts w:ascii="宋体" w:hAnsi="宋体" w:eastAsia="仿宋_GB2312"/>
      <w:color w:val="00B050"/>
    </w:rPr>
  </w:style>
  <w:style w:type="paragraph" w:customStyle="1" w:styleId="331">
    <w:name w:val="样式 标题 2标题 2 Char + Times New Roman 首行缩进:  0 字符"/>
    <w:basedOn w:val="4"/>
    <w:qFormat/>
    <w:uiPriority w:val="0"/>
    <w:pPr>
      <w:adjustRightInd/>
      <w:snapToGrid/>
      <w:spacing w:before="0"/>
      <w:jc w:val="both"/>
    </w:pPr>
    <w:rPr>
      <w:rFonts w:ascii="Times New Roman" w:hAnsi="Times New Roman" w:eastAsia="黑体" w:cs="宋体"/>
      <w:b w:val="0"/>
      <w:bCs w:val="0"/>
      <w:szCs w:val="20"/>
    </w:rPr>
  </w:style>
  <w:style w:type="character" w:customStyle="1" w:styleId="332">
    <w:name w:val="正文 Char Char"/>
    <w:qFormat/>
    <w:uiPriority w:val="0"/>
    <w:rPr>
      <w:rFonts w:eastAsia="仿宋_GB2312"/>
      <w:kern w:val="2"/>
      <w:sz w:val="24"/>
      <w:szCs w:val="24"/>
    </w:rPr>
  </w:style>
  <w:style w:type="paragraph" w:customStyle="1" w:styleId="333">
    <w:name w:val="样式 自动设置 首行缩进:  2 字符"/>
    <w:basedOn w:val="1"/>
    <w:qFormat/>
    <w:uiPriority w:val="0"/>
    <w:pPr>
      <w:adjustRightInd/>
      <w:snapToGrid/>
      <w:spacing w:line="400" w:lineRule="exact"/>
    </w:pPr>
    <w:rPr>
      <w:rFonts w:eastAsia="仿宋_GB2312" w:cs="宋体"/>
    </w:rPr>
  </w:style>
  <w:style w:type="paragraph" w:customStyle="1" w:styleId="334">
    <w:name w:val="xl44"/>
    <w:basedOn w:val="1"/>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35">
    <w:name w:val="表格1"/>
    <w:basedOn w:val="1"/>
    <w:qFormat/>
    <w:uiPriority w:val="0"/>
    <w:pPr>
      <w:snapToGrid/>
      <w:spacing w:line="240" w:lineRule="auto"/>
      <w:ind w:firstLine="0" w:firstLineChars="0"/>
      <w:jc w:val="center"/>
    </w:pPr>
    <w:rPr>
      <w:rFonts w:ascii="宋体" w:hAnsi="宋体"/>
      <w:spacing w:val="-14"/>
      <w:kern w:val="0"/>
    </w:rPr>
  </w:style>
  <w:style w:type="paragraph" w:customStyle="1" w:styleId="336">
    <w:name w:val="样式 标题 3条标题1.1.1BSH-3 + (中文) 黑体 玫瑰红 首行缩进:  2 字符 段前: 6 磅 段后:..."/>
    <w:basedOn w:val="5"/>
    <w:qFormat/>
    <w:uiPriority w:val="0"/>
    <w:pPr>
      <w:adjustRightInd/>
      <w:snapToGrid/>
      <w:spacing w:line="560" w:lineRule="exact"/>
      <w:ind w:firstLine="0" w:firstLineChars="0"/>
    </w:pPr>
    <w:rPr>
      <w:rFonts w:eastAsia="黑体" w:cs="宋体"/>
      <w:b w:val="0"/>
      <w:bCs w:val="0"/>
      <w:color w:val="FF99CC"/>
      <w:sz w:val="30"/>
      <w:szCs w:val="30"/>
    </w:rPr>
  </w:style>
  <w:style w:type="character" w:customStyle="1" w:styleId="337">
    <w:name w:val="hang231"/>
    <w:qFormat/>
    <w:uiPriority w:val="0"/>
    <w:rPr>
      <w:rFonts w:hint="default" w:ascii="ˎ̥" w:hAnsi="ˎ̥"/>
      <w:color w:val="000000"/>
      <w:sz w:val="20"/>
      <w:szCs w:val="20"/>
    </w:rPr>
  </w:style>
  <w:style w:type="paragraph" w:customStyle="1" w:styleId="338">
    <w:name w:val="biao"/>
    <w:basedOn w:val="1"/>
    <w:qFormat/>
    <w:uiPriority w:val="0"/>
    <w:pPr>
      <w:tabs>
        <w:tab w:val="left" w:pos="4230"/>
      </w:tabs>
      <w:adjustRightInd/>
      <w:snapToGrid/>
      <w:spacing w:line="240" w:lineRule="auto"/>
      <w:ind w:firstLine="0" w:firstLineChars="0"/>
      <w:jc w:val="center"/>
    </w:pPr>
    <w:rPr>
      <w:sz w:val="21"/>
      <w:szCs w:val="30"/>
    </w:rPr>
  </w:style>
  <w:style w:type="paragraph" w:customStyle="1" w:styleId="339">
    <w:name w:val="Char Char Char Char Char Char Char"/>
    <w:basedOn w:val="1"/>
    <w:qFormat/>
    <w:uiPriority w:val="0"/>
    <w:pPr>
      <w:adjustRightInd/>
      <w:snapToGrid/>
      <w:spacing w:before="100" w:beforeLines="100" w:after="100" w:afterLines="100"/>
    </w:pPr>
    <w:rPr>
      <w:rFonts w:ascii="宋体" w:hAnsi="宋体" w:cs="宋体"/>
      <w:szCs w:val="24"/>
    </w:rPr>
  </w:style>
  <w:style w:type="paragraph" w:customStyle="1" w:styleId="340">
    <w:name w:val="样式3（代正文）"/>
    <w:link w:val="341"/>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character" w:customStyle="1" w:styleId="341">
    <w:name w:val="样式3（代正文） Char"/>
    <w:link w:val="340"/>
    <w:qFormat/>
    <w:uiPriority w:val="0"/>
    <w:rPr>
      <w:rFonts w:ascii="Times New Roman" w:hAnsi="Times New Roman" w:eastAsia="楷体_GB2312"/>
      <w:snapToGrid w:val="0"/>
      <w:sz w:val="28"/>
      <w:szCs w:val="28"/>
      <w:lang w:val="en-US" w:eastAsia="zh-CN" w:bidi="ar-SA"/>
    </w:rPr>
  </w:style>
  <w:style w:type="paragraph" w:customStyle="1" w:styleId="342">
    <w:name w:val="表号"/>
    <w:qFormat/>
    <w:uiPriority w:val="0"/>
    <w:rPr>
      <w:rFonts w:ascii="楷体_GB2312" w:hAnsi="Times New Roman" w:eastAsia="楷体_GB2312" w:cs="Times New Roman"/>
      <w:sz w:val="24"/>
      <w:szCs w:val="24"/>
      <w:lang w:val="en-US" w:eastAsia="zh-CN" w:bidi="ar-SA"/>
    </w:rPr>
  </w:style>
  <w:style w:type="paragraph" w:customStyle="1" w:styleId="343">
    <w:name w:val="表文字"/>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paragraph" w:customStyle="1" w:styleId="344">
    <w:name w:val="表1"/>
    <w:basedOn w:val="1"/>
    <w:qFormat/>
    <w:uiPriority w:val="0"/>
    <w:pPr>
      <w:adjustRightInd/>
      <w:snapToGrid/>
      <w:spacing w:line="360" w:lineRule="exact"/>
      <w:ind w:firstLine="0" w:firstLineChars="0"/>
      <w:jc w:val="left"/>
    </w:pPr>
    <w:rPr>
      <w:sz w:val="21"/>
      <w:szCs w:val="24"/>
    </w:rPr>
  </w:style>
  <w:style w:type="paragraph" w:customStyle="1" w:styleId="345">
    <w:name w:val="表文"/>
    <w:basedOn w:val="1"/>
    <w:qFormat/>
    <w:uiPriority w:val="0"/>
    <w:pPr>
      <w:adjustRightInd/>
      <w:snapToGrid/>
      <w:spacing w:line="240" w:lineRule="exact"/>
      <w:ind w:firstLine="0" w:firstLineChars="0"/>
      <w:jc w:val="center"/>
    </w:pPr>
    <w:rPr>
      <w:szCs w:val="24"/>
    </w:rPr>
  </w:style>
  <w:style w:type="paragraph" w:customStyle="1" w:styleId="346">
    <w:name w:val=" Char Char Char Char"/>
    <w:basedOn w:val="1"/>
    <w:qFormat/>
    <w:uiPriority w:val="0"/>
    <w:pPr>
      <w:adjustRightInd/>
      <w:snapToGrid/>
      <w:spacing w:line="240" w:lineRule="auto"/>
      <w:ind w:firstLine="0" w:firstLineChars="0"/>
    </w:pPr>
    <w:rPr>
      <w:sz w:val="21"/>
      <w:szCs w:val="24"/>
    </w:rPr>
  </w:style>
  <w:style w:type="paragraph" w:customStyle="1" w:styleId="347">
    <w:name w:val="样式 正文文本 + 小三"/>
    <w:basedOn w:val="32"/>
    <w:qFormat/>
    <w:uiPriority w:val="0"/>
    <w:pPr>
      <w:spacing w:before="0" w:after="0" w:line="360" w:lineRule="auto"/>
      <w:ind w:firstLine="200" w:firstLineChars="200"/>
    </w:pPr>
    <w:rPr>
      <w:rFonts w:ascii="宋体" w:hAnsi="宋体"/>
      <w:snapToGrid w:val="0"/>
      <w:kern w:val="0"/>
      <w:sz w:val="30"/>
      <w:szCs w:val="24"/>
    </w:rPr>
  </w:style>
  <w:style w:type="paragraph" w:customStyle="1" w:styleId="348">
    <w:name w:val="样式 宋体 行距: 1.5 倍行距"/>
    <w:basedOn w:val="1"/>
    <w:qFormat/>
    <w:uiPriority w:val="0"/>
    <w:pPr>
      <w:adjustRightInd/>
      <w:snapToGrid/>
      <w:jc w:val="left"/>
    </w:pPr>
    <w:rPr>
      <w:rFonts w:ascii="宋体" w:hAnsi="宋体" w:cs="宋体"/>
      <w:sz w:val="28"/>
    </w:rPr>
  </w:style>
  <w:style w:type="paragraph" w:customStyle="1" w:styleId="349">
    <w:name w:val="样式3(代文)"/>
    <w:basedOn w:val="1"/>
    <w:qFormat/>
    <w:uiPriority w:val="0"/>
    <w:pPr>
      <w:adjustRightInd/>
      <w:snapToGrid/>
      <w:spacing w:line="640" w:lineRule="exact"/>
      <w:ind w:firstLine="538" w:firstLineChars="192"/>
      <w:jc w:val="left"/>
    </w:pPr>
    <w:rPr>
      <w:sz w:val="28"/>
      <w:szCs w:val="24"/>
    </w:rPr>
  </w:style>
  <w:style w:type="paragraph" w:customStyle="1" w:styleId="350">
    <w:name w:val="0916正文样式"/>
    <w:basedOn w:val="1"/>
    <w:link w:val="351"/>
    <w:qFormat/>
    <w:uiPriority w:val="0"/>
    <w:pPr>
      <w:ind w:firstLine="480"/>
    </w:pPr>
    <w:rPr>
      <w:bCs/>
      <w:snapToGrid w:val="0"/>
      <w:kern w:val="0"/>
      <w:szCs w:val="24"/>
    </w:rPr>
  </w:style>
  <w:style w:type="character" w:customStyle="1" w:styleId="351">
    <w:name w:val="0916正文样式 Char1"/>
    <w:link w:val="350"/>
    <w:qFormat/>
    <w:uiPriority w:val="0"/>
    <w:rPr>
      <w:rFonts w:eastAsia="宋体"/>
      <w:bCs/>
      <w:snapToGrid w:val="0"/>
      <w:sz w:val="24"/>
      <w:szCs w:val="24"/>
      <w:lang w:val="en-US" w:eastAsia="zh-CN" w:bidi="ar-SA"/>
    </w:rPr>
  </w:style>
  <w:style w:type="paragraph" w:customStyle="1" w:styleId="352">
    <w:name w:val=" Char Char Char Char1 Char Char Char"/>
    <w:basedOn w:val="1"/>
    <w:qFormat/>
    <w:uiPriority w:val="0"/>
    <w:pPr>
      <w:adjustRightInd/>
      <w:snapToGrid/>
      <w:spacing w:line="240" w:lineRule="auto"/>
      <w:ind w:firstLine="0" w:firstLineChars="0"/>
    </w:pPr>
    <w:rPr>
      <w:sz w:val="21"/>
      <w:szCs w:val="24"/>
    </w:rPr>
  </w:style>
  <w:style w:type="paragraph" w:customStyle="1" w:styleId="353">
    <w:name w:val="於正文"/>
    <w:basedOn w:val="1"/>
    <w:qFormat/>
    <w:uiPriority w:val="0"/>
    <w:pPr>
      <w:adjustRightInd/>
      <w:snapToGrid/>
    </w:pPr>
    <w:rPr>
      <w:rFonts w:ascii="仿宋_GB2312" w:hAnsi="仿宋_GB2312" w:eastAsia="仿宋_GB2312"/>
      <w:color w:val="0000FF"/>
      <w:sz w:val="30"/>
      <w:szCs w:val="24"/>
    </w:rPr>
  </w:style>
  <w:style w:type="paragraph" w:customStyle="1" w:styleId="354">
    <w:name w:val="样式2(代节)"/>
    <w:qFormat/>
    <w:uiPriority w:val="0"/>
    <w:pPr>
      <w:widowControl w:val="0"/>
      <w:spacing w:before="374" w:beforeLines="120" w:after="312" w:afterLines="100"/>
      <w:jc w:val="center"/>
      <w:outlineLvl w:val="1"/>
    </w:pPr>
    <w:rPr>
      <w:rFonts w:ascii="黑体" w:hAnsi="宋体" w:eastAsia="黑体" w:cs="Times New Roman"/>
      <w:kern w:val="2"/>
      <w:sz w:val="30"/>
      <w:szCs w:val="36"/>
      <w:lang w:val="en-US" w:eastAsia="zh-CN" w:bidi="ar-SA"/>
    </w:rPr>
  </w:style>
  <w:style w:type="paragraph" w:customStyle="1" w:styleId="355">
    <w:name w:val="表头1"/>
    <w:basedOn w:val="1"/>
    <w:qFormat/>
    <w:uiPriority w:val="0"/>
    <w:pPr>
      <w:adjustRightInd/>
      <w:snapToGrid/>
      <w:spacing w:line="240" w:lineRule="auto"/>
      <w:ind w:firstLine="0" w:firstLineChars="0"/>
      <w:jc w:val="left"/>
    </w:pPr>
    <w:rPr>
      <w:sz w:val="21"/>
      <w:szCs w:val="24"/>
    </w:rPr>
  </w:style>
  <w:style w:type="character" w:customStyle="1" w:styleId="356">
    <w:name w:val="textindent"/>
    <w:basedOn w:val="92"/>
    <w:qFormat/>
    <w:uiPriority w:val="0"/>
  </w:style>
  <w:style w:type="paragraph" w:customStyle="1" w:styleId="357">
    <w:name w:val="text"/>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character" w:customStyle="1" w:styleId="358">
    <w:name w:val="text11"/>
    <w:qFormat/>
    <w:uiPriority w:val="0"/>
    <w:rPr>
      <w:sz w:val="23"/>
      <w:szCs w:val="23"/>
    </w:rPr>
  </w:style>
  <w:style w:type="character" w:customStyle="1" w:styleId="359">
    <w:name w:val="text2"/>
    <w:qFormat/>
    <w:uiPriority w:val="0"/>
    <w:rPr>
      <w:color w:val="000000"/>
      <w:sz w:val="18"/>
      <w:szCs w:val="18"/>
    </w:rPr>
  </w:style>
  <w:style w:type="paragraph" w:customStyle="1" w:styleId="360">
    <w:name w:val="正文+宋体"/>
    <w:basedOn w:val="1"/>
    <w:qFormat/>
    <w:uiPriority w:val="0"/>
    <w:pPr>
      <w:adjustRightInd/>
      <w:snapToGrid/>
      <w:ind w:firstLine="560"/>
    </w:pPr>
    <w:rPr>
      <w:sz w:val="28"/>
    </w:rPr>
  </w:style>
  <w:style w:type="character" w:customStyle="1" w:styleId="361">
    <w:name w:val="1208正文样式 Char1"/>
    <w:link w:val="362"/>
    <w:qFormat/>
    <w:uiPriority w:val="0"/>
    <w:rPr>
      <w:rFonts w:eastAsia="宋体"/>
      <w:snapToGrid w:val="0"/>
      <w:sz w:val="24"/>
      <w:lang w:val="en-US" w:eastAsia="zh-CN" w:bidi="ar-SA"/>
    </w:rPr>
  </w:style>
  <w:style w:type="paragraph" w:customStyle="1" w:styleId="362">
    <w:name w:val="1208正文样式"/>
    <w:basedOn w:val="1"/>
    <w:link w:val="361"/>
    <w:qFormat/>
    <w:uiPriority w:val="0"/>
    <w:pPr>
      <w:ind w:firstLine="0" w:firstLineChars="0"/>
    </w:pPr>
    <w:rPr>
      <w:snapToGrid w:val="0"/>
      <w:kern w:val="0"/>
    </w:rPr>
  </w:style>
  <w:style w:type="paragraph" w:customStyle="1" w:styleId="363">
    <w:name w:val="三级标题"/>
    <w:basedOn w:val="1"/>
    <w:semiHidden/>
    <w:qFormat/>
    <w:uiPriority w:val="0"/>
    <w:pPr>
      <w:adjustRightInd/>
      <w:snapToGrid/>
      <w:spacing w:line="240" w:lineRule="auto"/>
      <w:ind w:firstLine="0" w:firstLineChars="0"/>
    </w:pPr>
    <w:rPr>
      <w:rFonts w:eastAsia="黑体"/>
      <w:bCs/>
      <w:sz w:val="28"/>
      <w:szCs w:val="24"/>
    </w:rPr>
  </w:style>
  <w:style w:type="character" w:customStyle="1" w:styleId="364">
    <w:name w:val="附表 Char"/>
    <w:link w:val="365"/>
    <w:qFormat/>
    <w:uiPriority w:val="0"/>
    <w:rPr>
      <w:rFonts w:eastAsia="宋体"/>
      <w:b/>
      <w:kern w:val="2"/>
      <w:sz w:val="28"/>
      <w:lang w:val="en-US" w:eastAsia="zh-CN" w:bidi="ar-SA"/>
    </w:rPr>
  </w:style>
  <w:style w:type="paragraph" w:customStyle="1" w:styleId="365">
    <w:name w:val="附表"/>
    <w:basedOn w:val="1"/>
    <w:next w:val="1"/>
    <w:link w:val="364"/>
    <w:qFormat/>
    <w:uiPriority w:val="0"/>
    <w:pPr>
      <w:adjustRightInd/>
      <w:snapToGrid/>
      <w:spacing w:before="156" w:beforeLines="50" w:after="156" w:afterLines="50" w:line="240" w:lineRule="auto"/>
      <w:ind w:firstLine="0" w:firstLineChars="0"/>
      <w:jc w:val="center"/>
    </w:pPr>
    <w:rPr>
      <w:b/>
      <w:sz w:val="28"/>
    </w:rPr>
  </w:style>
  <w:style w:type="paragraph" w:customStyle="1" w:styleId="366">
    <w:name w:val="Body Text 2"/>
    <w:basedOn w:val="1"/>
    <w:qFormat/>
    <w:uiPriority w:val="0"/>
    <w:pPr>
      <w:snapToGrid/>
      <w:ind w:firstLine="560" w:firstLineChars="0"/>
      <w:textAlignment w:val="baseline"/>
    </w:pPr>
    <w:rPr>
      <w:sz w:val="28"/>
    </w:rPr>
  </w:style>
  <w:style w:type="paragraph" w:customStyle="1" w:styleId="367">
    <w:name w:val=" Char Char Char Char Char Char Char Char Char Char Char Char1 Char Char Char Char"/>
    <w:basedOn w:val="1"/>
    <w:qFormat/>
    <w:uiPriority w:val="0"/>
    <w:pPr>
      <w:adjustRightInd/>
      <w:snapToGrid/>
      <w:spacing w:line="240" w:lineRule="auto"/>
      <w:ind w:firstLine="0" w:firstLineChars="0"/>
    </w:pPr>
    <w:rPr>
      <w:sz w:val="21"/>
      <w:szCs w:val="24"/>
    </w:rPr>
  </w:style>
  <w:style w:type="character" w:customStyle="1" w:styleId="368">
    <w:name w:val="H1 Char"/>
    <w:qFormat/>
    <w:uiPriority w:val="0"/>
    <w:rPr>
      <w:rFonts w:eastAsia="宋体"/>
      <w:b/>
      <w:bCs/>
      <w:kern w:val="44"/>
      <w:sz w:val="44"/>
      <w:szCs w:val="44"/>
      <w:lang w:val="en-US" w:eastAsia="zh-CN" w:bidi="ar-SA"/>
    </w:rPr>
  </w:style>
  <w:style w:type="paragraph" w:customStyle="1" w:styleId="369">
    <w:name w:val="xl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70">
    <w:name w:val="xl2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71">
    <w:name w:val="xl4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72">
    <w:name w:val="xl4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73">
    <w:name w:val="目录4"/>
    <w:basedOn w:val="1"/>
    <w:qFormat/>
    <w:uiPriority w:val="0"/>
    <w:pPr>
      <w:widowControl/>
      <w:tabs>
        <w:tab w:val="left" w:leader="dot" w:pos="7370"/>
      </w:tabs>
      <w:adjustRightInd/>
      <w:snapToGrid/>
      <w:spacing w:line="317" w:lineRule="atLeast"/>
      <w:ind w:firstLine="629" w:firstLineChars="0"/>
      <w:textAlignment w:val="baseline"/>
    </w:pPr>
    <w:rPr>
      <w:color w:val="000000"/>
      <w:kern w:val="0"/>
      <w:sz w:val="21"/>
      <w:u w:val="none" w:color="000000"/>
    </w:rPr>
  </w:style>
  <w:style w:type="character" w:customStyle="1" w:styleId="374">
    <w:name w:val="标题 1 Char"/>
    <w:qFormat/>
    <w:uiPriority w:val="0"/>
    <w:rPr>
      <w:rFonts w:ascii="仿宋_GB2312" w:eastAsia="仿宋_GB2312"/>
      <w:b/>
      <w:kern w:val="2"/>
      <w:sz w:val="36"/>
      <w:szCs w:val="44"/>
      <w:lang w:val="en-US" w:eastAsia="zh-CN" w:bidi="ar-SA"/>
    </w:rPr>
  </w:style>
  <w:style w:type="paragraph" w:customStyle="1" w:styleId="375">
    <w:name w:val="节"/>
    <w:basedOn w:val="5"/>
    <w:qFormat/>
    <w:uiPriority w:val="0"/>
    <w:pPr>
      <w:adjustRightInd/>
      <w:snapToGrid/>
      <w:spacing w:before="260" w:after="260"/>
      <w:ind w:firstLine="0" w:firstLineChars="0"/>
      <w:jc w:val="center"/>
    </w:pPr>
    <w:rPr>
      <w:rFonts w:ascii="宋体" w:hAnsi="宋体"/>
      <w:sz w:val="30"/>
    </w:rPr>
  </w:style>
  <w:style w:type="paragraph" w:customStyle="1" w:styleId="376">
    <w:name w:val="bgbt2节标题"/>
    <w:basedOn w:val="1"/>
    <w:next w:val="1"/>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377">
    <w:name w:val=" Char Char Char1 Char"/>
    <w:basedOn w:val="1"/>
    <w:qFormat/>
    <w:uiPriority w:val="0"/>
    <w:pPr>
      <w:adjustRightInd/>
      <w:snapToGrid/>
      <w:spacing w:line="240" w:lineRule="auto"/>
      <w:ind w:firstLine="0" w:firstLineChars="0"/>
    </w:pPr>
    <w:rPr>
      <w:sz w:val="21"/>
      <w:szCs w:val="24"/>
    </w:rPr>
  </w:style>
  <w:style w:type="paragraph" w:customStyle="1" w:styleId="378">
    <w:name w:val=" Char Char Char1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79">
    <w:name w:val=" Char Char2 Char"/>
    <w:basedOn w:val="1"/>
    <w:qFormat/>
    <w:uiPriority w:val="0"/>
    <w:pPr>
      <w:adjustRightInd/>
      <w:snapToGrid/>
      <w:spacing w:line="240" w:lineRule="auto"/>
      <w:ind w:firstLine="0" w:firstLineChars="0"/>
    </w:pPr>
    <w:rPr>
      <w:sz w:val="21"/>
      <w:szCs w:val="24"/>
    </w:rPr>
  </w:style>
  <w:style w:type="paragraph" w:customStyle="1" w:styleId="380">
    <w:name w:val=" Char3"/>
    <w:basedOn w:val="1"/>
    <w:qFormat/>
    <w:uiPriority w:val="0"/>
    <w:pPr>
      <w:adjustRightInd/>
      <w:snapToGrid/>
      <w:spacing w:line="240" w:lineRule="auto"/>
      <w:ind w:firstLine="0" w:firstLineChars="0"/>
    </w:pPr>
    <w:rPr>
      <w:sz w:val="21"/>
      <w:szCs w:val="24"/>
    </w:rPr>
  </w:style>
  <w:style w:type="paragraph" w:customStyle="1" w:styleId="381">
    <w:name w:val="样式 样式4 + 段后: 2 行"/>
    <w:basedOn w:val="1"/>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character" w:customStyle="1" w:styleId="382">
    <w:name w:val="样式 正文 +"/>
    <w:qFormat/>
    <w:uiPriority w:val="0"/>
    <w:rPr>
      <w:rFonts w:eastAsia="仿宋_GB2312"/>
      <w:spacing w:val="0"/>
      <w:w w:val="100"/>
      <w:kern w:val="28"/>
      <w:position w:val="0"/>
      <w:sz w:val="28"/>
      <w:szCs w:val="28"/>
      <w:vertAlign w:val="baseline"/>
    </w:rPr>
  </w:style>
  <w:style w:type="paragraph" w:customStyle="1" w:styleId="383">
    <w:name w:val=" Char Char2 Char Char Char Char Char Char"/>
    <w:basedOn w:val="1"/>
    <w:qFormat/>
    <w:uiPriority w:val="0"/>
    <w:pPr>
      <w:adjustRightInd/>
      <w:snapToGrid/>
      <w:spacing w:line="240" w:lineRule="auto"/>
      <w:ind w:firstLine="0" w:firstLineChars="0"/>
    </w:pPr>
    <w:rPr>
      <w:sz w:val="44"/>
    </w:rPr>
  </w:style>
  <w:style w:type="character" w:customStyle="1" w:styleId="384">
    <w:name w:val=" Char Char Char5"/>
    <w:qFormat/>
    <w:uiPriority w:val="0"/>
    <w:rPr>
      <w:rFonts w:ascii="Arial" w:hAnsi="Arial" w:eastAsia="黑体"/>
      <w:b/>
      <w:kern w:val="2"/>
      <w:sz w:val="32"/>
      <w:lang w:val="en-US" w:eastAsia="zh-CN" w:bidi="ar-SA"/>
    </w:rPr>
  </w:style>
  <w:style w:type="paragraph" w:customStyle="1" w:styleId="385">
    <w:name w:val=" Char2"/>
    <w:basedOn w:val="25"/>
    <w:qFormat/>
    <w:uiPriority w:val="0"/>
    <w:pPr>
      <w:adjustRightInd w:val="0"/>
      <w:spacing w:line="436" w:lineRule="exact"/>
      <w:ind w:left="357"/>
      <w:jc w:val="left"/>
      <w:outlineLvl w:val="3"/>
    </w:pPr>
    <w:rPr>
      <w:rFonts w:ascii="Tahoma" w:hAnsi="Tahoma"/>
      <w:b/>
      <w:sz w:val="24"/>
      <w:szCs w:val="24"/>
    </w:rPr>
  </w:style>
  <w:style w:type="paragraph" w:customStyle="1" w:styleId="386">
    <w:name w:val="bgbt副标题"/>
    <w:basedOn w:val="1"/>
    <w:next w:val="1"/>
    <w:qFormat/>
    <w:uiPriority w:val="0"/>
    <w:pPr>
      <w:adjustRightInd/>
      <w:snapToGrid/>
      <w:spacing w:line="240" w:lineRule="auto"/>
      <w:ind w:firstLine="0" w:firstLineChars="0"/>
      <w:jc w:val="center"/>
    </w:pPr>
    <w:rPr>
      <w:rFonts w:eastAsia="黑体"/>
      <w:sz w:val="32"/>
    </w:rPr>
  </w:style>
  <w:style w:type="paragraph" w:customStyle="1" w:styleId="387">
    <w:name w:val=" Char1 Char Char Char"/>
    <w:basedOn w:val="1"/>
    <w:qFormat/>
    <w:uiPriority w:val="0"/>
    <w:pPr>
      <w:adjustRightInd/>
      <w:snapToGrid/>
      <w:spacing w:line="240" w:lineRule="auto"/>
      <w:ind w:firstLine="0" w:firstLineChars="0"/>
    </w:pPr>
    <w:rPr>
      <w:sz w:val="21"/>
      <w:szCs w:val="24"/>
    </w:rPr>
  </w:style>
  <w:style w:type="paragraph" w:customStyle="1" w:styleId="388">
    <w:name w:val=" Char Char Char4 Char"/>
    <w:basedOn w:val="1"/>
    <w:qFormat/>
    <w:uiPriority w:val="0"/>
    <w:pPr>
      <w:adjustRightInd/>
      <w:snapToGrid/>
      <w:spacing w:line="240" w:lineRule="auto"/>
      <w:ind w:firstLine="0" w:firstLineChars="0"/>
    </w:pPr>
    <w:rPr>
      <w:sz w:val="21"/>
      <w:szCs w:val="24"/>
    </w:rPr>
  </w:style>
  <w:style w:type="paragraph" w:customStyle="1" w:styleId="389">
    <w:name w:val=" Char1 Char Char1"/>
    <w:basedOn w:val="1"/>
    <w:qFormat/>
    <w:uiPriority w:val="0"/>
    <w:pPr>
      <w:adjustRightInd/>
      <w:snapToGrid/>
      <w:spacing w:line="240" w:lineRule="auto"/>
      <w:ind w:firstLine="0" w:firstLineChars="0"/>
    </w:pPr>
    <w:rPr>
      <w:sz w:val="21"/>
      <w:szCs w:val="24"/>
    </w:rPr>
  </w:style>
  <w:style w:type="paragraph" w:customStyle="1" w:styleId="390">
    <w:name w:val="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91">
    <w:name w:val=" Char Char Char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92">
    <w:name w:val=" Char Char Char1 Char Char Char Char Char Char Char Char Char"/>
    <w:basedOn w:val="1"/>
    <w:qFormat/>
    <w:uiPriority w:val="0"/>
    <w:pPr>
      <w:adjustRightInd/>
      <w:snapToGrid/>
      <w:spacing w:line="240" w:lineRule="auto"/>
      <w:ind w:firstLine="0" w:firstLineChars="0"/>
    </w:pPr>
    <w:rPr>
      <w:sz w:val="44"/>
    </w:rPr>
  </w:style>
  <w:style w:type="paragraph" w:customStyle="1" w:styleId="393">
    <w:name w:val="样式 (中文) 仿宋_GB2312 小四 行距: 固定值 25 磅 首行缩进:  2 字符"/>
    <w:basedOn w:val="1"/>
    <w:qFormat/>
    <w:uiPriority w:val="0"/>
    <w:pPr>
      <w:adjustRightInd/>
      <w:snapToGrid/>
      <w:spacing w:line="500" w:lineRule="exact"/>
      <w:ind w:firstLine="480"/>
    </w:pPr>
    <w:rPr>
      <w:rFonts w:eastAsia="仿宋_GB2312" w:cs="宋体"/>
      <w:szCs w:val="24"/>
    </w:rPr>
  </w:style>
  <w:style w:type="character" w:customStyle="1" w:styleId="394">
    <w:name w:val="answerref"/>
    <w:basedOn w:val="92"/>
    <w:qFormat/>
    <w:uiPriority w:val="0"/>
  </w:style>
  <w:style w:type="paragraph" w:customStyle="1" w:styleId="395">
    <w:name w:val="Char Char Char4 Char"/>
    <w:basedOn w:val="1"/>
    <w:qFormat/>
    <w:uiPriority w:val="0"/>
    <w:pPr>
      <w:adjustRightInd/>
      <w:snapToGrid/>
      <w:spacing w:line="240" w:lineRule="auto"/>
      <w:ind w:firstLine="0" w:firstLineChars="0"/>
    </w:pPr>
    <w:rPr>
      <w:sz w:val="21"/>
      <w:szCs w:val="24"/>
    </w:rPr>
  </w:style>
  <w:style w:type="character" w:customStyle="1" w:styleId="396">
    <w:name w:val="标题 4 Char Char Char"/>
    <w:qFormat/>
    <w:uiPriority w:val="0"/>
    <w:rPr>
      <w:rFonts w:ascii="Arial" w:hAnsi="Arial" w:eastAsia="黑体"/>
      <w:b/>
      <w:bCs/>
      <w:kern w:val="2"/>
      <w:sz w:val="28"/>
      <w:szCs w:val="28"/>
      <w:lang w:val="en-US" w:eastAsia="zh-CN" w:bidi="ar-SA"/>
    </w:rPr>
  </w:style>
  <w:style w:type="paragraph" w:customStyle="1" w:styleId="397">
    <w:name w:val=" Char Char Char Char1 Char Char Char Char Char Char Char Char Char"/>
    <w:basedOn w:val="1"/>
    <w:qFormat/>
    <w:uiPriority w:val="0"/>
    <w:pPr>
      <w:adjustRightInd/>
      <w:snapToGrid/>
      <w:spacing w:line="240" w:lineRule="auto"/>
      <w:ind w:firstLine="0" w:firstLineChars="0"/>
    </w:pPr>
    <w:rPr>
      <w:sz w:val="21"/>
      <w:szCs w:val="24"/>
    </w:rPr>
  </w:style>
  <w:style w:type="paragraph" w:customStyle="1" w:styleId="398">
    <w:name w:val="Char4"/>
    <w:basedOn w:val="1"/>
    <w:qFormat/>
    <w:uiPriority w:val="0"/>
    <w:pPr>
      <w:adjustRightInd/>
      <w:snapToGrid/>
    </w:pPr>
    <w:rPr>
      <w:rFonts w:ascii="宋体" w:hAnsi="宋体" w:cs="宋体"/>
      <w:szCs w:val="24"/>
    </w:rPr>
  </w:style>
  <w:style w:type="character" w:customStyle="1" w:styleId="399">
    <w:name w:val="标题 3 Char"/>
    <w:qFormat/>
    <w:uiPriority w:val="0"/>
    <w:rPr>
      <w:rFonts w:eastAsia="宋体"/>
      <w:b/>
      <w:kern w:val="2"/>
      <w:sz w:val="32"/>
      <w:lang w:val="en-US" w:eastAsia="zh-CN"/>
    </w:rPr>
  </w:style>
  <w:style w:type="character" w:customStyle="1" w:styleId="400">
    <w:name w:val="标题 2 Char Char Char1"/>
    <w:qFormat/>
    <w:uiPriority w:val="0"/>
    <w:rPr>
      <w:rFonts w:ascii="Arial" w:hAnsi="Arial" w:eastAsia="黑体"/>
      <w:b/>
      <w:kern w:val="2"/>
      <w:sz w:val="30"/>
      <w:lang w:val="en-US" w:eastAsia="zh-CN"/>
    </w:rPr>
  </w:style>
  <w:style w:type="paragraph" w:customStyle="1" w:styleId="401">
    <w:name w:val="样式 样式2 + 宋体 首行缩进:  2 字符 行距: 1.5 倍行距"/>
    <w:basedOn w:val="172"/>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402">
    <w:name w:val="样式 样式2 + 宋体 首行缩进:  2 字符"/>
    <w:basedOn w:val="172"/>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03">
    <w:name w:val="样式 样式2 + 宋体 首行缩进:  2 字符1"/>
    <w:basedOn w:val="172"/>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04">
    <w:name w:val="样式 样式2 + 宋体 首行缩进:  2 字符2"/>
    <w:basedOn w:val="172"/>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05">
    <w:name w:val="样式 样式2 + 宋体 首行缩进:  2 字符3"/>
    <w:basedOn w:val="172"/>
    <w:qFormat/>
    <w:uiPriority w:val="0"/>
    <w:pPr>
      <w:tabs>
        <w:tab w:val="clear" w:pos="4153"/>
        <w:tab w:val="clear" w:pos="8306"/>
      </w:tabs>
      <w:adjustRightInd/>
      <w:snapToGrid/>
      <w:ind w:firstLine="200"/>
      <w:jc w:val="both"/>
    </w:pPr>
    <w:rPr>
      <w:rFonts w:ascii="宋体" w:hAnsi="宋体" w:cs="宋体"/>
      <w:sz w:val="28"/>
      <w:szCs w:val="20"/>
    </w:rPr>
  </w:style>
  <w:style w:type="paragraph" w:customStyle="1" w:styleId="406">
    <w:name w:val="综治报告"/>
    <w:basedOn w:val="401"/>
    <w:qFormat/>
    <w:uiPriority w:val="0"/>
    <w:pPr>
      <w:ind w:firstLine="499"/>
    </w:pPr>
  </w:style>
  <w:style w:type="paragraph" w:customStyle="1" w:styleId="407">
    <w:name w:val="章"/>
    <w:basedOn w:val="5"/>
    <w:qFormat/>
    <w:uiPriority w:val="0"/>
    <w:pPr>
      <w:adjustRightInd/>
      <w:snapToGrid/>
      <w:spacing w:before="260" w:after="260"/>
      <w:ind w:firstLine="3360" w:firstLineChars="1050"/>
    </w:pPr>
    <w:rPr>
      <w:sz w:val="32"/>
    </w:rPr>
  </w:style>
  <w:style w:type="character" w:customStyle="1" w:styleId="408">
    <w:name w:val="_正文格式 Char2"/>
    <w:qFormat/>
    <w:uiPriority w:val="0"/>
    <w:rPr>
      <w:rFonts w:eastAsia="仿宋_GB2312"/>
      <w:kern w:val="2"/>
      <w:sz w:val="28"/>
      <w:szCs w:val="24"/>
    </w:rPr>
  </w:style>
  <w:style w:type="paragraph" w:customStyle="1" w:styleId="409">
    <w:name w:val="正文文本缩进 21"/>
    <w:basedOn w:val="1"/>
    <w:link w:val="410"/>
    <w:qFormat/>
    <w:uiPriority w:val="0"/>
    <w:pPr>
      <w:adjustRightInd/>
      <w:snapToGrid/>
      <w:spacing w:line="540" w:lineRule="exact"/>
      <w:ind w:firstLine="560"/>
    </w:pPr>
    <w:rPr>
      <w:rFonts w:ascii="宋体" w:hAnsi="宋体" w:eastAsia="华文中宋"/>
      <w:sz w:val="28"/>
    </w:rPr>
  </w:style>
  <w:style w:type="character" w:customStyle="1" w:styleId="410">
    <w:name w:val="正文文本缩进 2 Char"/>
    <w:link w:val="409"/>
    <w:qFormat/>
    <w:uiPriority w:val="0"/>
    <w:rPr>
      <w:rFonts w:ascii="宋体" w:hAnsi="宋体" w:eastAsia="华文中宋"/>
      <w:kern w:val="2"/>
      <w:sz w:val="28"/>
      <w:lang w:val="en-US" w:eastAsia="zh-CN" w:bidi="ar-SA"/>
    </w:rPr>
  </w:style>
  <w:style w:type="paragraph" w:customStyle="1" w:styleId="411">
    <w:name w:val=" Char Char Char1 Char Char Char Char Char Char Char Char Char Char Char Char Char Char Char Char Char Char Char"/>
    <w:basedOn w:val="1"/>
    <w:next w:val="2"/>
    <w:qFormat/>
    <w:uiPriority w:val="0"/>
    <w:pPr>
      <w:adjustRightInd/>
      <w:snapToGrid/>
      <w:spacing w:line="240" w:lineRule="auto"/>
      <w:ind w:firstLine="0" w:firstLineChars="0"/>
    </w:pPr>
    <w:rPr>
      <w:sz w:val="21"/>
    </w:rPr>
  </w:style>
  <w:style w:type="paragraph" w:customStyle="1" w:styleId="412">
    <w:name w:val="一级条标题"/>
    <w:next w:val="291"/>
    <w:link w:val="413"/>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413">
    <w:name w:val="一级条标题 Char"/>
    <w:link w:val="412"/>
    <w:qFormat/>
    <w:uiPriority w:val="0"/>
    <w:rPr>
      <w:rFonts w:ascii="黑体" w:eastAsia="黑体"/>
      <w:sz w:val="21"/>
      <w:szCs w:val="21"/>
      <w:lang w:val="en-US" w:eastAsia="zh-CN" w:bidi="ar-SA"/>
    </w:rPr>
  </w:style>
  <w:style w:type="paragraph" w:customStyle="1" w:styleId="414">
    <w:name w:val="章标题"/>
    <w:next w:val="291"/>
    <w:link w:val="41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415">
    <w:name w:val="章标题 Char"/>
    <w:link w:val="414"/>
    <w:qFormat/>
    <w:uiPriority w:val="0"/>
    <w:rPr>
      <w:rFonts w:ascii="黑体" w:hAnsi="Times New Roman" w:eastAsia="黑体"/>
      <w:sz w:val="21"/>
      <w:lang w:val="en-US" w:eastAsia="zh-CN" w:bidi="ar-SA"/>
    </w:rPr>
  </w:style>
  <w:style w:type="paragraph" w:customStyle="1" w:styleId="416">
    <w:name w:val="二级条标题"/>
    <w:basedOn w:val="412"/>
    <w:next w:val="291"/>
    <w:link w:val="417"/>
    <w:qFormat/>
    <w:uiPriority w:val="0"/>
    <w:pPr>
      <w:numPr>
        <w:ilvl w:val="2"/>
        <w:numId w:val="1"/>
      </w:numPr>
      <w:spacing w:before="50" w:after="50"/>
      <w:outlineLvl w:val="3"/>
    </w:pPr>
  </w:style>
  <w:style w:type="character" w:customStyle="1" w:styleId="417">
    <w:name w:val="二级条标题 Char"/>
    <w:basedOn w:val="413"/>
    <w:link w:val="416"/>
    <w:qFormat/>
    <w:uiPriority w:val="0"/>
  </w:style>
  <w:style w:type="paragraph" w:customStyle="1" w:styleId="418">
    <w:name w:val="四级条标题"/>
    <w:basedOn w:val="1"/>
    <w:next w:val="291"/>
    <w:qFormat/>
    <w:uiPriority w:val="0"/>
    <w:pPr>
      <w:widowControl/>
      <w:numPr>
        <w:ilvl w:val="4"/>
        <w:numId w:val="1"/>
      </w:numPr>
      <w:adjustRightInd/>
      <w:snapToGrid/>
      <w:spacing w:before="50" w:beforeLines="50" w:after="50" w:afterLines="50"/>
      <w:jc w:val="left"/>
      <w:outlineLvl w:val="5"/>
    </w:pPr>
    <w:rPr>
      <w:rFonts w:ascii="黑体" w:eastAsia="黑体"/>
      <w:kern w:val="0"/>
      <w:szCs w:val="21"/>
    </w:rPr>
  </w:style>
  <w:style w:type="paragraph" w:customStyle="1" w:styleId="419">
    <w:name w:val="五级条标题"/>
    <w:basedOn w:val="418"/>
    <w:next w:val="291"/>
    <w:qFormat/>
    <w:uiPriority w:val="0"/>
    <w:pPr>
      <w:numPr>
        <w:ilvl w:val="5"/>
        <w:numId w:val="1"/>
      </w:numPr>
      <w:outlineLvl w:val="6"/>
    </w:pPr>
  </w:style>
  <w:style w:type="paragraph" w:customStyle="1" w:styleId="42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421">
    <w:name w:val="Char Char11"/>
    <w:qFormat/>
    <w:locked/>
    <w:uiPriority w:val="0"/>
    <w:rPr>
      <w:rFonts w:ascii="宋体" w:hAnsi="宋体" w:eastAsia="宋体"/>
      <w:i/>
      <w:iCs/>
      <w:kern w:val="2"/>
      <w:sz w:val="28"/>
      <w:szCs w:val="28"/>
      <w:lang w:val="en-US" w:eastAsia="zh-CN" w:bidi="ar-SA"/>
    </w:rPr>
  </w:style>
  <w:style w:type="character" w:customStyle="1" w:styleId="422">
    <w:name w:val="Char Char14"/>
    <w:qFormat/>
    <w:locked/>
    <w:uiPriority w:val="0"/>
    <w:rPr>
      <w:rFonts w:ascii="Arial" w:hAnsi="Arial" w:eastAsia="黑体"/>
      <w:b/>
      <w:bCs/>
      <w:kern w:val="2"/>
      <w:sz w:val="32"/>
      <w:szCs w:val="32"/>
      <w:lang w:val="en-US" w:eastAsia="zh-CN" w:bidi="ar-SA"/>
    </w:rPr>
  </w:style>
  <w:style w:type="character" w:customStyle="1" w:styleId="423">
    <w:name w:val="Char Char21"/>
    <w:qFormat/>
    <w:locked/>
    <w:uiPriority w:val="0"/>
    <w:rPr>
      <w:rFonts w:eastAsia="宋体"/>
      <w:b/>
      <w:bCs/>
      <w:kern w:val="2"/>
      <w:sz w:val="32"/>
      <w:szCs w:val="32"/>
      <w:lang w:val="en-US" w:eastAsia="zh-CN" w:bidi="ar-SA"/>
    </w:rPr>
  </w:style>
  <w:style w:type="character" w:customStyle="1" w:styleId="424">
    <w:name w:val="Char Char19"/>
    <w:qFormat/>
    <w:locked/>
    <w:uiPriority w:val="0"/>
    <w:rPr>
      <w:rFonts w:eastAsia="楷体_GB2312"/>
      <w:b/>
      <w:bCs/>
      <w:kern w:val="2"/>
      <w:sz w:val="28"/>
      <w:szCs w:val="24"/>
      <w:lang w:val="en-US" w:eastAsia="zh-CN" w:bidi="ar-SA"/>
    </w:rPr>
  </w:style>
  <w:style w:type="character" w:customStyle="1" w:styleId="425">
    <w:name w:val="Char Char18"/>
    <w:qFormat/>
    <w:locked/>
    <w:uiPriority w:val="0"/>
    <w:rPr>
      <w:rFonts w:ascii="Arial" w:hAnsi="Arial" w:eastAsia="黑体"/>
      <w:b/>
      <w:bCs/>
      <w:kern w:val="2"/>
      <w:sz w:val="24"/>
      <w:szCs w:val="24"/>
      <w:lang w:val="en-US" w:eastAsia="zh-CN" w:bidi="ar-SA"/>
    </w:rPr>
  </w:style>
  <w:style w:type="character" w:customStyle="1" w:styleId="426">
    <w:name w:val="Char Char17"/>
    <w:qFormat/>
    <w:locked/>
    <w:uiPriority w:val="0"/>
    <w:rPr>
      <w:rFonts w:eastAsia="宋体"/>
      <w:b/>
      <w:bCs/>
      <w:kern w:val="2"/>
      <w:sz w:val="24"/>
      <w:szCs w:val="24"/>
      <w:lang w:val="en-US" w:eastAsia="zh-CN" w:bidi="ar-SA"/>
    </w:rPr>
  </w:style>
  <w:style w:type="character" w:customStyle="1" w:styleId="427">
    <w:name w:val="Char Char16"/>
    <w:qFormat/>
    <w:locked/>
    <w:uiPriority w:val="0"/>
    <w:rPr>
      <w:rFonts w:ascii="Arial" w:hAnsi="Arial" w:eastAsia="黑体"/>
      <w:kern w:val="2"/>
      <w:sz w:val="24"/>
      <w:szCs w:val="24"/>
      <w:lang w:val="en-US" w:eastAsia="zh-CN" w:bidi="ar-SA"/>
    </w:rPr>
  </w:style>
  <w:style w:type="character" w:customStyle="1" w:styleId="428">
    <w:name w:val="Char Char15"/>
    <w:qFormat/>
    <w:locked/>
    <w:uiPriority w:val="0"/>
    <w:rPr>
      <w:rFonts w:ascii="Arial" w:hAnsi="Arial" w:eastAsia="黑体"/>
      <w:kern w:val="2"/>
      <w:sz w:val="21"/>
      <w:szCs w:val="21"/>
      <w:lang w:val="en-US" w:eastAsia="zh-CN" w:bidi="ar-SA"/>
    </w:rPr>
  </w:style>
  <w:style w:type="character" w:customStyle="1" w:styleId="429">
    <w:name w:val="Char Char13"/>
    <w:qFormat/>
    <w:locked/>
    <w:uiPriority w:val="0"/>
    <w:rPr>
      <w:rFonts w:ascii="仿宋_GB2312" w:eastAsia="仿宋_GB2312"/>
      <w:kern w:val="2"/>
      <w:sz w:val="18"/>
      <w:szCs w:val="18"/>
      <w:lang w:val="en-US" w:eastAsia="zh-CN" w:bidi="ar-SA"/>
    </w:rPr>
  </w:style>
  <w:style w:type="character" w:customStyle="1" w:styleId="430">
    <w:name w:val="Char Char12"/>
    <w:qFormat/>
    <w:locked/>
    <w:uiPriority w:val="0"/>
    <w:rPr>
      <w:rFonts w:ascii="宋体" w:hAnsi="宋体" w:eastAsia="宋体"/>
      <w:kern w:val="2"/>
      <w:sz w:val="21"/>
      <w:szCs w:val="24"/>
      <w:lang w:val="en-US" w:eastAsia="zh-CN" w:bidi="ar-SA"/>
    </w:rPr>
  </w:style>
  <w:style w:type="character" w:customStyle="1" w:styleId="431">
    <w:name w:val="Char Char6"/>
    <w:qFormat/>
    <w:locked/>
    <w:uiPriority w:val="0"/>
    <w:rPr>
      <w:rFonts w:ascii="宋体" w:hAnsi="宋体" w:eastAsia="宋体"/>
      <w:kern w:val="2"/>
      <w:sz w:val="28"/>
      <w:szCs w:val="28"/>
      <w:lang w:val="en-US" w:eastAsia="zh-CN" w:bidi="ar-SA"/>
    </w:rPr>
  </w:style>
  <w:style w:type="character" w:customStyle="1" w:styleId="432">
    <w:name w:val="Char Char7"/>
    <w:qFormat/>
    <w:locked/>
    <w:uiPriority w:val="0"/>
    <w:rPr>
      <w:rFonts w:ascii="Arial" w:hAnsi="Arial" w:eastAsia="宋体" w:cs="Arial"/>
      <w:b/>
      <w:bCs/>
      <w:kern w:val="28"/>
      <w:sz w:val="32"/>
      <w:szCs w:val="32"/>
      <w:lang w:val="en-US" w:eastAsia="zh-CN" w:bidi="ar-SA"/>
    </w:rPr>
  </w:style>
  <w:style w:type="character" w:customStyle="1" w:styleId="433">
    <w:name w:val="Char Char9"/>
    <w:qFormat/>
    <w:locked/>
    <w:uiPriority w:val="0"/>
    <w:rPr>
      <w:rFonts w:ascii="宋体" w:hAnsi="宋体" w:eastAsia="宋体"/>
      <w:kern w:val="2"/>
      <w:sz w:val="28"/>
      <w:szCs w:val="28"/>
      <w:lang w:val="en-US" w:eastAsia="zh-CN" w:bidi="ar-SA"/>
    </w:rPr>
  </w:style>
  <w:style w:type="character" w:customStyle="1" w:styleId="434">
    <w:name w:val="Char Char3"/>
    <w:qFormat/>
    <w:locked/>
    <w:uiPriority w:val="0"/>
    <w:rPr>
      <w:rFonts w:ascii="仿宋_GB2312" w:eastAsia="仿宋_GB2312"/>
      <w:kern w:val="2"/>
      <w:sz w:val="16"/>
      <w:szCs w:val="16"/>
      <w:lang w:val="en-US" w:eastAsia="zh-CN" w:bidi="ar-SA"/>
    </w:rPr>
  </w:style>
  <w:style w:type="character" w:customStyle="1" w:styleId="435">
    <w:name w:val="Char Char8"/>
    <w:qFormat/>
    <w:locked/>
    <w:uiPriority w:val="0"/>
    <w:rPr>
      <w:rFonts w:ascii="宋体" w:hAnsi="宋体" w:eastAsia="宋体"/>
      <w:kern w:val="2"/>
      <w:sz w:val="28"/>
      <w:szCs w:val="28"/>
      <w:lang w:val="en-US" w:eastAsia="zh-CN" w:bidi="ar-SA"/>
    </w:rPr>
  </w:style>
  <w:style w:type="paragraph" w:customStyle="1" w:styleId="436">
    <w:name w:val="Char Char Char Char"/>
    <w:basedOn w:val="1"/>
    <w:qFormat/>
    <w:uiPriority w:val="0"/>
    <w:pPr>
      <w:adjustRightInd/>
      <w:snapToGrid/>
      <w:spacing w:line="240" w:lineRule="auto"/>
      <w:ind w:firstLine="0" w:firstLineChars="0"/>
    </w:pPr>
    <w:rPr>
      <w:sz w:val="21"/>
      <w:szCs w:val="24"/>
    </w:rPr>
  </w:style>
  <w:style w:type="paragraph" w:customStyle="1" w:styleId="437">
    <w:name w:val="Char Char Char Char1 Char Char Char"/>
    <w:basedOn w:val="1"/>
    <w:qFormat/>
    <w:uiPriority w:val="0"/>
    <w:pPr>
      <w:adjustRightInd/>
      <w:snapToGrid/>
      <w:spacing w:line="240" w:lineRule="auto"/>
      <w:ind w:firstLine="0" w:firstLineChars="0"/>
    </w:pPr>
    <w:rPr>
      <w:sz w:val="21"/>
      <w:szCs w:val="24"/>
    </w:rPr>
  </w:style>
  <w:style w:type="paragraph" w:customStyle="1" w:styleId="438">
    <w:name w:val="Char Char Char Char Char Char Char Char Char Char Char Char1 Char Char Char Char"/>
    <w:basedOn w:val="1"/>
    <w:qFormat/>
    <w:uiPriority w:val="0"/>
    <w:pPr>
      <w:adjustRightInd/>
      <w:snapToGrid/>
      <w:spacing w:line="240" w:lineRule="auto"/>
      <w:ind w:firstLine="0" w:firstLineChars="0"/>
    </w:pPr>
    <w:rPr>
      <w:sz w:val="21"/>
      <w:szCs w:val="24"/>
    </w:rPr>
  </w:style>
  <w:style w:type="paragraph" w:customStyle="1" w:styleId="439">
    <w:name w:val="Char Char Char1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40">
    <w:name w:val="Char Char2 Char"/>
    <w:basedOn w:val="1"/>
    <w:qFormat/>
    <w:uiPriority w:val="0"/>
    <w:pPr>
      <w:adjustRightInd/>
      <w:snapToGrid/>
      <w:spacing w:line="240" w:lineRule="auto"/>
      <w:ind w:firstLine="0" w:firstLineChars="0"/>
    </w:pPr>
    <w:rPr>
      <w:sz w:val="21"/>
      <w:szCs w:val="24"/>
    </w:rPr>
  </w:style>
  <w:style w:type="paragraph" w:customStyle="1" w:styleId="441">
    <w:name w:val="Char3"/>
    <w:basedOn w:val="1"/>
    <w:qFormat/>
    <w:uiPriority w:val="0"/>
    <w:pPr>
      <w:adjustRightInd/>
      <w:snapToGrid/>
      <w:spacing w:line="240" w:lineRule="auto"/>
      <w:ind w:firstLine="0" w:firstLineChars="0"/>
    </w:pPr>
    <w:rPr>
      <w:sz w:val="21"/>
      <w:szCs w:val="24"/>
    </w:rPr>
  </w:style>
  <w:style w:type="paragraph" w:customStyle="1" w:styleId="442">
    <w:name w:val="Char Char2 Char Char Char Char Char Char"/>
    <w:basedOn w:val="1"/>
    <w:qFormat/>
    <w:uiPriority w:val="0"/>
    <w:pPr>
      <w:adjustRightInd/>
      <w:snapToGrid/>
      <w:spacing w:line="240" w:lineRule="auto"/>
      <w:ind w:firstLine="0" w:firstLineChars="0"/>
    </w:pPr>
    <w:rPr>
      <w:sz w:val="44"/>
    </w:rPr>
  </w:style>
  <w:style w:type="paragraph" w:customStyle="1" w:styleId="443">
    <w:name w:val="Char1 Char Char Char"/>
    <w:basedOn w:val="1"/>
    <w:qFormat/>
    <w:uiPriority w:val="0"/>
    <w:pPr>
      <w:adjustRightInd/>
      <w:snapToGrid/>
      <w:spacing w:line="240" w:lineRule="auto"/>
      <w:ind w:firstLine="0" w:firstLineChars="0"/>
    </w:pPr>
    <w:rPr>
      <w:sz w:val="21"/>
      <w:szCs w:val="24"/>
    </w:rPr>
  </w:style>
  <w:style w:type="paragraph" w:customStyle="1" w:styleId="444">
    <w:name w:val="Char1 Char Char1"/>
    <w:basedOn w:val="1"/>
    <w:qFormat/>
    <w:uiPriority w:val="0"/>
    <w:pPr>
      <w:adjustRightInd/>
      <w:snapToGrid/>
      <w:spacing w:line="240" w:lineRule="auto"/>
      <w:ind w:firstLine="0" w:firstLineChars="0"/>
    </w:pPr>
    <w:rPr>
      <w:sz w:val="21"/>
      <w:szCs w:val="24"/>
    </w:rPr>
  </w:style>
  <w:style w:type="paragraph" w:customStyle="1" w:styleId="445">
    <w:name w:val="Char Char2"/>
    <w:basedOn w:val="1"/>
    <w:qFormat/>
    <w:uiPriority w:val="0"/>
    <w:pPr>
      <w:adjustRightInd/>
      <w:snapToGrid/>
      <w:spacing w:line="240" w:lineRule="auto"/>
      <w:ind w:firstLine="0" w:firstLineChars="0"/>
    </w:pPr>
    <w:rPr>
      <w:sz w:val="21"/>
      <w:szCs w:val="24"/>
    </w:rPr>
  </w:style>
  <w:style w:type="paragraph" w:customStyle="1" w:styleId="446">
    <w:name w:val="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47">
    <w:name w:val="Char Char Char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48">
    <w:name w:val="Char Char Char1 Char Char Char Char Char Char Char Char Char"/>
    <w:basedOn w:val="1"/>
    <w:qFormat/>
    <w:uiPriority w:val="0"/>
    <w:pPr>
      <w:adjustRightInd/>
      <w:snapToGrid/>
      <w:spacing w:line="240" w:lineRule="auto"/>
      <w:ind w:firstLine="0" w:firstLineChars="0"/>
    </w:pPr>
    <w:rPr>
      <w:sz w:val="44"/>
    </w:rPr>
  </w:style>
  <w:style w:type="paragraph" w:customStyle="1" w:styleId="449">
    <w:name w:val="Char Char Char Char1 Char Char Char Char Char Char Char Char Char"/>
    <w:basedOn w:val="1"/>
    <w:qFormat/>
    <w:uiPriority w:val="0"/>
    <w:pPr>
      <w:adjustRightInd/>
      <w:snapToGrid/>
      <w:spacing w:line="240" w:lineRule="auto"/>
      <w:ind w:firstLine="0" w:firstLineChars="0"/>
    </w:pPr>
    <w:rPr>
      <w:sz w:val="21"/>
      <w:szCs w:val="24"/>
    </w:rPr>
  </w:style>
  <w:style w:type="paragraph" w:customStyle="1" w:styleId="450">
    <w:name w:val="Char2 Char Char Char1"/>
    <w:basedOn w:val="1"/>
    <w:qFormat/>
    <w:uiPriority w:val="0"/>
    <w:pPr>
      <w:adjustRightInd/>
      <w:snapToGrid/>
    </w:pPr>
    <w:rPr>
      <w:rFonts w:ascii="宋体" w:hAnsi="宋体"/>
    </w:rPr>
  </w:style>
  <w:style w:type="paragraph" w:customStyle="1" w:styleId="451">
    <w:name w:val="Char Char Char1 Char Char Char Char Char Char Char Char Char Char Char Char Char Char Char Char Char Char Char"/>
    <w:basedOn w:val="1"/>
    <w:next w:val="2"/>
    <w:qFormat/>
    <w:uiPriority w:val="0"/>
    <w:pPr>
      <w:adjustRightInd/>
      <w:snapToGrid/>
      <w:spacing w:line="240" w:lineRule="auto"/>
      <w:ind w:firstLine="0" w:firstLineChars="0"/>
    </w:pPr>
    <w:rPr>
      <w:sz w:val="21"/>
    </w:rPr>
  </w:style>
  <w:style w:type="character" w:customStyle="1" w:styleId="452">
    <w:name w:val="Char Char Char5"/>
    <w:qFormat/>
    <w:uiPriority w:val="0"/>
    <w:rPr>
      <w:rFonts w:hint="default" w:ascii="Arial" w:hAnsi="Arial" w:eastAsia="黑体" w:cs="Arial"/>
      <w:b/>
      <w:kern w:val="2"/>
      <w:sz w:val="32"/>
      <w:lang w:val="en-US" w:eastAsia="zh-CN" w:bidi="ar-SA"/>
    </w:rPr>
  </w:style>
  <w:style w:type="character" w:customStyle="1" w:styleId="453">
    <w:name w:val="Char Char22"/>
    <w:qFormat/>
    <w:uiPriority w:val="0"/>
    <w:rPr>
      <w:rFonts w:hint="eastAsia" w:ascii="宋体" w:hAnsi="宋体" w:eastAsia="宋体"/>
      <w:b/>
      <w:kern w:val="44"/>
      <w:sz w:val="32"/>
      <w:lang w:val="en-US" w:eastAsia="zh-CN" w:bidi="ar-SA"/>
    </w:rPr>
  </w:style>
  <w:style w:type="character" w:customStyle="1" w:styleId="454">
    <w:name w:val="Char Char20"/>
    <w:qFormat/>
    <w:uiPriority w:val="0"/>
    <w:rPr>
      <w:rFonts w:hint="default" w:ascii="Arial" w:hAnsi="Arial" w:eastAsia="仿宋_GB2312" w:cs="Arial"/>
      <w:b/>
      <w:kern w:val="2"/>
      <w:sz w:val="28"/>
      <w:lang w:val="en-US" w:eastAsia="zh-CN"/>
    </w:rPr>
  </w:style>
  <w:style w:type="character" w:customStyle="1" w:styleId="455">
    <w:name w:val="Char Char24"/>
    <w:qFormat/>
    <w:uiPriority w:val="0"/>
    <w:rPr>
      <w:rFonts w:hint="default" w:ascii="Arial" w:hAnsi="Arial" w:eastAsia="黑体" w:cs="Arial"/>
      <w:b/>
      <w:kern w:val="2"/>
      <w:sz w:val="30"/>
      <w:lang w:val="en-US" w:eastAsia="zh-CN"/>
    </w:rPr>
  </w:style>
  <w:style w:type="character" w:customStyle="1" w:styleId="456">
    <w:name w:val="Char Char25"/>
    <w:qFormat/>
    <w:uiPriority w:val="0"/>
    <w:rPr>
      <w:rFonts w:hint="eastAsia" w:ascii="宋体" w:hAnsi="宋体" w:eastAsia="宋体"/>
      <w:b/>
      <w:kern w:val="44"/>
      <w:sz w:val="44"/>
      <w:lang w:val="en-US" w:eastAsia="zh-CN"/>
    </w:rPr>
  </w:style>
  <w:style w:type="character" w:customStyle="1" w:styleId="457">
    <w:name w:val="Char Char23"/>
    <w:qFormat/>
    <w:uiPriority w:val="0"/>
    <w:rPr>
      <w:rFonts w:hint="eastAsia" w:ascii="宋体" w:hAnsi="宋体" w:eastAsia="宋体"/>
      <w:b/>
      <w:kern w:val="2"/>
      <w:sz w:val="32"/>
      <w:lang w:val="en-US" w:eastAsia="zh-CN"/>
    </w:rPr>
  </w:style>
  <w:style w:type="paragraph" w:customStyle="1" w:styleId="458">
    <w:name w:val="样式 表文字 + 五号"/>
    <w:basedOn w:val="343"/>
    <w:link w:val="459"/>
    <w:qFormat/>
    <w:uiPriority w:val="0"/>
    <w:rPr>
      <w:szCs w:val="21"/>
    </w:rPr>
  </w:style>
  <w:style w:type="character" w:customStyle="1" w:styleId="459">
    <w:name w:val="样式 表文字 + 五号 Char"/>
    <w:link w:val="458"/>
    <w:qFormat/>
    <w:uiPriority w:val="0"/>
    <w:rPr>
      <w:rFonts w:eastAsia="宋体"/>
      <w:snapToGrid w:val="0"/>
      <w:w w:val="95"/>
      <w:sz w:val="24"/>
      <w:szCs w:val="21"/>
      <w:lang w:val="en-US" w:eastAsia="zh-CN" w:bidi="ar-SA"/>
    </w:rPr>
  </w:style>
  <w:style w:type="paragraph" w:customStyle="1" w:styleId="460">
    <w:name w:val="样式 段 + 首行缩进:  2 字符"/>
    <w:basedOn w:val="1"/>
    <w:link w:val="461"/>
    <w:qFormat/>
    <w:uiPriority w:val="0"/>
    <w:pPr>
      <w:widowControl/>
      <w:autoSpaceDE w:val="0"/>
      <w:autoSpaceDN w:val="0"/>
      <w:adjustRightInd/>
      <w:snapToGrid/>
      <w:spacing w:line="240" w:lineRule="auto"/>
      <w:ind w:firstLine="420"/>
    </w:pPr>
    <w:rPr>
      <w:rFonts w:cs="宋体"/>
      <w:kern w:val="0"/>
      <w:sz w:val="21"/>
      <w:szCs w:val="21"/>
    </w:rPr>
  </w:style>
  <w:style w:type="character" w:customStyle="1" w:styleId="461">
    <w:name w:val="样式 段 + 首行缩进:  2 字符 Char"/>
    <w:link w:val="460"/>
    <w:qFormat/>
    <w:uiPriority w:val="0"/>
    <w:rPr>
      <w:rFonts w:eastAsia="宋体" w:cs="宋体"/>
      <w:sz w:val="21"/>
      <w:szCs w:val="21"/>
      <w:lang w:val="en-US" w:eastAsia="zh-CN" w:bidi="ar-SA"/>
    </w:rPr>
  </w:style>
  <w:style w:type="character" w:customStyle="1" w:styleId="462">
    <w:name w:val="Plain Text Char Char"/>
    <w:qFormat/>
    <w:uiPriority w:val="0"/>
    <w:rPr>
      <w:rFonts w:eastAsia="仿宋_GB2312"/>
      <w:kern w:val="2"/>
      <w:sz w:val="28"/>
    </w:rPr>
  </w:style>
  <w:style w:type="character" w:customStyle="1" w:styleId="463">
    <w:name w:val="正文文字1 Char"/>
    <w:qFormat/>
    <w:uiPriority w:val="0"/>
    <w:rPr>
      <w:rFonts w:eastAsia="宋体"/>
      <w:kern w:val="2"/>
      <w:sz w:val="28"/>
      <w:szCs w:val="24"/>
      <w:lang w:val="en-US" w:eastAsia="zh-CN" w:bidi="ar-SA"/>
    </w:rPr>
  </w:style>
  <w:style w:type="paragraph" w:customStyle="1" w:styleId="464">
    <w:name w:val="Char Char Char1 Char Char Char Char Char Char Char"/>
    <w:basedOn w:val="1"/>
    <w:qFormat/>
    <w:uiPriority w:val="0"/>
    <w:pPr>
      <w:adjustRightInd/>
    </w:pPr>
    <w:rPr>
      <w:rFonts w:eastAsia="仿宋_GB2312"/>
      <w:szCs w:val="24"/>
    </w:rPr>
  </w:style>
  <w:style w:type="paragraph" w:customStyle="1" w:styleId="465">
    <w:name w:val="Char21"/>
    <w:basedOn w:val="25"/>
    <w:qFormat/>
    <w:uiPriority w:val="0"/>
    <w:pPr>
      <w:adjustRightInd w:val="0"/>
      <w:spacing w:line="436" w:lineRule="exact"/>
      <w:ind w:left="357"/>
      <w:jc w:val="left"/>
      <w:outlineLvl w:val="3"/>
    </w:pPr>
    <w:rPr>
      <w:rFonts w:ascii="Tahoma" w:hAnsi="Tahoma"/>
      <w:b/>
      <w:sz w:val="24"/>
      <w:szCs w:val="24"/>
    </w:rPr>
  </w:style>
  <w:style w:type="paragraph" w:customStyle="1" w:styleId="466">
    <w:name w:val="Char Char Char1 Char Char Char Char Char Char Char1"/>
    <w:basedOn w:val="1"/>
    <w:qFormat/>
    <w:uiPriority w:val="0"/>
    <w:pPr>
      <w:adjustRightInd/>
    </w:pPr>
    <w:rPr>
      <w:rFonts w:eastAsia="仿宋_GB2312"/>
      <w:szCs w:val="24"/>
    </w:rPr>
  </w:style>
  <w:style w:type="character" w:customStyle="1" w:styleId="467">
    <w:name w:val="样式5 Char Char"/>
    <w:qFormat/>
    <w:uiPriority w:val="0"/>
    <w:rPr>
      <w:rFonts w:eastAsia="宋体"/>
      <w:kern w:val="2"/>
      <w:sz w:val="24"/>
      <w:szCs w:val="24"/>
      <w:lang w:val="en-US" w:eastAsia="zh-CN" w:bidi="ar-SA"/>
    </w:rPr>
  </w:style>
  <w:style w:type="character" w:customStyle="1" w:styleId="468">
    <w:name w:val="字紧0.4 Char Char"/>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469">
    <w:name w:val="_正文格式 Char Char"/>
    <w:qFormat/>
    <w:uiPriority w:val="0"/>
    <w:rPr>
      <w:rFonts w:eastAsia="仿宋_GB2312"/>
      <w:kern w:val="2"/>
      <w:sz w:val="28"/>
      <w:szCs w:val="24"/>
      <w:lang w:val="en-US" w:eastAsia="zh-CN" w:bidi="ar-SA"/>
    </w:rPr>
  </w:style>
  <w:style w:type="character" w:customStyle="1" w:styleId="470">
    <w:name w:val="标题 1 Char Char"/>
    <w:qFormat/>
    <w:uiPriority w:val="0"/>
    <w:rPr>
      <w:rFonts w:ascii="仿宋_GB2312" w:eastAsia="仿宋_GB2312"/>
      <w:b/>
      <w:kern w:val="2"/>
      <w:sz w:val="36"/>
      <w:szCs w:val="44"/>
      <w:lang w:val="en-US" w:eastAsia="zh-CN" w:bidi="ar-SA"/>
    </w:rPr>
  </w:style>
  <w:style w:type="character" w:customStyle="1" w:styleId="471">
    <w:name w:val="字紧0.5"/>
    <w:qFormat/>
    <w:uiPriority w:val="0"/>
    <w:rPr>
      <w:rFonts w:ascii="宋体" w:hAnsi="宋体" w:eastAsia="宋体"/>
      <w:snapToGrid w:val="0"/>
      <w:spacing w:val="-10"/>
      <w:sz w:val="28"/>
      <w:szCs w:val="28"/>
      <w:lang w:val="en-US" w:eastAsia="zh-CN" w:bidi="ar-SA"/>
    </w:rPr>
  </w:style>
  <w:style w:type="paragraph" w:customStyle="1" w:styleId="472">
    <w:name w:val="1.2行"/>
    <w:basedOn w:val="157"/>
    <w:qFormat/>
    <w:uiPriority w:val="0"/>
    <w:pPr>
      <w:adjustRightInd w:val="0"/>
      <w:snapToGrid w:val="0"/>
      <w:spacing w:beforeLines="0" w:line="288" w:lineRule="auto"/>
    </w:pPr>
    <w:rPr>
      <w:b/>
      <w:bCs/>
      <w:snapToGrid w:val="0"/>
      <w:color w:val="000000"/>
    </w:rPr>
  </w:style>
  <w:style w:type="paragraph" w:customStyle="1" w:styleId="473">
    <w:name w:val="表样式"/>
    <w:basedOn w:val="1"/>
    <w:qFormat/>
    <w:uiPriority w:val="0"/>
    <w:pPr>
      <w:adjustRightInd/>
      <w:snapToGrid/>
      <w:spacing w:line="240" w:lineRule="auto"/>
      <w:ind w:firstLine="0" w:firstLineChars="0"/>
      <w:jc w:val="center"/>
    </w:pPr>
    <w:rPr>
      <w:rFonts w:ascii="仿宋_GB2312" w:eastAsia="黑体"/>
      <w:sz w:val="21"/>
      <w:szCs w:val="24"/>
    </w:rPr>
  </w:style>
  <w:style w:type="paragraph" w:customStyle="1" w:styleId="474">
    <w:name w:val="默认段落字体 Para Char Char Char Char Char Char Char"/>
    <w:basedOn w:val="1"/>
    <w:qFormat/>
    <w:uiPriority w:val="0"/>
    <w:pPr>
      <w:adjustRightInd/>
    </w:pPr>
    <w:rPr>
      <w:rFonts w:eastAsia="仿宋_GB2312"/>
      <w:szCs w:val="24"/>
    </w:rPr>
  </w:style>
  <w:style w:type="paragraph" w:customStyle="1" w:styleId="475">
    <w:name w:val="061102正文样式"/>
    <w:basedOn w:val="1"/>
    <w:qFormat/>
    <w:uiPriority w:val="0"/>
    <w:pPr>
      <w:adjustRightInd/>
      <w:snapToGrid/>
      <w:spacing w:line="240" w:lineRule="auto"/>
      <w:ind w:firstLine="560"/>
    </w:pPr>
    <w:rPr>
      <w:rFonts w:ascii="仿宋_GB2312" w:eastAsia="仿宋_GB2312"/>
      <w:sz w:val="28"/>
      <w:szCs w:val="24"/>
    </w:rPr>
  </w:style>
  <w:style w:type="paragraph" w:customStyle="1" w:styleId="476">
    <w:name w:val="样式 小四 首行缩进:  0.85 厘米 行距: 1.5 倍行距"/>
    <w:basedOn w:val="1"/>
    <w:next w:val="1"/>
    <w:qFormat/>
    <w:uiPriority w:val="0"/>
    <w:pPr>
      <w:snapToGrid/>
      <w:ind w:firstLine="480" w:firstLineChars="0"/>
      <w:textAlignment w:val="baseline"/>
    </w:pPr>
  </w:style>
  <w:style w:type="paragraph" w:customStyle="1" w:styleId="477">
    <w:name w:val="p0"/>
    <w:basedOn w:val="1"/>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478">
    <w:name w:val="字紧0.4"/>
    <w:basedOn w:val="157"/>
    <w:qFormat/>
    <w:uiPriority w:val="0"/>
    <w:pPr>
      <w:spacing w:before="156"/>
      <w:ind w:firstLine="528"/>
    </w:pPr>
    <w:rPr>
      <w:b/>
      <w:spacing w:val="-8"/>
      <w:sz w:val="24"/>
      <w:szCs w:val="24"/>
    </w:rPr>
  </w:style>
  <w:style w:type="paragraph" w:customStyle="1" w:styleId="479">
    <w:name w:val="正文样式1"/>
    <w:basedOn w:val="43"/>
    <w:qFormat/>
    <w:uiPriority w:val="0"/>
    <w:pPr>
      <w:widowControl/>
      <w:adjustRightInd/>
      <w:snapToGrid/>
      <w:ind w:firstLine="560"/>
      <w:jc w:val="left"/>
    </w:pPr>
    <w:rPr>
      <w:kern w:val="0"/>
      <w:sz w:val="24"/>
    </w:rPr>
  </w:style>
  <w:style w:type="paragraph" w:customStyle="1" w:styleId="480">
    <w:name w:val="标1"/>
    <w:basedOn w:val="1"/>
    <w:next w:val="1"/>
    <w:qFormat/>
    <w:uiPriority w:val="0"/>
    <w:pPr>
      <w:adjustRightInd/>
      <w:snapToGrid/>
      <w:jc w:val="center"/>
    </w:pPr>
    <w:rPr>
      <w:rFonts w:ascii="宋体" w:hAnsi="宋体" w:eastAsia="黑体" w:cs="宋体"/>
      <w:sz w:val="32"/>
      <w:szCs w:val="24"/>
    </w:rPr>
  </w:style>
  <w:style w:type="paragraph" w:customStyle="1" w:styleId="481">
    <w:name w:val=" Char Char Char1 Char Char Char Char Char Char Char"/>
    <w:basedOn w:val="1"/>
    <w:qFormat/>
    <w:uiPriority w:val="0"/>
    <w:pPr>
      <w:adjustRightInd/>
    </w:pPr>
    <w:rPr>
      <w:rFonts w:eastAsia="仿宋_GB2312"/>
      <w:szCs w:val="24"/>
    </w:rPr>
  </w:style>
  <w:style w:type="paragraph" w:customStyle="1" w:styleId="482">
    <w:name w:val="bgbt3条标题"/>
    <w:basedOn w:val="1"/>
    <w:next w:val="1"/>
    <w:qFormat/>
    <w:uiPriority w:val="0"/>
    <w:pPr>
      <w:adjustRightInd/>
      <w:snapToGrid/>
      <w:spacing w:before="120" w:after="60" w:line="240" w:lineRule="auto"/>
      <w:ind w:firstLine="510" w:firstLineChars="0"/>
      <w:outlineLvl w:val="2"/>
    </w:pPr>
    <w:rPr>
      <w:rFonts w:eastAsia="黑体"/>
      <w:sz w:val="28"/>
    </w:rPr>
  </w:style>
  <w:style w:type="paragraph" w:customStyle="1" w:styleId="483">
    <w:name w:val="正式文本"/>
    <w:basedOn w:val="1"/>
    <w:qFormat/>
    <w:uiPriority w:val="0"/>
    <w:pPr>
      <w:adjustRightInd/>
      <w:snapToGrid/>
      <w:spacing w:line="540" w:lineRule="exact"/>
    </w:pPr>
    <w:rPr>
      <w:rFonts w:ascii="宋体" w:hAnsi="Arial Narrow"/>
      <w:sz w:val="28"/>
      <w:szCs w:val="24"/>
    </w:rPr>
  </w:style>
  <w:style w:type="paragraph" w:customStyle="1" w:styleId="484">
    <w:name w:val="0"/>
    <w:basedOn w:val="1"/>
    <w:qFormat/>
    <w:uiPriority w:val="0"/>
    <w:pPr>
      <w:widowControl/>
      <w:adjustRightInd/>
      <w:spacing w:line="240" w:lineRule="auto"/>
      <w:ind w:firstLine="0" w:firstLineChars="0"/>
    </w:pPr>
    <w:rPr>
      <w:kern w:val="0"/>
      <w:sz w:val="21"/>
      <w:szCs w:val="21"/>
    </w:rPr>
  </w:style>
  <w:style w:type="paragraph" w:customStyle="1" w:styleId="485">
    <w:name w:val="表头样式"/>
    <w:basedOn w:val="157"/>
    <w:qFormat/>
    <w:uiPriority w:val="0"/>
    <w:pPr>
      <w:spacing w:beforeLines="0"/>
      <w:ind w:firstLine="0" w:firstLineChars="0"/>
      <w:jc w:val="center"/>
    </w:pPr>
    <w:rPr>
      <w:rFonts w:ascii="黑体" w:eastAsia="黑体"/>
      <w:b/>
      <w:color w:val="000000"/>
      <w:sz w:val="24"/>
      <w:szCs w:val="24"/>
    </w:rPr>
  </w:style>
  <w:style w:type="paragraph" w:customStyle="1" w:styleId="486">
    <w:name w:val="070707正文样式"/>
    <w:basedOn w:val="68"/>
    <w:qFormat/>
    <w:uiPriority w:val="0"/>
    <w:pPr>
      <w:adjustRightInd w:val="0"/>
      <w:spacing w:line="360" w:lineRule="auto"/>
      <w:ind w:firstLine="560" w:firstLineChars="200"/>
      <w:jc w:val="left"/>
    </w:pPr>
    <w:rPr>
      <w:rFonts w:hAnsi="Times New Roman"/>
      <w:color w:val="000000"/>
      <w:szCs w:val="28"/>
    </w:rPr>
  </w:style>
  <w:style w:type="paragraph" w:customStyle="1" w:styleId="487">
    <w:name w:val="p15"/>
    <w:basedOn w:val="1"/>
    <w:qFormat/>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488">
    <w:name w:val="1.3行"/>
    <w:basedOn w:val="157"/>
    <w:qFormat/>
    <w:uiPriority w:val="0"/>
    <w:pPr>
      <w:spacing w:before="156"/>
      <w:ind w:firstLine="482"/>
    </w:pPr>
    <w:rPr>
      <w:b/>
      <w:bCs/>
      <w:color w:val="000000"/>
      <w:sz w:val="24"/>
      <w:szCs w:val="24"/>
    </w:rPr>
  </w:style>
  <w:style w:type="paragraph" w:customStyle="1" w:styleId="489">
    <w:name w:val="於"/>
    <w:basedOn w:val="1"/>
    <w:qFormat/>
    <w:uiPriority w:val="0"/>
    <w:pPr>
      <w:adjustRightInd/>
      <w:snapToGrid/>
    </w:pPr>
    <w:rPr>
      <w:sz w:val="30"/>
      <w:szCs w:val="24"/>
    </w:rPr>
  </w:style>
  <w:style w:type="paragraph" w:customStyle="1" w:styleId="490">
    <w:name w:val="表格2"/>
    <w:basedOn w:val="1"/>
    <w:qFormat/>
    <w:uiPriority w:val="0"/>
    <w:pPr>
      <w:autoSpaceDE w:val="0"/>
      <w:autoSpaceDN w:val="0"/>
      <w:snapToGrid/>
      <w:spacing w:line="360" w:lineRule="exact"/>
      <w:ind w:firstLine="1470" w:firstLineChars="525"/>
    </w:pPr>
    <w:rPr>
      <w:rFonts w:ascii="宋体" w:hAnsi="宋体"/>
      <w:kern w:val="0"/>
      <w:sz w:val="28"/>
    </w:rPr>
  </w:style>
  <w:style w:type="paragraph" w:customStyle="1" w:styleId="491">
    <w:name w:val="附录表标题"/>
    <w:next w:val="291"/>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492">
    <w:name w:val="默认段落字体 Para Char Char Char Char"/>
    <w:basedOn w:val="1"/>
    <w:next w:val="1"/>
    <w:qFormat/>
    <w:uiPriority w:val="0"/>
    <w:pPr>
      <w:keepNext/>
      <w:keepLines/>
      <w:adjustRightInd/>
      <w:snapToGrid/>
      <w:spacing w:after="10" w:line="400" w:lineRule="atLeast"/>
      <w:ind w:firstLine="0" w:firstLineChars="0"/>
      <w:outlineLvl w:val="0"/>
    </w:pPr>
    <w:rPr>
      <w:sz w:val="21"/>
    </w:rPr>
  </w:style>
  <w:style w:type="paragraph" w:customStyle="1" w:styleId="493">
    <w:name w:val="说明书正文"/>
    <w:basedOn w:val="1"/>
    <w:qFormat/>
    <w:uiPriority w:val="0"/>
    <w:pPr>
      <w:adjustRightInd/>
      <w:snapToGrid/>
      <w:spacing w:line="480" w:lineRule="exact"/>
      <w:ind w:firstLine="600"/>
    </w:pPr>
    <w:rPr>
      <w:rFonts w:eastAsia="仿宋_GB2312"/>
      <w:color w:val="000000"/>
      <w:sz w:val="30"/>
      <w:szCs w:val="24"/>
    </w:rPr>
  </w:style>
  <w:style w:type="character" w:customStyle="1" w:styleId="494">
    <w:name w:val="MB3 Char"/>
    <w:qFormat/>
    <w:uiPriority w:val="0"/>
    <w:rPr>
      <w:rFonts w:eastAsia="宋体"/>
      <w:b/>
      <w:bCs/>
      <w:kern w:val="2"/>
      <w:sz w:val="32"/>
      <w:szCs w:val="32"/>
      <w:lang w:val="en-US" w:eastAsia="zh-CN" w:bidi="ar-SA"/>
    </w:rPr>
  </w:style>
  <w:style w:type="paragraph" w:customStyle="1" w:styleId="495">
    <w:name w:val="文本一号样式 宋体 四号 行距: 固定值 28 磅"/>
    <w:basedOn w:val="1"/>
    <w:link w:val="496"/>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496">
    <w:name w:val="文本一号样式 宋体 四号 行距: 固定值 28 磅 Char"/>
    <w:link w:val="495"/>
    <w:qFormat/>
    <w:locked/>
    <w:uiPriority w:val="0"/>
    <w:rPr>
      <w:rFonts w:ascii="宋体" w:hAnsi="宋体" w:eastAsia="宋体" w:cs="宋体"/>
      <w:kern w:val="2"/>
      <w:sz w:val="28"/>
      <w:szCs w:val="28"/>
      <w:lang w:val="en-US" w:eastAsia="zh-CN" w:bidi="ar-SA"/>
    </w:rPr>
  </w:style>
  <w:style w:type="paragraph" w:customStyle="1" w:styleId="497">
    <w:name w:val="陈5"/>
    <w:basedOn w:val="1"/>
    <w:link w:val="498"/>
    <w:qFormat/>
    <w:uiPriority w:val="0"/>
    <w:pPr>
      <w:adjustRightInd/>
      <w:snapToGrid/>
      <w:ind w:firstLine="400" w:firstLineChars="400"/>
      <w:jc w:val="left"/>
    </w:pPr>
    <w:rPr>
      <w:rFonts w:eastAsia="Times New Roman"/>
      <w:sz w:val="28"/>
      <w:szCs w:val="24"/>
    </w:rPr>
  </w:style>
  <w:style w:type="character" w:customStyle="1" w:styleId="498">
    <w:name w:val="陈5 Char"/>
    <w:link w:val="497"/>
    <w:qFormat/>
    <w:uiPriority w:val="0"/>
    <w:rPr>
      <w:kern w:val="2"/>
      <w:sz w:val="28"/>
      <w:szCs w:val="24"/>
      <w:lang w:val="en-US" w:eastAsia="zh-CN" w:bidi="ar-SA"/>
    </w:rPr>
  </w:style>
  <w:style w:type="character" w:customStyle="1" w:styleId="499">
    <w:name w:val="grame"/>
    <w:basedOn w:val="92"/>
    <w:qFormat/>
    <w:uiPriority w:val="0"/>
  </w:style>
  <w:style w:type="paragraph" w:customStyle="1" w:styleId="500">
    <w:name w:val="s"/>
    <w:basedOn w:val="1"/>
    <w:qFormat/>
    <w:uiPriority w:val="0"/>
    <w:pPr>
      <w:adjustRightInd/>
      <w:snapToGrid/>
      <w:spacing w:line="540" w:lineRule="exact"/>
      <w:ind w:firstLine="597"/>
    </w:pPr>
    <w:rPr>
      <w:rFonts w:cs="宋体"/>
      <w:sz w:val="28"/>
    </w:rPr>
  </w:style>
  <w:style w:type="paragraph" w:customStyle="1" w:styleId="501">
    <w:name w:val="大标二"/>
    <w:basedOn w:val="1"/>
    <w:qFormat/>
    <w:uiPriority w:val="0"/>
    <w:pPr>
      <w:adjustRightInd/>
      <w:snapToGrid/>
      <w:spacing w:line="540" w:lineRule="exact"/>
      <w:ind w:firstLine="597"/>
    </w:pPr>
    <w:rPr>
      <w:rFonts w:eastAsia="黑体" w:cs="宋体"/>
      <w:sz w:val="28"/>
    </w:rPr>
  </w:style>
  <w:style w:type="paragraph" w:customStyle="1" w:styleId="502">
    <w:name w:val="表格文字"/>
    <w:basedOn w:val="1"/>
    <w:next w:val="1"/>
    <w:link w:val="503"/>
    <w:qFormat/>
    <w:uiPriority w:val="0"/>
    <w:pPr>
      <w:adjustRightInd/>
      <w:snapToGrid/>
      <w:spacing w:line="240" w:lineRule="auto"/>
      <w:ind w:firstLine="0" w:firstLineChars="0"/>
      <w:jc w:val="center"/>
    </w:pPr>
    <w:rPr>
      <w:rFonts w:ascii="宋体" w:hAnsi="宋体"/>
      <w:sz w:val="21"/>
      <w:szCs w:val="21"/>
    </w:rPr>
  </w:style>
  <w:style w:type="character" w:customStyle="1" w:styleId="503">
    <w:name w:val="表格文字 Char"/>
    <w:link w:val="502"/>
    <w:qFormat/>
    <w:uiPriority w:val="0"/>
    <w:rPr>
      <w:rFonts w:ascii="宋体" w:hAnsi="宋体" w:eastAsia="宋体"/>
      <w:kern w:val="2"/>
      <w:sz w:val="21"/>
      <w:szCs w:val="21"/>
      <w:lang w:val="en-US" w:eastAsia="zh-CN" w:bidi="ar-SA"/>
    </w:rPr>
  </w:style>
  <w:style w:type="paragraph" w:customStyle="1" w:styleId="504">
    <w:name w:val="Body Text Indent"/>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505">
    <w:name w:val=" Char Char Char Char Char Char Char Char Char Char Char Char Char Char Char Char Char Char1 Char Char Char Char Char Char Char Char Char Char Char Char Char Char Char Char"/>
    <w:basedOn w:val="1"/>
    <w:next w:val="1"/>
    <w:qFormat/>
    <w:uiPriority w:val="0"/>
    <w:pPr>
      <w:adjustRightInd/>
      <w:snapToGrid/>
    </w:pPr>
    <w:rPr>
      <w:rFonts w:ascii="宋体" w:hAnsi="宋体" w:cs="宋体"/>
      <w:snapToGrid w:val="0"/>
      <w:kern w:val="0"/>
      <w:szCs w:val="24"/>
    </w:rPr>
  </w:style>
  <w:style w:type="paragraph" w:customStyle="1" w:styleId="506">
    <w:name w:val="！正文ａｌｔ＋5"/>
    <w:basedOn w:val="1"/>
    <w:link w:val="507"/>
    <w:qFormat/>
    <w:uiPriority w:val="0"/>
    <w:pPr>
      <w:snapToGrid/>
      <w:spacing w:line="560" w:lineRule="exact"/>
      <w:ind w:firstLine="560"/>
      <w:jc w:val="left"/>
    </w:pPr>
    <w:rPr>
      <w:rFonts w:ascii="仿宋_GB2312" w:eastAsia="仿宋_GB2312"/>
      <w:sz w:val="28"/>
      <w:szCs w:val="28"/>
    </w:rPr>
  </w:style>
  <w:style w:type="character" w:customStyle="1" w:styleId="507">
    <w:name w:val="！正文ａｌｔ＋5 Char"/>
    <w:link w:val="506"/>
    <w:qFormat/>
    <w:uiPriority w:val="0"/>
    <w:rPr>
      <w:rFonts w:ascii="仿宋_GB2312" w:eastAsia="仿宋_GB2312"/>
      <w:kern w:val="2"/>
      <w:sz w:val="28"/>
      <w:szCs w:val="28"/>
      <w:lang w:val="en-US" w:eastAsia="zh-CN" w:bidi="ar-SA"/>
    </w:rPr>
  </w:style>
  <w:style w:type="character" w:customStyle="1" w:styleId="508">
    <w:name w:val="样式 Arial"/>
    <w:qFormat/>
    <w:uiPriority w:val="0"/>
    <w:rPr>
      <w:rFonts w:ascii="Arial" w:hAnsi="Arial"/>
      <w:caps/>
    </w:rPr>
  </w:style>
  <w:style w:type="character" w:customStyle="1" w:styleId="509">
    <w:name w:val="样式 Arial 黑色"/>
    <w:qFormat/>
    <w:uiPriority w:val="0"/>
    <w:rPr>
      <w:rFonts w:ascii="Arial" w:hAnsi="Arial"/>
      <w:caps/>
      <w:color w:val="000000"/>
    </w:rPr>
  </w:style>
  <w:style w:type="paragraph" w:customStyle="1" w:styleId="510">
    <w:name w:val="内容1"/>
    <w:basedOn w:val="1"/>
    <w:link w:val="511"/>
    <w:qFormat/>
    <w:uiPriority w:val="0"/>
    <w:pPr>
      <w:adjustRightInd/>
      <w:snapToGrid/>
      <w:spacing w:line="540" w:lineRule="exact"/>
      <w:ind w:firstLine="560"/>
    </w:pPr>
    <w:rPr>
      <w:rFonts w:ascii="宋体" w:cs="宋体"/>
      <w:color w:val="000000"/>
      <w:sz w:val="28"/>
    </w:rPr>
  </w:style>
  <w:style w:type="character" w:customStyle="1" w:styleId="511">
    <w:name w:val="内容1 Char"/>
    <w:link w:val="510"/>
    <w:qFormat/>
    <w:uiPriority w:val="0"/>
    <w:rPr>
      <w:rFonts w:ascii="宋体" w:eastAsia="宋体" w:cs="宋体"/>
      <w:color w:val="000000"/>
      <w:kern w:val="2"/>
      <w:sz w:val="28"/>
      <w:lang w:val="en-US" w:eastAsia="zh-CN" w:bidi="ar-SA"/>
    </w:rPr>
  </w:style>
  <w:style w:type="paragraph" w:customStyle="1" w:styleId="512">
    <w:name w:val="1111"/>
    <w:basedOn w:val="1"/>
    <w:qFormat/>
    <w:uiPriority w:val="0"/>
    <w:pPr>
      <w:ind w:firstLine="560"/>
    </w:pPr>
    <w:rPr>
      <w:rFonts w:hAnsi="宋体" w:cs="宋体"/>
      <w:sz w:val="28"/>
    </w:rPr>
  </w:style>
  <w:style w:type="character" w:customStyle="1" w:styleId="513">
    <w:name w:val="1111 Char"/>
    <w:qFormat/>
    <w:uiPriority w:val="0"/>
    <w:rPr>
      <w:rFonts w:hAnsi="宋体" w:eastAsia="宋体" w:cs="宋体"/>
      <w:kern w:val="2"/>
      <w:sz w:val="28"/>
      <w:lang w:val="en-US" w:eastAsia="zh-CN" w:bidi="ar-SA"/>
    </w:rPr>
  </w:style>
  <w:style w:type="paragraph" w:customStyle="1" w:styleId="514">
    <w:name w:val="煤炭正文"/>
    <w:basedOn w:val="1"/>
    <w:qFormat/>
    <w:uiPriority w:val="0"/>
    <w:pPr>
      <w:adjustRightInd/>
      <w:snapToGrid/>
      <w:spacing w:line="360" w:lineRule="exact"/>
    </w:pPr>
    <w:rPr>
      <w:rFonts w:eastAsia="楷体_GB2312"/>
      <w:szCs w:val="28"/>
    </w:rPr>
  </w:style>
  <w:style w:type="paragraph" w:customStyle="1" w:styleId="515">
    <w:name w:val="样式 标题 5 + SimSun 小四 行距: 多倍行距 1.25 字行"/>
    <w:basedOn w:val="7"/>
    <w:qFormat/>
    <w:uiPriority w:val="0"/>
    <w:pPr>
      <w:keepLines/>
      <w:spacing w:line="300" w:lineRule="auto"/>
    </w:pPr>
    <w:rPr>
      <w:szCs w:val="28"/>
    </w:rPr>
  </w:style>
  <w:style w:type="paragraph" w:customStyle="1" w:styleId="516">
    <w:name w:val="样式 标题 3标题 3 Char + Times New Roman 小四 左 段前: 1.5 行 段后: 1.5 行..."/>
    <w:basedOn w:val="5"/>
    <w:qFormat/>
    <w:uiPriority w:val="0"/>
    <w:pPr>
      <w:keepNext w:val="0"/>
      <w:pageBreakBefore/>
      <w:adjustRightInd/>
      <w:snapToGrid/>
      <w:spacing w:before="489" w:beforeLines="150" w:after="489" w:afterLines="150" w:line="240" w:lineRule="auto"/>
      <w:ind w:firstLine="0" w:firstLineChars="0"/>
      <w:jc w:val="center"/>
    </w:pPr>
    <w:rPr>
      <w:b w:val="0"/>
      <w:color w:val="000000"/>
      <w:kern w:val="0"/>
      <w:sz w:val="44"/>
      <w:szCs w:val="44"/>
    </w:rPr>
  </w:style>
  <w:style w:type="paragraph" w:customStyle="1" w:styleId="517">
    <w:name w:val="样式 样式 标题 4 + 首行缩进:  2 字符 + (西文) Times New Roman (中文) SimSun 小四..."/>
    <w:basedOn w:val="1"/>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518">
    <w:name w:val="样式 正文文本缩进 2 + 首行缩进:  2 字符"/>
    <w:basedOn w:val="49"/>
    <w:qFormat/>
    <w:uiPriority w:val="0"/>
    <w:pPr>
      <w:spacing w:line="300" w:lineRule="auto"/>
      <w:ind w:firstLine="763" w:firstLineChars="288"/>
    </w:pPr>
    <w:rPr>
      <w:kern w:val="0"/>
      <w:szCs w:val="24"/>
    </w:rPr>
  </w:style>
  <w:style w:type="character" w:customStyle="1" w:styleId="519">
    <w:name w:val="页脚 Char"/>
    <w:qFormat/>
    <w:uiPriority w:val="0"/>
    <w:rPr>
      <w:kern w:val="2"/>
      <w:sz w:val="18"/>
      <w:szCs w:val="18"/>
    </w:rPr>
  </w:style>
  <w:style w:type="paragraph" w:customStyle="1" w:styleId="5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2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23">
    <w:name w:val="标准书眉一"/>
    <w:qFormat/>
    <w:uiPriority w:val="0"/>
    <w:pPr>
      <w:jc w:val="both"/>
    </w:pPr>
    <w:rPr>
      <w:rFonts w:ascii="Times New Roman" w:hAnsi="Times New Roman" w:eastAsia="宋体" w:cs="Times New Roman"/>
      <w:lang w:val="en-US" w:eastAsia="zh-CN" w:bidi="ar-SA"/>
    </w:rPr>
  </w:style>
  <w:style w:type="paragraph" w:customStyle="1" w:styleId="52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25">
    <w:name w:val="发布"/>
    <w:qFormat/>
    <w:uiPriority w:val="0"/>
    <w:rPr>
      <w:rFonts w:ascii="黑体" w:eastAsia="黑体"/>
      <w:spacing w:val="22"/>
      <w:w w:val="100"/>
      <w:position w:val="3"/>
      <w:sz w:val="28"/>
    </w:rPr>
  </w:style>
  <w:style w:type="paragraph" w:customStyle="1" w:styleId="526">
    <w:name w:val="发布部门"/>
    <w:next w:val="29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3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3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33">
    <w:name w:val="封面正文"/>
    <w:qFormat/>
    <w:uiPriority w:val="0"/>
    <w:pPr>
      <w:jc w:val="both"/>
    </w:pPr>
    <w:rPr>
      <w:rFonts w:ascii="Times New Roman" w:hAnsi="Times New Roman" w:eastAsia="宋体" w:cs="Times New Roman"/>
      <w:lang w:val="en-US" w:eastAsia="zh-CN" w:bidi="ar-SA"/>
    </w:rPr>
  </w:style>
  <w:style w:type="paragraph" w:customStyle="1" w:styleId="534">
    <w:name w:val="目次、标准名称标题"/>
    <w:basedOn w:val="524"/>
    <w:next w:val="291"/>
    <w:qFormat/>
    <w:uiPriority w:val="0"/>
    <w:pPr>
      <w:spacing w:line="460" w:lineRule="exact"/>
    </w:pPr>
  </w:style>
  <w:style w:type="paragraph" w:customStyle="1" w:styleId="53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53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37">
    <w:name w:val="三级条标题"/>
    <w:basedOn w:val="416"/>
    <w:next w:val="291"/>
    <w:qFormat/>
    <w:uiPriority w:val="0"/>
    <w:pPr>
      <w:numPr>
        <w:ilvl w:val="0"/>
        <w:numId w:val="0"/>
      </w:numPr>
      <w:spacing w:before="0" w:beforeLines="0" w:after="0" w:afterLines="0"/>
      <w:outlineLvl w:val="4"/>
    </w:pPr>
    <w:rPr>
      <w:rFonts w:ascii="Times New Roman"/>
      <w:szCs w:val="20"/>
    </w:rPr>
  </w:style>
  <w:style w:type="paragraph" w:customStyle="1" w:styleId="538">
    <w:name w:val="实施日期"/>
    <w:basedOn w:val="527"/>
    <w:qFormat/>
    <w:uiPriority w:val="0"/>
    <w:pPr>
      <w:framePr w:hSpace="0" w:xAlign="right"/>
      <w:jc w:val="right"/>
    </w:pPr>
  </w:style>
  <w:style w:type="paragraph" w:customStyle="1" w:styleId="53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40">
    <w:name w:val="表标题"/>
    <w:basedOn w:val="1"/>
    <w:qFormat/>
    <w:uiPriority w:val="0"/>
    <w:pPr>
      <w:adjustRightInd/>
      <w:snapToGrid/>
      <w:spacing w:line="240" w:lineRule="auto"/>
      <w:ind w:firstLine="0" w:firstLineChars="0"/>
      <w:jc w:val="center"/>
    </w:pPr>
    <w:rPr>
      <w:b/>
      <w:szCs w:val="24"/>
    </w:rPr>
  </w:style>
  <w:style w:type="paragraph" w:customStyle="1" w:styleId="541">
    <w:name w:val="图表脚注"/>
    <w:next w:val="29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542">
    <w:name w:val="样式 目录 2"/>
    <w:basedOn w:val="72"/>
    <w:qFormat/>
    <w:uiPriority w:val="0"/>
    <w:pPr>
      <w:ind w:left="210"/>
    </w:pPr>
    <w:rPr>
      <w:rFonts w:ascii="宋体" w:hAnsi="宋体"/>
      <w:sz w:val="21"/>
    </w:rPr>
  </w:style>
  <w:style w:type="paragraph" w:customStyle="1" w:styleId="543">
    <w:name w:val="表格内容-居中"/>
    <w:basedOn w:val="1"/>
    <w:link w:val="544"/>
    <w:qFormat/>
    <w:uiPriority w:val="0"/>
    <w:pPr>
      <w:adjustRightInd/>
      <w:snapToGrid/>
      <w:spacing w:line="240" w:lineRule="auto"/>
      <w:ind w:firstLine="29" w:firstLineChars="14"/>
      <w:jc w:val="left"/>
    </w:pPr>
    <w:rPr>
      <w:color w:val="000000"/>
      <w:kern w:val="0"/>
      <w:sz w:val="21"/>
      <w:szCs w:val="21"/>
      <w:lang w:val="zh-CN"/>
    </w:rPr>
  </w:style>
  <w:style w:type="character" w:customStyle="1" w:styleId="544">
    <w:name w:val="表格内容-居中 Char"/>
    <w:link w:val="543"/>
    <w:qFormat/>
    <w:uiPriority w:val="0"/>
    <w:rPr>
      <w:rFonts w:eastAsia="宋体"/>
      <w:color w:val="000000"/>
      <w:sz w:val="21"/>
      <w:szCs w:val="21"/>
      <w:lang w:val="zh-CN" w:eastAsia="zh-CN" w:bidi="ar-SA"/>
    </w:rPr>
  </w:style>
  <w:style w:type="paragraph" w:customStyle="1" w:styleId="545">
    <w:name w:val="Normal Indent"/>
    <w:basedOn w:val="1"/>
    <w:link w:val="546"/>
    <w:qFormat/>
    <w:uiPriority w:val="0"/>
    <w:pPr>
      <w:ind w:firstLine="480"/>
      <w:textAlignment w:val="baseline"/>
    </w:pPr>
  </w:style>
  <w:style w:type="character" w:customStyle="1" w:styleId="546">
    <w:name w:val="首行缩进两字 Char1"/>
    <w:link w:val="545"/>
    <w:qFormat/>
    <w:uiPriority w:val="0"/>
    <w:rPr>
      <w:rFonts w:eastAsia="宋体"/>
      <w:kern w:val="2"/>
      <w:sz w:val="24"/>
      <w:lang w:val="en-US" w:eastAsia="zh-CN" w:bidi="ar-SA"/>
    </w:rPr>
  </w:style>
  <w:style w:type="paragraph" w:customStyle="1" w:styleId="547">
    <w:name w:val="样式 首行缩进:  1.92 字符"/>
    <w:basedOn w:val="1"/>
    <w:link w:val="548"/>
    <w:qFormat/>
    <w:uiPriority w:val="0"/>
    <w:pPr>
      <w:adjustRightInd/>
      <w:snapToGrid/>
      <w:ind w:firstLine="560"/>
    </w:pPr>
    <w:rPr>
      <w:rFonts w:ascii="宋体" w:hAnsi="宋体" w:cs="宋体"/>
      <w:sz w:val="28"/>
    </w:rPr>
  </w:style>
  <w:style w:type="character" w:customStyle="1" w:styleId="548">
    <w:name w:val="样式 首行缩进:  1.92 字符 Char"/>
    <w:link w:val="547"/>
    <w:qFormat/>
    <w:uiPriority w:val="0"/>
    <w:rPr>
      <w:rFonts w:ascii="宋体" w:hAnsi="宋体" w:eastAsia="宋体" w:cs="宋体"/>
      <w:kern w:val="2"/>
      <w:sz w:val="28"/>
      <w:lang w:val="en-US" w:eastAsia="zh-CN" w:bidi="ar-SA"/>
    </w:rPr>
  </w:style>
  <w:style w:type="paragraph" w:customStyle="1" w:styleId="549">
    <w:name w:val="铝土矿正文"/>
    <w:basedOn w:val="1"/>
    <w:qFormat/>
    <w:uiPriority w:val="0"/>
    <w:pPr>
      <w:adjustRightInd/>
      <w:snapToGrid/>
      <w:spacing w:line="600" w:lineRule="exact"/>
    </w:pPr>
    <w:rPr>
      <w:rFonts w:eastAsia="仿宋_GB2312"/>
      <w:sz w:val="28"/>
      <w:szCs w:val="24"/>
    </w:rPr>
  </w:style>
  <w:style w:type="paragraph" w:customStyle="1" w:styleId="550">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551">
    <w:name w:val="样式 样式 首行缩进:  2 字符 + 首行缩进:  2 字符"/>
    <w:basedOn w:val="1"/>
    <w:qFormat/>
    <w:uiPriority w:val="0"/>
    <w:pPr>
      <w:adjustRightInd/>
      <w:snapToGrid/>
      <w:spacing w:line="300" w:lineRule="auto"/>
      <w:ind w:firstLine="480"/>
    </w:pPr>
    <w:rPr>
      <w:sz w:val="28"/>
    </w:rPr>
  </w:style>
  <w:style w:type="paragraph" w:customStyle="1" w:styleId="552">
    <w:name w:val="标题3"/>
    <w:basedOn w:val="1"/>
    <w:qFormat/>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553">
    <w:name w:val="样式 样式 (符号) 宋体 四号 行距: 1.5 倍行距 + 首行缩进:  2 字符"/>
    <w:basedOn w:val="1"/>
    <w:link w:val="554"/>
    <w:qFormat/>
    <w:uiPriority w:val="0"/>
    <w:pPr>
      <w:adjustRightInd/>
      <w:snapToGrid/>
      <w:ind w:firstLine="480"/>
    </w:pPr>
    <w:rPr>
      <w:rFonts w:hAnsi="宋体" w:cs="宋体"/>
      <w:sz w:val="28"/>
    </w:rPr>
  </w:style>
  <w:style w:type="character" w:customStyle="1" w:styleId="554">
    <w:name w:val="样式 样式 (符号) 宋体 四号 行距: 1.5 倍行距 + 首行缩进:  2 字符 Char"/>
    <w:link w:val="553"/>
    <w:qFormat/>
    <w:uiPriority w:val="0"/>
    <w:rPr>
      <w:rFonts w:hAnsi="宋体" w:eastAsia="宋体" w:cs="宋体"/>
      <w:kern w:val="2"/>
      <w:sz w:val="28"/>
      <w:lang w:val="en-US" w:eastAsia="zh-CN" w:bidi="ar-SA"/>
    </w:rPr>
  </w:style>
  <w:style w:type="character" w:customStyle="1" w:styleId="555">
    <w:name w:val="正文文本 Char"/>
    <w:qFormat/>
    <w:uiPriority w:val="0"/>
    <w:rPr>
      <w:rFonts w:eastAsia="宋体"/>
      <w:kern w:val="2"/>
      <w:sz w:val="21"/>
      <w:szCs w:val="24"/>
      <w:lang w:val="en-US" w:eastAsia="zh-CN" w:bidi="ar-SA"/>
    </w:rPr>
  </w:style>
  <w:style w:type="character" w:customStyle="1" w:styleId="556">
    <w:name w:val="font61"/>
    <w:qFormat/>
    <w:uiPriority w:val="0"/>
    <w:rPr>
      <w:rFonts w:hint="default" w:ascii="Times New Roman" w:hAnsi="Times New Roman"/>
      <w:color w:val="000000"/>
      <w:sz w:val="20"/>
      <w:u w:val="none"/>
      <w:vertAlign w:val="subscript"/>
    </w:rPr>
  </w:style>
  <w:style w:type="character" w:customStyle="1" w:styleId="557">
    <w:name w:val="font31"/>
    <w:qFormat/>
    <w:uiPriority w:val="0"/>
    <w:rPr>
      <w:rFonts w:hint="default" w:ascii="Times New Roman" w:hAnsi="Times New Roman"/>
      <w:color w:val="000000"/>
      <w:sz w:val="20"/>
      <w:u w:val="none"/>
    </w:rPr>
  </w:style>
  <w:style w:type="character" w:customStyle="1" w:styleId="558">
    <w:name w:val="font51"/>
    <w:qFormat/>
    <w:uiPriority w:val="0"/>
    <w:rPr>
      <w:rFonts w:hint="default" w:ascii="Times New Roman" w:hAnsi="Times New Roman"/>
      <w:color w:val="000000"/>
      <w:sz w:val="20"/>
      <w:u w:val="none"/>
      <w:vertAlign w:val="subscript"/>
    </w:rPr>
  </w:style>
  <w:style w:type="paragraph" w:customStyle="1" w:styleId="559">
    <w:name w:val="2、节标题"/>
    <w:basedOn w:val="43"/>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560">
    <w:name w:val="表格（天泰）"/>
    <w:next w:val="1"/>
    <w:qFormat/>
    <w:uiPriority w:val="0"/>
    <w:pPr>
      <w:jc w:val="center"/>
    </w:pPr>
    <w:rPr>
      <w:rFonts w:ascii="Times New Roman" w:hAnsi="Times New Roman" w:eastAsia="宋体" w:cs="Times New Roman"/>
      <w:kern w:val="2"/>
      <w:sz w:val="21"/>
      <w:lang w:val="en-US" w:eastAsia="zh-CN" w:bidi="ar-SA"/>
    </w:rPr>
  </w:style>
  <w:style w:type="paragraph" w:customStyle="1" w:styleId="561">
    <w:name w:val="样式 样式 样式 (符号) 宋体 四号 行距: 1.5 倍行距 + 首行缩进:  2 字符 + 宋体"/>
    <w:basedOn w:val="553"/>
    <w:link w:val="562"/>
    <w:qFormat/>
    <w:uiPriority w:val="0"/>
    <w:rPr>
      <w:rFonts w:ascii="宋体"/>
    </w:rPr>
  </w:style>
  <w:style w:type="character" w:customStyle="1" w:styleId="562">
    <w:name w:val="样式 样式 样式 (符号) 宋体 四号 行距: 1.5 倍行距 + 首行缩进:  2 字符 + 宋体 Char"/>
    <w:link w:val="561"/>
    <w:qFormat/>
    <w:uiPriority w:val="0"/>
    <w:rPr>
      <w:rFonts w:ascii="宋体" w:hAnsi="宋体" w:eastAsia="宋体" w:cs="宋体"/>
      <w:kern w:val="2"/>
      <w:sz w:val="28"/>
      <w:lang w:val="en-US" w:eastAsia="zh-CN" w:bidi="ar-SA"/>
    </w:rPr>
  </w:style>
  <w:style w:type="paragraph" w:customStyle="1" w:styleId="563">
    <w:name w:val="样式 样式 样式 (符号) 宋体 四号 行距: 1.5 倍行距 + 首行缩进:  2 字符 + 首行缩进:  2 字符"/>
    <w:basedOn w:val="553"/>
    <w:qFormat/>
    <w:uiPriority w:val="0"/>
    <w:pPr>
      <w:ind w:firstLine="560"/>
    </w:pPr>
  </w:style>
  <w:style w:type="paragraph" w:customStyle="1" w:styleId="564">
    <w:name w:val="样式 样式 样式 (符号) 宋体 四号 行距: 1.5 倍行距 + 首行缩进:  2 字符 + (中文) 楷体_GB2312 ..."/>
    <w:basedOn w:val="553"/>
    <w:qFormat/>
    <w:uiPriority w:val="0"/>
    <w:pPr>
      <w:spacing w:before="156" w:line="240" w:lineRule="auto"/>
      <w:jc w:val="center"/>
    </w:pPr>
    <w:rPr>
      <w:rFonts w:hAnsi="Times New Roman" w:eastAsia="楷体_GB2312"/>
    </w:rPr>
  </w:style>
  <w:style w:type="paragraph" w:customStyle="1" w:styleId="565">
    <w:name w:val="样式 四号 行距: 1.5 倍行距"/>
    <w:basedOn w:val="1"/>
    <w:qFormat/>
    <w:uiPriority w:val="0"/>
    <w:pPr>
      <w:adjustRightInd/>
      <w:snapToGrid/>
      <w:ind w:firstLine="560"/>
    </w:pPr>
    <w:rPr>
      <w:rFonts w:cs="宋体"/>
      <w:sz w:val="30"/>
    </w:rPr>
  </w:style>
  <w:style w:type="paragraph" w:customStyle="1" w:styleId="566">
    <w:name w:val="标题6"/>
    <w:basedOn w:val="8"/>
    <w:qFormat/>
    <w:uiPriority w:val="0"/>
    <w:pPr>
      <w:widowControl w:val="0"/>
      <w:spacing w:before="240" w:after="64" w:line="319" w:lineRule="auto"/>
      <w:ind w:firstLine="3286" w:firstLineChars="1091"/>
      <w:jc w:val="center"/>
    </w:pPr>
    <w:rPr>
      <w:rFonts w:ascii="Arial" w:hAnsi="Arial"/>
      <w:b/>
      <w:i w:val="0"/>
      <w:iCs w:val="0"/>
      <w:color w:val="auto"/>
      <w:kern w:val="2"/>
      <w:sz w:val="30"/>
      <w:lang w:val="en-US" w:eastAsia="zh-CN"/>
    </w:rPr>
  </w:style>
  <w:style w:type="paragraph" w:customStyle="1" w:styleId="567">
    <w:name w:val="样式 标题 4 + 宋体 小四 首行缩进:  2 字符 行距: 固定值 18 磅"/>
    <w:basedOn w:val="1"/>
    <w:next w:val="1"/>
    <w:qFormat/>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568">
    <w:name w:val="样式 标题 3 + 宋体 行距: 单倍行距"/>
    <w:basedOn w:val="1"/>
    <w:next w:val="1"/>
    <w:qFormat/>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569">
    <w:name w:val="样式 样式 标题 4 + 宋体 小四 首行缩进:  2 字符 行距: 固定值 18 磅 + 首行缩进:  2 字符1"/>
    <w:basedOn w:val="1"/>
    <w:next w:val="1"/>
    <w:qFormat/>
    <w:uiPriority w:val="0"/>
    <w:pPr>
      <w:widowControl/>
      <w:adjustRightInd/>
      <w:snapToGrid/>
      <w:spacing w:before="120" w:after="100" w:line="400" w:lineRule="exact"/>
      <w:ind w:firstLineChars="0"/>
      <w:outlineLvl w:val="3"/>
    </w:pPr>
    <w:rPr>
      <w:rFonts w:ascii="黑体" w:eastAsia="黑体"/>
      <w:color w:val="000000"/>
      <w:sz w:val="21"/>
    </w:rPr>
  </w:style>
  <w:style w:type="paragraph" w:customStyle="1" w:styleId="570">
    <w:name w:val=" Char1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571">
    <w:name w:val=" Char Char Char1 Char Char Char Char"/>
    <w:basedOn w:val="1"/>
    <w:qFormat/>
    <w:uiPriority w:val="0"/>
    <w:pPr>
      <w:adjustRightInd/>
      <w:snapToGrid/>
      <w:spacing w:line="240" w:lineRule="auto"/>
      <w:ind w:firstLine="0" w:firstLineChars="0"/>
    </w:pPr>
    <w:rPr>
      <w:sz w:val="21"/>
    </w:rPr>
  </w:style>
  <w:style w:type="paragraph" w:customStyle="1" w:styleId="572">
    <w:name w:val=" Char Char Char4 Char Char Char Char Char Char Char Char Char Char Char Char Char"/>
    <w:basedOn w:val="1"/>
    <w:qFormat/>
    <w:uiPriority w:val="0"/>
    <w:pPr>
      <w:adjustRightInd/>
      <w:snapToGrid/>
      <w:spacing w:line="240" w:lineRule="auto"/>
      <w:ind w:firstLine="0" w:firstLineChars="0"/>
    </w:pPr>
    <w:rPr>
      <w:sz w:val="21"/>
      <w:szCs w:val="24"/>
    </w:rPr>
  </w:style>
  <w:style w:type="character" w:customStyle="1" w:styleId="573">
    <w:name w:val="ipkh正文 Char"/>
    <w:link w:val="574"/>
    <w:qFormat/>
    <w:uiPriority w:val="0"/>
    <w:rPr>
      <w:rFonts w:ascii="宋体" w:hAnsi="宋体"/>
      <w:sz w:val="28"/>
      <w:lang w:bidi="ar-SA"/>
    </w:rPr>
  </w:style>
  <w:style w:type="paragraph" w:customStyle="1" w:styleId="574">
    <w:name w:val="ipkh正文"/>
    <w:basedOn w:val="1"/>
    <w:link w:val="573"/>
    <w:qFormat/>
    <w:uiPriority w:val="0"/>
    <w:pPr>
      <w:adjustRightInd/>
      <w:snapToGrid/>
      <w:ind w:firstLine="560"/>
    </w:pPr>
    <w:rPr>
      <w:rFonts w:ascii="宋体" w:hAnsi="宋体" w:eastAsia="Times New Roman"/>
      <w:kern w:val="0"/>
      <w:sz w:val="28"/>
    </w:rPr>
  </w:style>
  <w:style w:type="character" w:customStyle="1" w:styleId="575">
    <w:name w:val="apple-converted-space"/>
    <w:basedOn w:val="92"/>
    <w:qFormat/>
    <w:uiPriority w:val="0"/>
  </w:style>
  <w:style w:type="paragraph" w:customStyle="1" w:styleId="576">
    <w:name w:val="表格02"/>
    <w:basedOn w:val="1"/>
    <w:qFormat/>
    <w:uiPriority w:val="0"/>
    <w:pPr>
      <w:adjustRightInd/>
      <w:snapToGrid/>
      <w:spacing w:line="240" w:lineRule="auto"/>
      <w:ind w:firstLine="0" w:firstLineChars="0"/>
      <w:jc w:val="center"/>
    </w:pPr>
    <w:rPr>
      <w:kern w:val="0"/>
      <w:sz w:val="21"/>
      <w:szCs w:val="21"/>
    </w:rPr>
  </w:style>
  <w:style w:type="character" w:customStyle="1" w:styleId="577">
    <w:name w:val="条标题1.1.1 Char"/>
    <w:qFormat/>
    <w:uiPriority w:val="0"/>
    <w:rPr>
      <w:rFonts w:eastAsia="黑体"/>
      <w:bCs/>
      <w:kern w:val="2"/>
      <w:sz w:val="28"/>
      <w:szCs w:val="32"/>
      <w:lang w:val="en-US" w:eastAsia="zh-CN" w:bidi="ar-SA"/>
    </w:rPr>
  </w:style>
  <w:style w:type="paragraph" w:customStyle="1" w:styleId="578">
    <w:name w:val="列项——（一级）"/>
    <w:qFormat/>
    <w:uiPriority w:val="0"/>
    <w:pPr>
      <w:widowControl w:val="0"/>
      <w:numPr>
        <w:ilvl w:val="0"/>
        <w:numId w:val="1"/>
      </w:numPr>
      <w:jc w:val="both"/>
    </w:pPr>
    <w:rPr>
      <w:rFonts w:ascii="宋体" w:hAnsi="Times New Roman" w:eastAsia="宋体" w:cs="Times New Roman"/>
      <w:sz w:val="21"/>
      <w:lang w:val="en-US" w:eastAsia="zh-CN" w:bidi="ar-SA"/>
    </w:rPr>
  </w:style>
  <w:style w:type="paragraph" w:customStyle="1" w:styleId="579">
    <w:name w:val="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580">
    <w:name w:val="字母编号列项（一级）"/>
    <w:qFormat/>
    <w:uiPriority w:val="0"/>
    <w:pPr>
      <w:jc w:val="both"/>
    </w:pPr>
    <w:rPr>
      <w:rFonts w:ascii="宋体" w:hAnsi="Times New Roman" w:eastAsia="宋体" w:cs="Times New Roman"/>
      <w:sz w:val="21"/>
      <w:lang w:val="en-US" w:eastAsia="zh-CN" w:bidi="ar-SA"/>
    </w:rPr>
  </w:style>
  <w:style w:type="paragraph" w:customStyle="1" w:styleId="581">
    <w:name w:val="列项◆（三级）"/>
    <w:basedOn w:val="1"/>
    <w:qFormat/>
    <w:uiPriority w:val="0"/>
    <w:pPr>
      <w:numPr>
        <w:ilvl w:val="2"/>
        <w:numId w:val="1"/>
      </w:numPr>
      <w:adjustRightInd/>
      <w:snapToGrid/>
    </w:pPr>
    <w:rPr>
      <w:rFonts w:ascii="宋体" w:eastAsia="仿宋_GB2312"/>
      <w:szCs w:val="21"/>
    </w:rPr>
  </w:style>
  <w:style w:type="paragraph" w:customStyle="1" w:styleId="582">
    <w:name w:val="样式 段 + 首行缩进:  2 字符1"/>
    <w:basedOn w:val="291"/>
    <w:qFormat/>
    <w:uiPriority w:val="0"/>
    <w:pPr>
      <w:ind w:firstLine="420"/>
    </w:pPr>
    <w:rPr>
      <w:rFonts w:ascii="Times New Roman" w:cs="宋体"/>
    </w:rPr>
  </w:style>
  <w:style w:type="paragraph" w:customStyle="1" w:styleId="583">
    <w:name w:val="注："/>
    <w:next w:val="291"/>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584">
    <w:name w:val="附录表标号"/>
    <w:basedOn w:val="1"/>
    <w:next w:val="291"/>
    <w:qFormat/>
    <w:uiPriority w:val="0"/>
    <w:pPr>
      <w:numPr>
        <w:ilvl w:val="1"/>
        <w:numId w:val="3"/>
      </w:numPr>
      <w:tabs>
        <w:tab w:val="left" w:pos="0"/>
      </w:tabs>
      <w:adjustRightInd/>
      <w:snapToGrid/>
      <w:spacing w:line="14" w:lineRule="exact"/>
      <w:ind w:left="0" w:hanging="425" w:firstLineChars="0"/>
      <w:jc w:val="center"/>
      <w:outlineLvl w:val="0"/>
    </w:pPr>
    <w:rPr>
      <w:color w:val="FFFFFF"/>
      <w:sz w:val="21"/>
      <w:szCs w:val="24"/>
    </w:rPr>
  </w:style>
  <w:style w:type="paragraph" w:customStyle="1" w:styleId="585">
    <w:name w:val="样式 标题 2"/>
    <w:basedOn w:val="4"/>
    <w:qFormat/>
    <w:uiPriority w:val="0"/>
    <w:pPr>
      <w:adjustRightInd/>
      <w:snapToGrid/>
      <w:spacing w:beforeLines="50" w:after="120" w:afterLines="50"/>
      <w:jc w:val="left"/>
    </w:pPr>
    <w:rPr>
      <w:rFonts w:ascii="Times New Roman" w:hAnsi="Times New Roman" w:eastAsia="黑体" w:cs="宋体"/>
      <w:b w:val="0"/>
      <w:bCs w:val="0"/>
      <w:color w:val="auto"/>
      <w:szCs w:val="20"/>
    </w:rPr>
  </w:style>
  <w:style w:type="paragraph" w:customStyle="1" w:styleId="586">
    <w:name w:val=" Char Char Char Char Char Char Char Char Char Char Char Char Char Char Char Char Char Char1 Char Char Char Char"/>
    <w:basedOn w:val="1"/>
    <w:qFormat/>
    <w:uiPriority w:val="0"/>
    <w:pPr>
      <w:adjustRightInd/>
      <w:snapToGrid/>
      <w:spacing w:line="240" w:lineRule="auto"/>
      <w:ind w:firstLine="0" w:firstLineChars="0"/>
    </w:pPr>
    <w:rPr>
      <w:sz w:val="21"/>
      <w:szCs w:val="24"/>
    </w:rPr>
  </w:style>
  <w:style w:type="paragraph" w:customStyle="1" w:styleId="587">
    <w:name w:val="7图名"/>
    <w:basedOn w:val="1"/>
    <w:next w:val="1"/>
    <w:qFormat/>
    <w:uiPriority w:val="0"/>
    <w:pPr>
      <w:keepNext/>
      <w:adjustRightInd/>
      <w:snapToGrid/>
      <w:spacing w:after="312" w:afterLines="100" w:line="240" w:lineRule="auto"/>
      <w:ind w:firstLine="0" w:firstLineChars="0"/>
      <w:jc w:val="center"/>
      <w:outlineLvl w:val="4"/>
    </w:pPr>
    <w:rPr>
      <w:sz w:val="21"/>
      <w:szCs w:val="24"/>
    </w:rPr>
  </w:style>
  <w:style w:type="paragraph" w:customStyle="1" w:styleId="588">
    <w:name w:val="font1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589">
    <w:name w:val="font12"/>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590">
    <w:name w:val="font13"/>
    <w:basedOn w:val="1"/>
    <w:qFormat/>
    <w:uiPriority w:val="0"/>
    <w:pPr>
      <w:widowControl/>
      <w:adjustRightInd/>
      <w:snapToGrid/>
      <w:spacing w:before="100" w:beforeAutospacing="1" w:after="100" w:afterAutospacing="1" w:line="240" w:lineRule="auto"/>
      <w:ind w:firstLine="0" w:firstLineChars="0"/>
      <w:jc w:val="left"/>
    </w:pPr>
    <w:rPr>
      <w:color w:val="000000"/>
      <w:kern w:val="0"/>
      <w:sz w:val="18"/>
      <w:szCs w:val="18"/>
    </w:rPr>
  </w:style>
  <w:style w:type="paragraph" w:customStyle="1" w:styleId="591">
    <w:name w:val="font14"/>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b/>
      <w:bCs/>
      <w:kern w:val="0"/>
      <w:sz w:val="18"/>
      <w:szCs w:val="18"/>
    </w:rPr>
  </w:style>
  <w:style w:type="paragraph" w:customStyle="1" w:styleId="592">
    <w:name w:val="font15"/>
    <w:basedOn w:val="1"/>
    <w:qFormat/>
    <w:uiPriority w:val="0"/>
    <w:pPr>
      <w:widowControl/>
      <w:adjustRightInd/>
      <w:snapToGrid/>
      <w:spacing w:before="100" w:beforeAutospacing="1" w:after="100" w:afterAutospacing="1" w:line="240" w:lineRule="auto"/>
      <w:ind w:firstLine="0" w:firstLineChars="0"/>
      <w:jc w:val="left"/>
    </w:pPr>
    <w:rPr>
      <w:kern w:val="0"/>
      <w:sz w:val="18"/>
      <w:szCs w:val="18"/>
    </w:rPr>
  </w:style>
  <w:style w:type="paragraph" w:customStyle="1" w:styleId="593">
    <w:name w:val="xl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 w:val="18"/>
      <w:szCs w:val="18"/>
    </w:rPr>
  </w:style>
  <w:style w:type="paragraph" w:customStyle="1" w:styleId="594">
    <w:name w:val="xl83"/>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595">
    <w:name w:val="xl84"/>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596">
    <w:name w:val="xl8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 w:val="18"/>
      <w:szCs w:val="18"/>
    </w:rPr>
  </w:style>
  <w:style w:type="paragraph" w:customStyle="1" w:styleId="597">
    <w:name w:val="xl8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 w:val="18"/>
      <w:szCs w:val="18"/>
    </w:rPr>
  </w:style>
  <w:style w:type="paragraph" w:customStyle="1" w:styleId="598">
    <w:name w:val="xl8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599">
    <w:name w:val="xl88"/>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 w:val="18"/>
      <w:szCs w:val="18"/>
    </w:rPr>
  </w:style>
  <w:style w:type="paragraph" w:customStyle="1" w:styleId="600">
    <w:name w:val="xl89"/>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01">
    <w:name w:val="xl90"/>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kern w:val="0"/>
      <w:sz w:val="18"/>
      <w:szCs w:val="18"/>
    </w:rPr>
  </w:style>
  <w:style w:type="paragraph" w:customStyle="1" w:styleId="602">
    <w:name w:val="xl9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03">
    <w:name w:val="xl9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604">
    <w:name w:val="xl9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 w:val="18"/>
      <w:szCs w:val="18"/>
    </w:rPr>
  </w:style>
  <w:style w:type="paragraph" w:customStyle="1" w:styleId="605">
    <w:name w:val="xl9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606">
    <w:name w:val="xl9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607">
    <w:name w:val="xl9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08">
    <w:name w:val="xl9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09">
    <w:name w:val="xl98"/>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textAlignment w:val="bottom"/>
    </w:pPr>
    <w:rPr>
      <w:kern w:val="0"/>
      <w:sz w:val="18"/>
      <w:szCs w:val="18"/>
    </w:rPr>
  </w:style>
  <w:style w:type="paragraph" w:customStyle="1" w:styleId="610">
    <w:name w:val="xl99"/>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textAlignment w:val="bottom"/>
    </w:pPr>
    <w:rPr>
      <w:kern w:val="0"/>
      <w:sz w:val="18"/>
      <w:szCs w:val="18"/>
    </w:rPr>
  </w:style>
  <w:style w:type="paragraph" w:customStyle="1" w:styleId="611">
    <w:name w:val="xl10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612">
    <w:name w:val="xl101"/>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13">
    <w:name w:val="xl102"/>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14">
    <w:name w:val="xl103"/>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15">
    <w:name w:val="xl104"/>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rFonts w:ascii="宋体" w:hAnsi="宋体" w:cs="宋体"/>
      <w:b/>
      <w:bCs/>
      <w:kern w:val="0"/>
      <w:sz w:val="18"/>
      <w:szCs w:val="18"/>
    </w:rPr>
  </w:style>
  <w:style w:type="paragraph" w:customStyle="1" w:styleId="616">
    <w:name w:val="xl105"/>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b/>
      <w:bCs/>
      <w:kern w:val="0"/>
      <w:sz w:val="18"/>
      <w:szCs w:val="18"/>
    </w:rPr>
  </w:style>
  <w:style w:type="paragraph" w:customStyle="1" w:styleId="617">
    <w:name w:val="xl106"/>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b/>
      <w:bCs/>
      <w:kern w:val="0"/>
      <w:sz w:val="18"/>
      <w:szCs w:val="18"/>
    </w:rPr>
  </w:style>
  <w:style w:type="paragraph" w:customStyle="1" w:styleId="618">
    <w:name w:val="xl107"/>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right"/>
    </w:pPr>
    <w:rPr>
      <w:kern w:val="0"/>
      <w:sz w:val="18"/>
      <w:szCs w:val="18"/>
    </w:rPr>
  </w:style>
  <w:style w:type="paragraph" w:customStyle="1" w:styleId="619">
    <w:name w:val="xl108"/>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right"/>
    </w:pPr>
    <w:rPr>
      <w:kern w:val="0"/>
      <w:sz w:val="18"/>
      <w:szCs w:val="18"/>
    </w:rPr>
  </w:style>
  <w:style w:type="paragraph" w:customStyle="1" w:styleId="620">
    <w:name w:val="xl10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right"/>
      <w:textAlignment w:val="bottom"/>
    </w:pPr>
    <w:rPr>
      <w:kern w:val="0"/>
      <w:sz w:val="18"/>
      <w:szCs w:val="18"/>
    </w:rPr>
  </w:style>
  <w:style w:type="paragraph" w:customStyle="1" w:styleId="621">
    <w:name w:val="xl11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622">
    <w:name w:val="xl11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b/>
      <w:bCs/>
      <w:kern w:val="0"/>
      <w:sz w:val="18"/>
      <w:szCs w:val="18"/>
    </w:rPr>
  </w:style>
  <w:style w:type="paragraph" w:customStyle="1" w:styleId="623">
    <w:name w:val="xl112"/>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b/>
      <w:bCs/>
      <w:kern w:val="0"/>
      <w:sz w:val="18"/>
      <w:szCs w:val="18"/>
    </w:rPr>
  </w:style>
  <w:style w:type="paragraph" w:customStyle="1" w:styleId="624">
    <w:name w:val="xl113"/>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right"/>
    </w:pPr>
    <w:rPr>
      <w:kern w:val="0"/>
      <w:sz w:val="18"/>
      <w:szCs w:val="18"/>
    </w:rPr>
  </w:style>
  <w:style w:type="paragraph" w:customStyle="1" w:styleId="625">
    <w:name w:val="xl114"/>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right"/>
    </w:pPr>
    <w:rPr>
      <w:kern w:val="0"/>
      <w:sz w:val="18"/>
      <w:szCs w:val="18"/>
    </w:rPr>
  </w:style>
  <w:style w:type="paragraph" w:customStyle="1" w:styleId="626">
    <w:name w:val="xl115"/>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27">
    <w:name w:val="xl116"/>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right"/>
      <w:textAlignment w:val="bottom"/>
    </w:pPr>
    <w:rPr>
      <w:kern w:val="0"/>
      <w:sz w:val="18"/>
      <w:szCs w:val="18"/>
    </w:rPr>
  </w:style>
  <w:style w:type="paragraph" w:customStyle="1" w:styleId="628">
    <w:name w:val="xl11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29">
    <w:name w:val="xl118"/>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right"/>
    </w:pPr>
    <w:rPr>
      <w:kern w:val="0"/>
      <w:sz w:val="18"/>
      <w:szCs w:val="18"/>
    </w:rPr>
  </w:style>
  <w:style w:type="paragraph" w:customStyle="1" w:styleId="630">
    <w:name w:val="xl119"/>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textAlignment w:val="bottom"/>
    </w:pPr>
    <w:rPr>
      <w:rFonts w:ascii="宋体" w:hAnsi="宋体" w:cs="宋体"/>
      <w:b/>
      <w:bCs/>
      <w:kern w:val="0"/>
      <w:sz w:val="18"/>
      <w:szCs w:val="18"/>
    </w:rPr>
  </w:style>
  <w:style w:type="paragraph" w:customStyle="1" w:styleId="631">
    <w:name w:val="xl120"/>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textAlignment w:val="bottom"/>
    </w:pPr>
    <w:rPr>
      <w:b/>
      <w:bCs/>
      <w:kern w:val="0"/>
      <w:sz w:val="18"/>
      <w:szCs w:val="18"/>
    </w:rPr>
  </w:style>
  <w:style w:type="paragraph" w:customStyle="1" w:styleId="632">
    <w:name w:val="xl121"/>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bottom"/>
    </w:pPr>
    <w:rPr>
      <w:b/>
      <w:bCs/>
      <w:kern w:val="0"/>
      <w:sz w:val="18"/>
      <w:szCs w:val="18"/>
    </w:rPr>
  </w:style>
  <w:style w:type="paragraph" w:customStyle="1" w:styleId="633">
    <w:name w:val="xl1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18"/>
      <w:szCs w:val="18"/>
    </w:rPr>
  </w:style>
  <w:style w:type="paragraph" w:customStyle="1" w:styleId="634">
    <w:name w:val="xl123"/>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textAlignment w:val="bottom"/>
    </w:pPr>
    <w:rPr>
      <w:b/>
      <w:bCs/>
      <w:kern w:val="0"/>
      <w:sz w:val="18"/>
      <w:szCs w:val="18"/>
    </w:rPr>
  </w:style>
  <w:style w:type="paragraph" w:customStyle="1" w:styleId="635">
    <w:name w:val="样式 9正文 Char Char Char Char Char Char Char Char Char + 段后: 0.5 行"/>
    <w:basedOn w:val="1"/>
    <w:qFormat/>
    <w:uiPriority w:val="0"/>
    <w:pPr>
      <w:adjustRightInd/>
      <w:spacing w:afterLines="20"/>
      <w:textAlignment w:val="center"/>
    </w:pPr>
    <w:rPr>
      <w:rFonts w:cs="宋体"/>
    </w:rPr>
  </w:style>
  <w:style w:type="paragraph" w:customStyle="1" w:styleId="636">
    <w:name w:val="新正文"/>
    <w:basedOn w:val="1"/>
    <w:link w:val="637"/>
    <w:qFormat/>
    <w:uiPriority w:val="0"/>
    <w:pPr>
      <w:adjustRightInd/>
      <w:snapToGrid/>
      <w:ind w:firstLine="480"/>
    </w:pPr>
    <w:rPr>
      <w:rFonts w:ascii="Calibri" w:hAnsi="Calibri" w:cs="Arial"/>
    </w:rPr>
  </w:style>
  <w:style w:type="character" w:customStyle="1" w:styleId="637">
    <w:name w:val="新正文 Char"/>
    <w:link w:val="636"/>
    <w:qFormat/>
    <w:locked/>
    <w:uiPriority w:val="0"/>
    <w:rPr>
      <w:rFonts w:eastAsia="宋体" w:cs="Arial"/>
      <w:kern w:val="2"/>
      <w:sz w:val="24"/>
      <w:lang w:val="en-US" w:eastAsia="zh-CN" w:bidi="ar-SA"/>
    </w:rPr>
  </w:style>
  <w:style w:type="paragraph" w:customStyle="1" w:styleId="638">
    <w:name w:val="bgbt题名"/>
    <w:basedOn w:val="1"/>
    <w:next w:val="1"/>
    <w:semiHidden/>
    <w:qFormat/>
    <w:uiPriority w:val="0"/>
    <w:pPr>
      <w:adjustRightInd/>
      <w:snapToGrid/>
      <w:spacing w:line="500" w:lineRule="exact"/>
      <w:jc w:val="center"/>
    </w:pPr>
    <w:rPr>
      <w:rFonts w:eastAsia="楷体_GB2312"/>
      <w:sz w:val="48"/>
    </w:rPr>
  </w:style>
  <w:style w:type="character" w:customStyle="1" w:styleId="639">
    <w:name w:val="纯文本 Char1"/>
    <w:semiHidden/>
    <w:qFormat/>
    <w:uiPriority w:val="0"/>
    <w:rPr>
      <w:rFonts w:ascii="宋体" w:hAnsi="Courier New" w:cs="Courier New"/>
      <w:kern w:val="2"/>
      <w:sz w:val="21"/>
      <w:szCs w:val="21"/>
    </w:rPr>
  </w:style>
  <w:style w:type="character" w:customStyle="1" w:styleId="640">
    <w:name w:val="标题 1 字符"/>
    <w:qFormat/>
    <w:uiPriority w:val="0"/>
    <w:rPr>
      <w:rFonts w:ascii="Times New Roman" w:hAnsi="Times New Roman"/>
      <w:b/>
      <w:bCs/>
      <w:kern w:val="44"/>
      <w:sz w:val="44"/>
      <w:szCs w:val="44"/>
    </w:rPr>
  </w:style>
  <w:style w:type="character" w:customStyle="1" w:styleId="641">
    <w:name w:val="标题 2 字符"/>
    <w:qFormat/>
    <w:uiPriority w:val="0"/>
    <w:rPr>
      <w:rFonts w:ascii="等线 Light" w:hAnsi="等线 Light" w:eastAsia="等线 Light" w:cs="Times New Roman"/>
      <w:b/>
      <w:bCs/>
      <w:kern w:val="2"/>
      <w:sz w:val="32"/>
      <w:szCs w:val="32"/>
    </w:rPr>
  </w:style>
  <w:style w:type="character" w:customStyle="1" w:styleId="642">
    <w:name w:val="标题 4 字符"/>
    <w:semiHidden/>
    <w:qFormat/>
    <w:uiPriority w:val="0"/>
    <w:rPr>
      <w:rFonts w:ascii="等线 Light" w:hAnsi="等线 Light" w:eastAsia="等线 Light" w:cs="Times New Roman"/>
      <w:b/>
      <w:bCs/>
      <w:kern w:val="2"/>
      <w:sz w:val="28"/>
      <w:szCs w:val="28"/>
    </w:rPr>
  </w:style>
  <w:style w:type="character" w:customStyle="1" w:styleId="643">
    <w:name w:val="标题 5 字符"/>
    <w:semiHidden/>
    <w:qFormat/>
    <w:uiPriority w:val="0"/>
    <w:rPr>
      <w:rFonts w:ascii="Times New Roman" w:hAnsi="Times New Roman"/>
      <w:b/>
      <w:bCs/>
      <w:kern w:val="2"/>
      <w:sz w:val="28"/>
      <w:szCs w:val="28"/>
    </w:rPr>
  </w:style>
  <w:style w:type="character" w:customStyle="1" w:styleId="644">
    <w:name w:val="标题 6 字符"/>
    <w:semiHidden/>
    <w:qFormat/>
    <w:uiPriority w:val="0"/>
    <w:rPr>
      <w:rFonts w:ascii="等线 Light" w:hAnsi="等线 Light" w:eastAsia="等线 Light" w:cs="Times New Roman"/>
      <w:b/>
      <w:bCs/>
      <w:kern w:val="2"/>
      <w:sz w:val="24"/>
      <w:szCs w:val="24"/>
    </w:rPr>
  </w:style>
  <w:style w:type="character" w:customStyle="1" w:styleId="645">
    <w:name w:val="标题 7 字符"/>
    <w:semiHidden/>
    <w:qFormat/>
    <w:uiPriority w:val="0"/>
    <w:rPr>
      <w:rFonts w:ascii="Times New Roman" w:hAnsi="Times New Roman"/>
      <w:b/>
      <w:bCs/>
      <w:kern w:val="2"/>
      <w:sz w:val="24"/>
      <w:szCs w:val="24"/>
    </w:rPr>
  </w:style>
  <w:style w:type="character" w:customStyle="1" w:styleId="646">
    <w:name w:val="标题 8 字符"/>
    <w:semiHidden/>
    <w:qFormat/>
    <w:uiPriority w:val="0"/>
    <w:rPr>
      <w:rFonts w:ascii="等线 Light" w:hAnsi="等线 Light" w:eastAsia="等线 Light" w:cs="Times New Roman"/>
      <w:kern w:val="2"/>
      <w:sz w:val="24"/>
      <w:szCs w:val="24"/>
    </w:rPr>
  </w:style>
  <w:style w:type="character" w:customStyle="1" w:styleId="647">
    <w:name w:val="标题 9 字符"/>
    <w:semiHidden/>
    <w:qFormat/>
    <w:uiPriority w:val="0"/>
    <w:rPr>
      <w:rFonts w:ascii="等线 Light" w:hAnsi="等线 Light" w:eastAsia="等线 Light" w:cs="Times New Roman"/>
      <w:kern w:val="2"/>
      <w:sz w:val="21"/>
      <w:szCs w:val="21"/>
    </w:rPr>
  </w:style>
  <w:style w:type="character" w:customStyle="1" w:styleId="648">
    <w:name w:val="1级标题 Char Char"/>
    <w:qFormat/>
    <w:uiPriority w:val="0"/>
    <w:rPr>
      <w:rFonts w:ascii="Arial" w:hAnsi="Arial" w:eastAsia="黑体" w:cs="Arial"/>
      <w:kern w:val="44"/>
      <w:sz w:val="32"/>
      <w:szCs w:val="44"/>
      <w:lang w:val="en-US" w:eastAsia="zh-CN" w:bidi="ar-SA"/>
    </w:rPr>
  </w:style>
  <w:style w:type="character" w:customStyle="1" w:styleId="649">
    <w:name w:val="2级标题 Char Char"/>
    <w:qFormat/>
    <w:uiPriority w:val="0"/>
    <w:rPr>
      <w:rFonts w:eastAsia="黑体"/>
      <w:bCs/>
      <w:kern w:val="2"/>
      <w:sz w:val="30"/>
      <w:szCs w:val="32"/>
      <w:lang w:val="en-US" w:eastAsia="zh-CN" w:bidi="ar-SA"/>
    </w:rPr>
  </w:style>
  <w:style w:type="character" w:customStyle="1" w:styleId="650">
    <w:name w:val="文档结构图 Char Char"/>
    <w:link w:val="651"/>
    <w:qFormat/>
    <w:uiPriority w:val="0"/>
    <w:rPr>
      <w:rFonts w:ascii="宋体"/>
      <w:sz w:val="18"/>
      <w:lang w:bidi="ar-SA"/>
    </w:rPr>
  </w:style>
  <w:style w:type="paragraph" w:customStyle="1" w:styleId="651">
    <w:name w:val="文档结构图1"/>
    <w:basedOn w:val="1"/>
    <w:link w:val="650"/>
    <w:qFormat/>
    <w:uiPriority w:val="0"/>
    <w:pPr>
      <w:adjustRightInd/>
      <w:snapToGrid/>
      <w:spacing w:line="560" w:lineRule="exact"/>
      <w:ind w:firstLine="0" w:firstLineChars="0"/>
    </w:pPr>
    <w:rPr>
      <w:rFonts w:ascii="宋体" w:hAnsi="Calibri"/>
      <w:kern w:val="0"/>
      <w:sz w:val="18"/>
    </w:rPr>
  </w:style>
  <w:style w:type="character" w:customStyle="1" w:styleId="652">
    <w:name w:val="表格文字 Char Char"/>
    <w:qFormat/>
    <w:uiPriority w:val="0"/>
    <w:rPr>
      <w:rFonts w:ascii="宋体" w:hAnsi="宋体" w:eastAsia="宋体"/>
      <w:bCs/>
      <w:color w:val="000000"/>
      <w:kern w:val="21"/>
      <w:sz w:val="21"/>
      <w:lang w:val="en-US" w:eastAsia="zh-CN" w:bidi="ar-SA"/>
    </w:rPr>
  </w:style>
  <w:style w:type="character" w:customStyle="1" w:styleId="653">
    <w:name w:val="正文文本缩进 3 Char Char"/>
    <w:link w:val="654"/>
    <w:qFormat/>
    <w:uiPriority w:val="0"/>
    <w:rPr>
      <w:sz w:val="16"/>
      <w:lang w:bidi="ar-SA"/>
    </w:rPr>
  </w:style>
  <w:style w:type="paragraph" w:customStyle="1" w:styleId="654">
    <w:name w:val="正文文本缩进 31"/>
    <w:basedOn w:val="1"/>
    <w:link w:val="653"/>
    <w:qFormat/>
    <w:uiPriority w:val="0"/>
    <w:pPr>
      <w:adjustRightInd/>
      <w:snapToGrid/>
      <w:spacing w:after="120" w:line="560" w:lineRule="exact"/>
      <w:ind w:left="420" w:leftChars="200" w:firstLine="0" w:firstLineChars="0"/>
    </w:pPr>
    <w:rPr>
      <w:rFonts w:ascii="Calibri" w:hAnsi="Calibri"/>
      <w:kern w:val="0"/>
      <w:sz w:val="16"/>
    </w:rPr>
  </w:style>
  <w:style w:type="paragraph" w:customStyle="1" w:styleId="655">
    <w:name w:val="7"/>
    <w:qFormat/>
    <w:uiPriority w:val="0"/>
    <w:pPr>
      <w:widowControl w:val="0"/>
      <w:spacing w:line="560" w:lineRule="exact"/>
      <w:jc w:val="both"/>
    </w:pPr>
    <w:rPr>
      <w:rFonts w:ascii="Times New Roman" w:hAnsi="Times New Roman" w:eastAsia="宋体" w:cs="Times New Roman"/>
      <w:kern w:val="2"/>
      <w:sz w:val="28"/>
      <w:lang w:val="en-US" w:eastAsia="zh-CN" w:bidi="ar-SA"/>
    </w:rPr>
  </w:style>
  <w:style w:type="character" w:customStyle="1" w:styleId="656">
    <w:name w:val="正文文本缩进 Char Char"/>
    <w:link w:val="657"/>
    <w:qFormat/>
    <w:uiPriority w:val="0"/>
    <w:rPr>
      <w:sz w:val="28"/>
      <w:lang w:bidi="ar-SA"/>
    </w:rPr>
  </w:style>
  <w:style w:type="paragraph" w:customStyle="1" w:styleId="657">
    <w:name w:val="正文文本缩进1"/>
    <w:basedOn w:val="1"/>
    <w:link w:val="656"/>
    <w:qFormat/>
    <w:uiPriority w:val="0"/>
    <w:pPr>
      <w:adjustRightInd/>
      <w:snapToGrid/>
      <w:spacing w:line="560" w:lineRule="exact"/>
      <w:ind w:left="-4" w:leftChars="-2" w:firstLine="560"/>
    </w:pPr>
    <w:rPr>
      <w:rFonts w:ascii="Calibri" w:hAnsi="Calibri"/>
      <w:kern w:val="0"/>
      <w:sz w:val="28"/>
    </w:rPr>
  </w:style>
  <w:style w:type="character" w:customStyle="1" w:styleId="658">
    <w:name w:val="正文文本缩进 Char1"/>
    <w:qFormat/>
    <w:uiPriority w:val="0"/>
  </w:style>
  <w:style w:type="character" w:customStyle="1" w:styleId="659">
    <w:name w:val="111111 Char Char"/>
    <w:link w:val="660"/>
    <w:qFormat/>
    <w:uiPriority w:val="0"/>
    <w:rPr>
      <w:rFonts w:ascii="宋体" w:hAnsi="宋体"/>
      <w:sz w:val="28"/>
      <w:lang w:bidi="ar-SA"/>
    </w:rPr>
  </w:style>
  <w:style w:type="paragraph" w:customStyle="1" w:styleId="660">
    <w:name w:val="111111"/>
    <w:basedOn w:val="1"/>
    <w:link w:val="659"/>
    <w:qFormat/>
    <w:uiPriority w:val="0"/>
    <w:pPr>
      <w:adjustRightInd/>
      <w:snapToGrid/>
      <w:spacing w:line="560" w:lineRule="exact"/>
      <w:ind w:firstLine="560"/>
    </w:pPr>
    <w:rPr>
      <w:rFonts w:ascii="宋体" w:hAnsi="宋体"/>
      <w:kern w:val="0"/>
      <w:sz w:val="28"/>
    </w:rPr>
  </w:style>
  <w:style w:type="character" w:customStyle="1" w:styleId="661">
    <w:name w:val="正文首行缩进 2 Char Char"/>
    <w:link w:val="662"/>
    <w:qFormat/>
    <w:uiPriority w:val="0"/>
    <w:rPr>
      <w:rFonts w:ascii="Calibri" w:hAnsi="Calibri" w:eastAsia="宋体"/>
      <w:lang w:val="en-US" w:eastAsia="zh-CN" w:bidi="ar-SA"/>
    </w:rPr>
  </w:style>
  <w:style w:type="paragraph" w:customStyle="1" w:styleId="662">
    <w:name w:val="正文首行缩进 21"/>
    <w:basedOn w:val="663"/>
    <w:link w:val="661"/>
    <w:qFormat/>
    <w:uiPriority w:val="0"/>
    <w:pPr>
      <w:ind w:firstLine="420" w:firstLineChars="200"/>
    </w:pPr>
  </w:style>
  <w:style w:type="paragraph" w:customStyle="1" w:styleId="663">
    <w:name w:val="正文文本缩进2"/>
    <w:basedOn w:val="1"/>
    <w:link w:val="664"/>
    <w:qFormat/>
    <w:uiPriority w:val="0"/>
    <w:pPr>
      <w:adjustRightInd/>
      <w:snapToGrid/>
      <w:spacing w:after="120" w:line="560" w:lineRule="exact"/>
      <w:ind w:left="420" w:leftChars="200" w:firstLine="0" w:firstLineChars="0"/>
    </w:pPr>
    <w:rPr>
      <w:rFonts w:ascii="Calibri" w:hAnsi="Calibri"/>
      <w:kern w:val="0"/>
      <w:sz w:val="20"/>
    </w:rPr>
  </w:style>
  <w:style w:type="character" w:customStyle="1" w:styleId="664">
    <w:name w:val="正文文本缩进 Char2"/>
    <w:link w:val="663"/>
    <w:qFormat/>
    <w:uiPriority w:val="0"/>
    <w:rPr>
      <w:rFonts w:ascii="Calibri" w:hAnsi="Calibri" w:eastAsia="宋体"/>
      <w:lang w:val="en-US" w:eastAsia="zh-CN" w:bidi="ar-SA"/>
    </w:rPr>
  </w:style>
  <w:style w:type="character" w:customStyle="1" w:styleId="665">
    <w:name w:val="页码1"/>
    <w:qFormat/>
    <w:uiPriority w:val="0"/>
  </w:style>
  <w:style w:type="character" w:customStyle="1" w:styleId="666">
    <w:name w:val="正文宋体小四1.5行 Char Char"/>
    <w:qFormat/>
    <w:uiPriority w:val="0"/>
    <w:rPr>
      <w:rFonts w:eastAsia="仿宋_GB2312"/>
      <w:kern w:val="2"/>
      <w:sz w:val="24"/>
      <w:szCs w:val="24"/>
      <w:lang w:val="en-US" w:eastAsia="zh-CN" w:bidi="ar-SA"/>
    </w:rPr>
  </w:style>
  <w:style w:type="character" w:customStyle="1" w:styleId="667">
    <w:name w:val="文档结构图 Char1"/>
    <w:link w:val="668"/>
    <w:qFormat/>
    <w:uiPriority w:val="0"/>
    <w:rPr>
      <w:rFonts w:ascii="宋体"/>
      <w:sz w:val="18"/>
      <w:szCs w:val="18"/>
      <w:lang w:bidi="ar-SA"/>
    </w:rPr>
  </w:style>
  <w:style w:type="paragraph" w:customStyle="1" w:styleId="668">
    <w:name w:val="文档结构图2"/>
    <w:basedOn w:val="1"/>
    <w:link w:val="667"/>
    <w:qFormat/>
    <w:uiPriority w:val="0"/>
    <w:pPr>
      <w:adjustRightInd/>
      <w:snapToGrid/>
      <w:spacing w:line="560" w:lineRule="exact"/>
      <w:ind w:firstLine="0" w:firstLineChars="0"/>
    </w:pPr>
    <w:rPr>
      <w:rFonts w:ascii="宋体" w:hAnsi="Calibri"/>
      <w:kern w:val="0"/>
      <w:sz w:val="18"/>
      <w:szCs w:val="18"/>
    </w:rPr>
  </w:style>
  <w:style w:type="character" w:customStyle="1" w:styleId="669">
    <w:name w:val="正文文本缩进 2 Char Char"/>
    <w:link w:val="670"/>
    <w:qFormat/>
    <w:uiPriority w:val="0"/>
    <w:rPr>
      <w:lang w:bidi="ar-SA"/>
    </w:rPr>
  </w:style>
  <w:style w:type="paragraph" w:customStyle="1" w:styleId="670">
    <w:name w:val="正文文本缩进 211"/>
    <w:basedOn w:val="1"/>
    <w:link w:val="669"/>
    <w:qFormat/>
    <w:uiPriority w:val="0"/>
    <w:pPr>
      <w:adjustRightInd/>
      <w:snapToGrid/>
      <w:spacing w:after="120" w:line="480" w:lineRule="auto"/>
      <w:ind w:left="420" w:leftChars="200" w:firstLine="0" w:firstLineChars="0"/>
    </w:pPr>
    <w:rPr>
      <w:rFonts w:ascii="Calibri" w:hAnsi="Calibri"/>
      <w:kern w:val="0"/>
      <w:sz w:val="20"/>
    </w:rPr>
  </w:style>
  <w:style w:type="character" w:customStyle="1" w:styleId="671">
    <w:name w:val="正文文本缩进 2 Char1"/>
    <w:qFormat/>
    <w:uiPriority w:val="0"/>
    <w:rPr>
      <w:rFonts w:ascii="Calibri" w:hAnsi="Calibri" w:eastAsia="宋体"/>
      <w:lang w:val="en-US" w:eastAsia="zh-CN" w:bidi="ar-SA"/>
    </w:rPr>
  </w:style>
  <w:style w:type="character" w:customStyle="1" w:styleId="672">
    <w:name w:val="正文文本 2 字符"/>
    <w:semiHidden/>
    <w:qFormat/>
    <w:uiPriority w:val="0"/>
    <w:rPr>
      <w:rFonts w:ascii="Times New Roman" w:hAnsi="Times New Roman"/>
      <w:kern w:val="2"/>
      <w:sz w:val="21"/>
      <w:szCs w:val="24"/>
    </w:rPr>
  </w:style>
  <w:style w:type="character" w:customStyle="1" w:styleId="673">
    <w:name w:val="正文文本 2 Char1"/>
    <w:qFormat/>
    <w:uiPriority w:val="0"/>
    <w:rPr>
      <w:rFonts w:ascii="Times New Roman" w:hAnsi="Times New Roman" w:eastAsia="宋体" w:cs="Times New Roman"/>
      <w:sz w:val="28"/>
      <w:szCs w:val="20"/>
    </w:rPr>
  </w:style>
  <w:style w:type="character" w:customStyle="1" w:styleId="674">
    <w:name w:val="正文文本缩进 字符"/>
    <w:qFormat/>
    <w:uiPriority w:val="0"/>
    <w:rPr>
      <w:rFonts w:ascii="Times New Roman" w:hAnsi="Times New Roman"/>
      <w:kern w:val="2"/>
      <w:sz w:val="21"/>
      <w:szCs w:val="24"/>
    </w:rPr>
  </w:style>
  <w:style w:type="character" w:customStyle="1" w:styleId="675">
    <w:name w:val="正文文本缩进 Char3"/>
    <w:semiHidden/>
    <w:qFormat/>
    <w:uiPriority w:val="0"/>
    <w:rPr>
      <w:rFonts w:ascii="Times New Roman" w:hAnsi="Times New Roman" w:eastAsia="宋体" w:cs="Times New Roman"/>
      <w:sz w:val="28"/>
      <w:szCs w:val="20"/>
    </w:rPr>
  </w:style>
  <w:style w:type="character" w:customStyle="1" w:styleId="676">
    <w:name w:val="正文文本缩进 3 字符"/>
    <w:semiHidden/>
    <w:qFormat/>
    <w:uiPriority w:val="0"/>
    <w:rPr>
      <w:rFonts w:ascii="Times New Roman" w:hAnsi="Times New Roman"/>
      <w:kern w:val="2"/>
      <w:sz w:val="16"/>
      <w:szCs w:val="16"/>
    </w:rPr>
  </w:style>
  <w:style w:type="character" w:customStyle="1" w:styleId="677">
    <w:name w:val="正文文本缩进 3 Char1"/>
    <w:semiHidden/>
    <w:qFormat/>
    <w:uiPriority w:val="0"/>
    <w:rPr>
      <w:rFonts w:ascii="Times New Roman" w:hAnsi="Times New Roman" w:eastAsia="宋体" w:cs="Times New Roman"/>
      <w:sz w:val="16"/>
      <w:szCs w:val="16"/>
    </w:rPr>
  </w:style>
  <w:style w:type="character" w:customStyle="1" w:styleId="678">
    <w:name w:val="正文首行缩进 2 字符"/>
    <w:basedOn w:val="674"/>
    <w:qFormat/>
    <w:uiPriority w:val="0"/>
  </w:style>
  <w:style w:type="character" w:customStyle="1" w:styleId="679">
    <w:name w:val="日期 字符"/>
    <w:semiHidden/>
    <w:qFormat/>
    <w:uiPriority w:val="0"/>
    <w:rPr>
      <w:rFonts w:ascii="Times New Roman" w:hAnsi="Times New Roman"/>
      <w:kern w:val="2"/>
      <w:sz w:val="21"/>
      <w:szCs w:val="24"/>
    </w:rPr>
  </w:style>
  <w:style w:type="character" w:customStyle="1" w:styleId="680">
    <w:name w:val="日期 Char1"/>
    <w:semiHidden/>
    <w:qFormat/>
    <w:uiPriority w:val="0"/>
    <w:rPr>
      <w:rFonts w:ascii="Times New Roman" w:hAnsi="Times New Roman" w:eastAsia="宋体" w:cs="Times New Roman"/>
      <w:sz w:val="28"/>
      <w:szCs w:val="20"/>
    </w:rPr>
  </w:style>
  <w:style w:type="character" w:customStyle="1" w:styleId="681">
    <w:name w:val="标题 字符"/>
    <w:qFormat/>
    <w:uiPriority w:val="0"/>
    <w:rPr>
      <w:rFonts w:ascii="等线 Light" w:hAnsi="等线 Light" w:cs="Times New Roman"/>
      <w:b/>
      <w:bCs/>
      <w:kern w:val="2"/>
      <w:sz w:val="32"/>
      <w:szCs w:val="32"/>
    </w:rPr>
  </w:style>
  <w:style w:type="character" w:customStyle="1" w:styleId="682">
    <w:name w:val="正文文本缩进 2 字符"/>
    <w:semiHidden/>
    <w:qFormat/>
    <w:uiPriority w:val="0"/>
    <w:rPr>
      <w:rFonts w:ascii="Times New Roman" w:hAnsi="Times New Roman"/>
      <w:kern w:val="2"/>
      <w:sz w:val="21"/>
      <w:szCs w:val="24"/>
    </w:rPr>
  </w:style>
  <w:style w:type="paragraph" w:customStyle="1" w:styleId="683">
    <w:name w:val="纯文本1"/>
    <w:basedOn w:val="1"/>
    <w:qFormat/>
    <w:uiPriority w:val="0"/>
    <w:pPr>
      <w:adjustRightInd/>
      <w:snapToGrid/>
      <w:spacing w:line="560" w:lineRule="exact"/>
      <w:ind w:firstLine="0" w:firstLineChars="0"/>
    </w:pPr>
    <w:rPr>
      <w:rFonts w:ascii="宋体" w:hAnsi="Courier New"/>
      <w:kern w:val="0"/>
      <w:sz w:val="20"/>
    </w:rPr>
  </w:style>
  <w:style w:type="paragraph" w:customStyle="1" w:styleId="684">
    <w:name w:val="xl51"/>
    <w:basedOn w:val="1"/>
    <w:qFormat/>
    <w:uiPriority w:val="0"/>
    <w:pPr>
      <w:widowControl/>
      <w:pBdr>
        <w:top w:val="single" w:color="auto" w:sz="4" w:space="0"/>
        <w:right w:val="single" w:color="auto" w:sz="8"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685">
    <w:name w:val="xl62"/>
    <w:basedOn w:val="1"/>
    <w:qFormat/>
    <w:uiPriority w:val="0"/>
    <w:pPr>
      <w:widowControl/>
      <w:pBdr>
        <w:left w:val="single" w:color="auto" w:sz="8" w:space="0"/>
        <w:bottom w:val="single" w:color="auto" w:sz="8" w:space="0"/>
        <w:right w:val="single" w:color="auto" w:sz="4" w:space="0"/>
      </w:pBdr>
      <w:adjustRightInd/>
      <w:snapToGrid/>
      <w:spacing w:before="100" w:beforeAutospacing="1" w:after="100" w:afterAutospacing="1" w:line="560" w:lineRule="exact"/>
      <w:ind w:firstLine="0" w:firstLineChars="0"/>
      <w:jc w:val="center"/>
      <w:textAlignment w:val="top"/>
    </w:pPr>
    <w:rPr>
      <w:rFonts w:eastAsia="Arial Unicode MS"/>
      <w:kern w:val="0"/>
      <w:sz w:val="20"/>
    </w:rPr>
  </w:style>
  <w:style w:type="paragraph" w:customStyle="1" w:styleId="686">
    <w:name w:val="列出段落1"/>
    <w:basedOn w:val="1"/>
    <w:qFormat/>
    <w:uiPriority w:val="0"/>
    <w:pPr>
      <w:adjustRightInd/>
      <w:snapToGrid/>
      <w:spacing w:line="560" w:lineRule="exact"/>
      <w:ind w:firstLine="420"/>
    </w:pPr>
    <w:rPr>
      <w:sz w:val="28"/>
    </w:rPr>
  </w:style>
  <w:style w:type="paragraph" w:customStyle="1" w:styleId="687">
    <w:name w:val="xl52"/>
    <w:basedOn w:val="1"/>
    <w:qFormat/>
    <w:uiPriority w:val="0"/>
    <w:pPr>
      <w:widowControl/>
      <w:pBdr>
        <w:top w:val="single" w:color="auto" w:sz="4" w:space="0"/>
        <w:left w:val="single" w:color="auto" w:sz="4" w:space="0"/>
        <w:right w:val="single" w:color="auto" w:sz="8"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688">
    <w:name w:val="xl55"/>
    <w:basedOn w:val="1"/>
    <w:qFormat/>
    <w:uiPriority w:val="0"/>
    <w:pPr>
      <w:widowControl/>
      <w:pBdr>
        <w:top w:val="single" w:color="auto" w:sz="4" w:space="0"/>
        <w:bottom w:val="single" w:color="auto" w:sz="4"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character" w:customStyle="1" w:styleId="689">
    <w:name w:val="正文文本 字符"/>
    <w:semiHidden/>
    <w:qFormat/>
    <w:uiPriority w:val="0"/>
    <w:rPr>
      <w:rFonts w:ascii="Times New Roman" w:hAnsi="Times New Roman"/>
      <w:kern w:val="2"/>
      <w:sz w:val="21"/>
      <w:szCs w:val="24"/>
    </w:rPr>
  </w:style>
  <w:style w:type="paragraph" w:customStyle="1" w:styleId="690">
    <w:name w:val="xl61"/>
    <w:basedOn w:val="1"/>
    <w:qFormat/>
    <w:uiPriority w:val="0"/>
    <w:pPr>
      <w:widowControl/>
      <w:pBdr>
        <w:left w:val="single" w:color="auto" w:sz="8" w:space="0"/>
        <w:right w:val="single" w:color="auto" w:sz="4" w:space="0"/>
      </w:pBdr>
      <w:adjustRightInd/>
      <w:snapToGrid/>
      <w:spacing w:before="100" w:beforeAutospacing="1" w:after="100" w:afterAutospacing="1" w:line="560" w:lineRule="exact"/>
      <w:ind w:firstLine="0" w:firstLineChars="0"/>
      <w:jc w:val="center"/>
      <w:textAlignment w:val="top"/>
    </w:pPr>
    <w:rPr>
      <w:rFonts w:eastAsia="Arial Unicode MS"/>
      <w:kern w:val="0"/>
      <w:sz w:val="20"/>
    </w:rPr>
  </w:style>
  <w:style w:type="paragraph" w:customStyle="1" w:styleId="691">
    <w:name w:val="xl54"/>
    <w:basedOn w:val="1"/>
    <w:qFormat/>
    <w:uiPriority w:val="0"/>
    <w:pPr>
      <w:widowControl/>
      <w:pBdr>
        <w:bottom w:val="single" w:color="auto" w:sz="4"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692">
    <w:name w:val="xl64"/>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560" w:lineRule="exact"/>
      <w:ind w:firstLine="0" w:firstLineChars="0"/>
      <w:jc w:val="center"/>
    </w:pPr>
    <w:rPr>
      <w:rFonts w:eastAsia="Arial Unicode MS"/>
      <w:kern w:val="0"/>
      <w:sz w:val="20"/>
    </w:rPr>
  </w:style>
  <w:style w:type="paragraph" w:customStyle="1" w:styleId="693">
    <w:name w:val="TOC 标题1"/>
    <w:basedOn w:val="3"/>
    <w:next w:val="1"/>
    <w:qFormat/>
    <w:uiPriority w:val="0"/>
    <w:pPr>
      <w:pageBreakBefore w:val="0"/>
      <w:widowControl/>
      <w:adjustRightInd/>
      <w:snapToGrid/>
      <w:spacing w:before="480" w:line="276" w:lineRule="auto"/>
      <w:jc w:val="left"/>
      <w:outlineLvl w:val="9"/>
    </w:pPr>
    <w:rPr>
      <w:rFonts w:ascii="Cambria" w:hAnsi="Cambria" w:eastAsia="黑体"/>
      <w:b w:val="0"/>
      <w:color w:val="365F91"/>
      <w:kern w:val="0"/>
      <w:sz w:val="28"/>
      <w:szCs w:val="28"/>
    </w:rPr>
  </w:style>
  <w:style w:type="paragraph" w:customStyle="1" w:styleId="694">
    <w:name w:val="xl53"/>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695">
    <w:name w:val="列出段落12"/>
    <w:basedOn w:val="1"/>
    <w:qFormat/>
    <w:uiPriority w:val="0"/>
    <w:pPr>
      <w:adjustRightInd/>
      <w:snapToGrid/>
      <w:spacing w:line="560" w:lineRule="exact"/>
      <w:ind w:firstLine="420"/>
    </w:pPr>
    <w:rPr>
      <w:sz w:val="28"/>
    </w:rPr>
  </w:style>
  <w:style w:type="paragraph" w:customStyle="1" w:styleId="696">
    <w:name w:val="xl49"/>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line="560" w:lineRule="exact"/>
      <w:ind w:firstLine="0" w:firstLineChars="0"/>
      <w:jc w:val="left"/>
      <w:textAlignment w:val="top"/>
    </w:pPr>
    <w:rPr>
      <w:rFonts w:ascii="Arial Unicode MS" w:hAnsi="Arial Unicode MS" w:eastAsia="Arial Unicode MS"/>
      <w:kern w:val="0"/>
      <w:sz w:val="20"/>
    </w:rPr>
  </w:style>
  <w:style w:type="paragraph" w:customStyle="1" w:styleId="697">
    <w:name w:val="1级正文"/>
    <w:basedOn w:val="698"/>
    <w:qFormat/>
    <w:uiPriority w:val="0"/>
  </w:style>
  <w:style w:type="paragraph" w:customStyle="1" w:styleId="698">
    <w:name w:val="1正文"/>
    <w:basedOn w:val="1"/>
    <w:qFormat/>
    <w:uiPriority w:val="0"/>
    <w:pPr>
      <w:adjustRightInd/>
      <w:snapToGrid/>
      <w:ind w:firstLine="560"/>
    </w:pPr>
    <w:rPr>
      <w:rFonts w:ascii="宋体"/>
      <w:sz w:val="28"/>
    </w:rPr>
  </w:style>
  <w:style w:type="paragraph" w:customStyle="1" w:styleId="699">
    <w:name w:val="xl4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560" w:lineRule="exact"/>
      <w:ind w:firstLine="0" w:firstLineChars="0"/>
      <w:jc w:val="left"/>
      <w:textAlignment w:val="center"/>
    </w:pPr>
    <w:rPr>
      <w:rFonts w:ascii="Arial Unicode MS" w:hAnsi="Arial Unicode MS" w:eastAsia="Arial Unicode MS"/>
      <w:kern w:val="0"/>
      <w:sz w:val="20"/>
    </w:rPr>
  </w:style>
  <w:style w:type="paragraph" w:customStyle="1" w:styleId="700">
    <w:name w:val="xl59"/>
    <w:basedOn w:val="1"/>
    <w:qFormat/>
    <w:uiPriority w:val="0"/>
    <w:pPr>
      <w:widowControl/>
      <w:pBdr>
        <w:top w:val="single" w:color="auto" w:sz="4"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701">
    <w:name w:val="xl58"/>
    <w:basedOn w:val="1"/>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702">
    <w:name w:val="xl4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560" w:lineRule="exact"/>
      <w:ind w:firstLine="0" w:firstLineChars="0"/>
      <w:jc w:val="left"/>
      <w:textAlignment w:val="center"/>
    </w:pPr>
    <w:rPr>
      <w:rFonts w:ascii="Arial Unicode MS" w:hAnsi="Arial Unicode MS" w:eastAsia="Arial Unicode MS"/>
      <w:kern w:val="0"/>
      <w:sz w:val="20"/>
    </w:rPr>
  </w:style>
  <w:style w:type="paragraph" w:customStyle="1" w:styleId="703">
    <w:name w:val="1-2级标题"/>
    <w:basedOn w:val="226"/>
    <w:qFormat/>
    <w:uiPriority w:val="0"/>
    <w:pPr>
      <w:widowControl w:val="0"/>
      <w:adjustRightInd w:val="0"/>
      <w:snapToGrid w:val="0"/>
      <w:spacing w:before="100" w:beforeAutospacing="1" w:after="100" w:afterAutospacing="1"/>
      <w:ind w:firstLine="0" w:firstLineChars="0"/>
      <w:outlineLvl w:val="0"/>
    </w:pPr>
    <w:rPr>
      <w:rFonts w:ascii="黑体" w:hAnsi="Arial" w:eastAsia="黑体"/>
      <w:szCs w:val="20"/>
    </w:rPr>
  </w:style>
  <w:style w:type="paragraph" w:customStyle="1" w:styleId="704">
    <w:name w:val="3-表头"/>
    <w:basedOn w:val="1"/>
    <w:qFormat/>
    <w:uiPriority w:val="0"/>
    <w:pPr>
      <w:widowControl/>
      <w:adjustRightInd/>
      <w:spacing w:after="200" w:line="480" w:lineRule="exact"/>
      <w:ind w:firstLine="0" w:firstLineChars="0"/>
      <w:jc w:val="center"/>
    </w:pPr>
    <w:rPr>
      <w:rFonts w:ascii="楷体_GB2312" w:eastAsia="楷体_GB2312"/>
      <w:kern w:val="0"/>
      <w:lang w:eastAsia="en-US"/>
    </w:rPr>
  </w:style>
  <w:style w:type="paragraph" w:customStyle="1" w:styleId="705">
    <w:name w:val="2-正文"/>
    <w:basedOn w:val="1"/>
    <w:qFormat/>
    <w:uiPriority w:val="0"/>
    <w:pPr>
      <w:widowControl/>
      <w:adjustRightInd/>
      <w:snapToGrid/>
      <w:spacing w:line="480" w:lineRule="exact"/>
      <w:ind w:firstLine="480"/>
      <w:jc w:val="left"/>
    </w:pPr>
    <w:rPr>
      <w:rFonts w:ascii="宋体" w:hAnsi="宋体"/>
      <w:kern w:val="0"/>
      <w:lang w:val="zh-CN"/>
    </w:rPr>
  </w:style>
  <w:style w:type="paragraph" w:customStyle="1" w:styleId="706">
    <w:name w:val="日期1"/>
    <w:basedOn w:val="1"/>
    <w:next w:val="1"/>
    <w:qFormat/>
    <w:uiPriority w:val="0"/>
    <w:pPr>
      <w:widowControl/>
      <w:adjustRightInd/>
      <w:snapToGrid/>
      <w:spacing w:line="240" w:lineRule="auto"/>
      <w:ind w:firstLine="0" w:firstLineChars="0"/>
    </w:pPr>
    <w:rPr>
      <w:color w:val="000000"/>
      <w:sz w:val="28"/>
    </w:rPr>
  </w:style>
  <w:style w:type="paragraph" w:customStyle="1" w:styleId="707">
    <w:name w:val="xl60"/>
    <w:basedOn w:val="1"/>
    <w:qFormat/>
    <w:uiPriority w:val="0"/>
    <w:pPr>
      <w:widowControl/>
      <w:pBdr>
        <w:top w:val="single" w:color="auto" w:sz="8" w:space="0"/>
        <w:left w:val="single" w:color="auto" w:sz="8" w:space="0"/>
        <w:right w:val="single" w:color="auto" w:sz="4" w:space="0"/>
      </w:pBdr>
      <w:adjustRightInd/>
      <w:snapToGrid/>
      <w:spacing w:before="100" w:beforeAutospacing="1" w:after="100" w:afterAutospacing="1" w:line="560" w:lineRule="exact"/>
      <w:ind w:firstLine="0" w:firstLineChars="0"/>
      <w:jc w:val="center"/>
      <w:textAlignment w:val="top"/>
    </w:pPr>
    <w:rPr>
      <w:rFonts w:eastAsia="Arial Unicode MS"/>
      <w:kern w:val="0"/>
      <w:sz w:val="20"/>
    </w:rPr>
  </w:style>
  <w:style w:type="paragraph" w:customStyle="1" w:styleId="708">
    <w:name w:val="xl63"/>
    <w:basedOn w:val="1"/>
    <w:qFormat/>
    <w:uiPriority w:val="0"/>
    <w:pPr>
      <w:widowControl/>
      <w:pBdr>
        <w:left w:val="single" w:color="auto" w:sz="4" w:space="0"/>
        <w:right w:val="single" w:color="auto" w:sz="4" w:space="0"/>
      </w:pBdr>
      <w:adjustRightInd/>
      <w:snapToGrid/>
      <w:spacing w:before="100" w:beforeAutospacing="1" w:after="100" w:afterAutospacing="1" w:line="560" w:lineRule="exact"/>
      <w:ind w:firstLine="0" w:firstLineChars="0"/>
      <w:jc w:val="center"/>
    </w:pPr>
    <w:rPr>
      <w:rFonts w:eastAsia="Arial Unicode MS"/>
      <w:kern w:val="0"/>
      <w:sz w:val="20"/>
    </w:rPr>
  </w:style>
  <w:style w:type="paragraph" w:customStyle="1" w:styleId="709">
    <w:name w:val="xl50"/>
    <w:basedOn w:val="1"/>
    <w:qFormat/>
    <w:uiPriority w:val="0"/>
    <w:pPr>
      <w:widowControl/>
      <w:pBdr>
        <w:top w:val="single" w:color="auto" w:sz="8" w:space="0"/>
        <w:bottom w:val="single" w:color="auto" w:sz="4"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710">
    <w:name w:val="4"/>
    <w:basedOn w:val="5"/>
    <w:qFormat/>
    <w:uiPriority w:val="0"/>
    <w:pPr>
      <w:keepNext w:val="0"/>
      <w:keepLines w:val="0"/>
      <w:adjustRightInd/>
      <w:snapToGrid/>
      <w:spacing w:line="560" w:lineRule="exact"/>
      <w:ind w:firstLine="0" w:firstLineChars="0"/>
      <w:outlineLvl w:val="9"/>
    </w:pPr>
    <w:rPr>
      <w:b w:val="0"/>
      <w:bCs w:val="0"/>
      <w:szCs w:val="20"/>
    </w:rPr>
  </w:style>
  <w:style w:type="paragraph" w:customStyle="1" w:styleId="711">
    <w:name w:val="xl57"/>
    <w:basedOn w:val="1"/>
    <w:qFormat/>
    <w:uiPriority w:val="0"/>
    <w:pPr>
      <w:widowControl/>
      <w:pBdr>
        <w:top w:val="single" w:color="auto" w:sz="8" w:space="0"/>
        <w:bottom w:val="single" w:color="auto" w:sz="4" w:space="0"/>
        <w:right w:val="single" w:color="auto" w:sz="4"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712">
    <w:name w:val="xl56"/>
    <w:basedOn w:val="1"/>
    <w:qFormat/>
    <w:uiPriority w:val="0"/>
    <w:pPr>
      <w:widowControl/>
      <w:pBdr>
        <w:top w:val="single" w:color="auto" w:sz="4" w:space="0"/>
        <w:bottom w:val="single" w:color="auto" w:sz="8" w:space="0"/>
      </w:pBdr>
      <w:adjustRightInd/>
      <w:snapToGrid/>
      <w:spacing w:before="100" w:beforeAutospacing="1" w:after="100" w:afterAutospacing="1" w:line="560" w:lineRule="exact"/>
      <w:ind w:firstLine="0" w:firstLineChars="0"/>
      <w:jc w:val="left"/>
    </w:pPr>
    <w:rPr>
      <w:rFonts w:ascii="Arial Unicode MS" w:hAnsi="Arial Unicode MS" w:eastAsia="Arial Unicode MS"/>
      <w:kern w:val="0"/>
      <w:sz w:val="20"/>
    </w:rPr>
  </w:style>
  <w:style w:type="paragraph" w:customStyle="1" w:styleId="713">
    <w:name w:val="Char Char Char Char Char Char Char Char"/>
    <w:basedOn w:val="1"/>
    <w:qFormat/>
    <w:uiPriority w:val="0"/>
    <w:pPr>
      <w:tabs>
        <w:tab w:val="left" w:pos="360"/>
      </w:tabs>
      <w:adjustRightInd/>
      <w:snapToGrid/>
      <w:spacing w:line="560" w:lineRule="exact"/>
      <w:ind w:firstLine="0" w:firstLineChars="0"/>
    </w:pPr>
    <w:rPr>
      <w:sz w:val="28"/>
    </w:rPr>
  </w:style>
  <w:style w:type="paragraph" w:customStyle="1" w:styleId="714">
    <w:name w:val="1正文+d"/>
    <w:basedOn w:val="698"/>
    <w:qFormat/>
    <w:uiPriority w:val="0"/>
    <w:pPr>
      <w:spacing w:line="580" w:lineRule="exact"/>
      <w:ind w:firstLine="200"/>
    </w:pPr>
    <w:rPr>
      <w:rFonts w:hAnsi="宋体"/>
      <w:szCs w:val="28"/>
    </w:rPr>
  </w:style>
  <w:style w:type="paragraph" w:customStyle="1" w:styleId="715">
    <w:name w:val="正文A"/>
    <w:basedOn w:val="1"/>
    <w:link w:val="716"/>
    <w:qFormat/>
    <w:uiPriority w:val="0"/>
    <w:pPr>
      <w:widowControl/>
      <w:adjustRightInd/>
      <w:snapToGrid/>
      <w:spacing w:line="580" w:lineRule="exact"/>
      <w:jc w:val="left"/>
    </w:pPr>
    <w:rPr>
      <w:rFonts w:ascii="宋体" w:hAnsi="宋体"/>
      <w:color w:val="00B0F0"/>
      <w:kern w:val="0"/>
    </w:rPr>
  </w:style>
  <w:style w:type="character" w:customStyle="1" w:styleId="716">
    <w:name w:val="正文A Char Char"/>
    <w:link w:val="715"/>
    <w:qFormat/>
    <w:uiPriority w:val="0"/>
    <w:rPr>
      <w:rFonts w:ascii="宋体" w:hAnsi="宋体" w:eastAsia="宋体"/>
      <w:color w:val="00B0F0"/>
      <w:sz w:val="24"/>
      <w:lang w:bidi="ar-SA"/>
    </w:rPr>
  </w:style>
  <w:style w:type="paragraph" w:customStyle="1" w:styleId="717">
    <w:name w:val="Char Char Char Char Char Char Char Char Char Char"/>
    <w:basedOn w:val="1"/>
    <w:qFormat/>
    <w:uiPriority w:val="0"/>
    <w:pPr>
      <w:tabs>
        <w:tab w:val="left" w:pos="360"/>
      </w:tabs>
      <w:adjustRightInd/>
      <w:snapToGrid/>
      <w:spacing w:line="560" w:lineRule="exact"/>
      <w:ind w:firstLine="0" w:firstLineChars="0"/>
    </w:pPr>
    <w:rPr>
      <w:sz w:val="28"/>
    </w:rPr>
  </w:style>
  <w:style w:type="paragraph" w:customStyle="1" w:styleId="718">
    <w:name w:val="Char Char Char Char Char Char Char Char Char Char Char Char"/>
    <w:basedOn w:val="1"/>
    <w:qFormat/>
    <w:uiPriority w:val="0"/>
    <w:pPr>
      <w:tabs>
        <w:tab w:val="left" w:pos="360"/>
      </w:tabs>
      <w:adjustRightInd/>
      <w:snapToGrid/>
      <w:spacing w:line="560" w:lineRule="exact"/>
      <w:ind w:firstLine="0" w:firstLineChars="0"/>
    </w:pPr>
    <w:rPr>
      <w:sz w:val="28"/>
    </w:rPr>
  </w:style>
  <w:style w:type="paragraph" w:customStyle="1" w:styleId="719">
    <w:name w:val="1zw"/>
    <w:basedOn w:val="1"/>
    <w:qFormat/>
    <w:uiPriority w:val="0"/>
    <w:pPr>
      <w:adjustRightInd/>
      <w:snapToGrid/>
      <w:spacing w:line="560" w:lineRule="exact"/>
      <w:ind w:firstLine="560"/>
    </w:pPr>
    <w:rPr>
      <w:rFonts w:ascii="宋体" w:hAnsi="宋体"/>
      <w:sz w:val="28"/>
    </w:rPr>
  </w:style>
  <w:style w:type="paragraph" w:customStyle="1" w:styleId="720">
    <w:name w:val="5"/>
    <w:basedOn w:val="1"/>
    <w:next w:val="49"/>
    <w:qFormat/>
    <w:uiPriority w:val="0"/>
    <w:pPr>
      <w:adjustRightInd/>
      <w:snapToGrid/>
      <w:ind w:firstLine="538" w:firstLineChars="192"/>
    </w:pPr>
    <w:rPr>
      <w:rFonts w:ascii="仿宋_GB2312" w:eastAsia="仿宋_GB2312"/>
      <w:sz w:val="28"/>
      <w:szCs w:val="24"/>
    </w:rPr>
  </w:style>
  <w:style w:type="paragraph" w:customStyle="1" w:styleId="721">
    <w:name w:val="样式 宋体 小四 黑色 行距: 固定值 28 磅"/>
    <w:basedOn w:val="1"/>
    <w:qFormat/>
    <w:uiPriority w:val="0"/>
    <w:pPr>
      <w:adjustRightInd/>
      <w:snapToGrid/>
      <w:spacing w:line="560" w:lineRule="exact"/>
      <w:ind w:firstLine="460"/>
    </w:pPr>
    <w:rPr>
      <w:rFonts w:ascii="Trebuchet MS" w:hAnsi="Trebuchet MS" w:cs="宋体"/>
      <w:color w:val="000000"/>
      <w:spacing w:val="-5"/>
      <w:kern w:val="0"/>
      <w:szCs w:val="24"/>
    </w:rPr>
  </w:style>
  <w:style w:type="paragraph" w:customStyle="1" w:styleId="722">
    <w:name w:val="样式 宋体 四号 段前: 4 磅 行距: 固定值 24 磅3"/>
    <w:basedOn w:val="1"/>
    <w:qFormat/>
    <w:uiPriority w:val="0"/>
    <w:pPr>
      <w:adjustRightInd/>
      <w:snapToGrid/>
      <w:spacing w:before="80" w:line="480" w:lineRule="exact"/>
    </w:pPr>
    <w:rPr>
      <w:rFonts w:ascii="宋体" w:hAnsi="宋体"/>
      <w:sz w:val="28"/>
    </w:rPr>
  </w:style>
  <w:style w:type="paragraph" w:customStyle="1" w:styleId="723">
    <w:name w:val="表格样式"/>
    <w:qFormat/>
    <w:uiPriority w:val="0"/>
    <w:pPr>
      <w:jc w:val="both"/>
    </w:pPr>
    <w:rPr>
      <w:rFonts w:ascii="宋体" w:hAnsi="宋体" w:eastAsia="宋体" w:cs="Times New Roman"/>
      <w:sz w:val="21"/>
      <w:lang w:val="en-US" w:eastAsia="zh-CN" w:bidi="ar-SA"/>
    </w:rPr>
  </w:style>
  <w:style w:type="character" w:customStyle="1" w:styleId="724">
    <w:name w:val="批注文字 字符"/>
    <w:semiHidden/>
    <w:qFormat/>
    <w:uiPriority w:val="0"/>
    <w:rPr>
      <w:rFonts w:ascii="Times New Roman" w:hAnsi="Times New Roman"/>
      <w:kern w:val="2"/>
      <w:sz w:val="21"/>
      <w:szCs w:val="24"/>
    </w:rPr>
  </w:style>
  <w:style w:type="character" w:customStyle="1" w:styleId="725">
    <w:name w:val="批注主题 字符"/>
    <w:semiHidden/>
    <w:qFormat/>
    <w:uiPriority w:val="0"/>
    <w:rPr>
      <w:rFonts w:ascii="Times New Roman" w:hAnsi="Times New Roman"/>
      <w:b/>
      <w:bCs/>
      <w:kern w:val="2"/>
      <w:sz w:val="21"/>
      <w:szCs w:val="24"/>
    </w:rPr>
  </w:style>
  <w:style w:type="paragraph" w:customStyle="1" w:styleId="726">
    <w:name w:val="122"/>
    <w:basedOn w:val="1"/>
    <w:link w:val="727"/>
    <w:qFormat/>
    <w:uiPriority w:val="0"/>
    <w:pPr>
      <w:adjustRightInd/>
      <w:snapToGrid/>
      <w:spacing w:line="560" w:lineRule="exact"/>
      <w:ind w:firstLine="560"/>
    </w:pPr>
    <w:rPr>
      <w:rFonts w:ascii="Calibri" w:hAnsi="Calibri"/>
      <w:kern w:val="0"/>
      <w:sz w:val="28"/>
    </w:rPr>
  </w:style>
  <w:style w:type="character" w:customStyle="1" w:styleId="727">
    <w:name w:val="122 Char"/>
    <w:link w:val="726"/>
    <w:qFormat/>
    <w:uiPriority w:val="0"/>
    <w:rPr>
      <w:rFonts w:eastAsia="宋体"/>
      <w:sz w:val="28"/>
      <w:lang w:bidi="ar-SA"/>
    </w:rPr>
  </w:style>
  <w:style w:type="paragraph" w:customStyle="1" w:styleId="728">
    <w:name w:val="reader-word-layer"/>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Cs w:val="24"/>
    </w:rPr>
  </w:style>
  <w:style w:type="character" w:customStyle="1" w:styleId="729">
    <w:name w:val="underline"/>
    <w:qFormat/>
    <w:uiPriority w:val="0"/>
  </w:style>
  <w:style w:type="character" w:customStyle="1" w:styleId="730">
    <w:name w:val="正文首行缩进 字符"/>
    <w:basedOn w:val="689"/>
    <w:semiHidden/>
    <w:qFormat/>
    <w:uiPriority w:val="0"/>
  </w:style>
  <w:style w:type="character" w:customStyle="1" w:styleId="731">
    <w:name w:val="排版 Char Char"/>
    <w:link w:val="732"/>
    <w:qFormat/>
    <w:uiPriority w:val="0"/>
    <w:rPr>
      <w:color w:val="000000"/>
      <w:sz w:val="28"/>
      <w:lang w:bidi="ar-SA"/>
    </w:rPr>
  </w:style>
  <w:style w:type="paragraph" w:customStyle="1" w:styleId="732">
    <w:name w:val="排版"/>
    <w:basedOn w:val="1"/>
    <w:link w:val="731"/>
    <w:qFormat/>
    <w:uiPriority w:val="0"/>
    <w:pPr>
      <w:widowControl/>
      <w:adjustRightInd/>
      <w:spacing w:beforeLines="10"/>
      <w:ind w:firstLine="192" w:firstLineChars="192"/>
    </w:pPr>
    <w:rPr>
      <w:rFonts w:ascii="Calibri" w:hAnsi="Calibri"/>
      <w:color w:val="000000"/>
      <w:kern w:val="0"/>
      <w:sz w:val="28"/>
    </w:rPr>
  </w:style>
  <w:style w:type="paragraph" w:customStyle="1" w:styleId="733">
    <w:name w:val="Char Char Char2 Char"/>
    <w:basedOn w:val="1"/>
    <w:next w:val="1"/>
    <w:qFormat/>
    <w:uiPriority w:val="0"/>
    <w:pPr>
      <w:adjustRightInd/>
      <w:snapToGrid/>
      <w:spacing w:line="240" w:lineRule="auto"/>
      <w:ind w:firstLine="0" w:firstLineChars="0"/>
    </w:pPr>
    <w:rPr>
      <w:sz w:val="21"/>
      <w:szCs w:val="24"/>
    </w:rPr>
  </w:style>
  <w:style w:type="paragraph" w:customStyle="1" w:styleId="734">
    <w:name w:val="bg表内容"/>
    <w:basedOn w:val="1"/>
    <w:next w:val="1"/>
    <w:qFormat/>
    <w:uiPriority w:val="0"/>
    <w:pPr>
      <w:adjustRightInd/>
      <w:snapToGrid/>
      <w:spacing w:line="240" w:lineRule="auto"/>
      <w:ind w:left="-113" w:right="-113" w:firstLine="0" w:firstLineChars="0"/>
      <w:jc w:val="center"/>
    </w:pPr>
    <w:rPr>
      <w:sz w:val="18"/>
    </w:rPr>
  </w:style>
  <w:style w:type="paragraph" w:customStyle="1" w:styleId="735">
    <w:name w:val="bg表头"/>
    <w:basedOn w:val="734"/>
    <w:next w:val="1"/>
    <w:qFormat/>
    <w:uiPriority w:val="0"/>
    <w:rPr>
      <w:rFonts w:eastAsia="黑体"/>
    </w:rPr>
  </w:style>
  <w:style w:type="paragraph" w:customStyle="1" w:styleId="736">
    <w:name w:val="bgbt6插图标题"/>
    <w:basedOn w:val="1"/>
    <w:next w:val="259"/>
    <w:link w:val="737"/>
    <w:qFormat/>
    <w:uiPriority w:val="0"/>
    <w:pPr>
      <w:adjustRightInd/>
      <w:snapToGrid/>
      <w:spacing w:after="60" w:line="240" w:lineRule="auto"/>
      <w:ind w:firstLine="0" w:firstLineChars="0"/>
      <w:jc w:val="center"/>
      <w:outlineLvl w:val="5"/>
    </w:pPr>
    <w:rPr>
      <w:rFonts w:ascii="Calibri" w:hAnsi="Calibri" w:eastAsia="黑体"/>
      <w:kern w:val="0"/>
      <w:sz w:val="20"/>
    </w:rPr>
  </w:style>
  <w:style w:type="character" w:customStyle="1" w:styleId="737">
    <w:name w:val="bgbt6插图标题 Char"/>
    <w:link w:val="736"/>
    <w:qFormat/>
    <w:uiPriority w:val="0"/>
    <w:rPr>
      <w:rFonts w:eastAsia="黑体"/>
      <w:lang w:bidi="ar-SA"/>
    </w:rPr>
  </w:style>
  <w:style w:type="paragraph" w:customStyle="1" w:styleId="738">
    <w:name w:val="bgbt5附表标题"/>
    <w:basedOn w:val="1"/>
    <w:next w:val="259"/>
    <w:link w:val="739"/>
    <w:qFormat/>
    <w:uiPriority w:val="0"/>
    <w:pPr>
      <w:adjustRightInd/>
      <w:snapToGrid/>
      <w:spacing w:before="60" w:line="240" w:lineRule="auto"/>
      <w:ind w:firstLine="0" w:firstLineChars="0"/>
      <w:jc w:val="center"/>
      <w:outlineLvl w:val="4"/>
    </w:pPr>
    <w:rPr>
      <w:rFonts w:ascii="Calibri" w:hAnsi="Calibri" w:eastAsia="黑体"/>
      <w:kern w:val="0"/>
      <w:sz w:val="20"/>
    </w:rPr>
  </w:style>
  <w:style w:type="character" w:customStyle="1" w:styleId="739">
    <w:name w:val="bgbt5附表标题 Char"/>
    <w:link w:val="738"/>
    <w:qFormat/>
    <w:uiPriority w:val="0"/>
    <w:rPr>
      <w:rFonts w:eastAsia="黑体"/>
      <w:lang w:bidi="ar-SA"/>
    </w:rPr>
  </w:style>
  <w:style w:type="character" w:customStyle="1" w:styleId="740">
    <w:name w:val="bg正文 Char"/>
    <w:qFormat/>
    <w:uiPriority w:val="0"/>
    <w:rPr>
      <w:rFonts w:eastAsia="宋体"/>
      <w:kern w:val="2"/>
      <w:sz w:val="24"/>
      <w:lang w:val="en-US" w:eastAsia="zh-CN" w:bidi="ar-SA"/>
    </w:rPr>
  </w:style>
  <w:style w:type="character" w:customStyle="1" w:styleId="741">
    <w:name w:val="8级标题 Char Char"/>
    <w:qFormat/>
    <w:uiPriority w:val="0"/>
    <w:rPr>
      <w:rFonts w:eastAsia="黑体"/>
      <w:kern w:val="2"/>
      <w:sz w:val="21"/>
      <w:szCs w:val="24"/>
      <w:lang w:val="en-US" w:eastAsia="zh-CN" w:bidi="ar-SA"/>
    </w:rPr>
  </w:style>
  <w:style w:type="paragraph" w:customStyle="1" w:styleId="742">
    <w:name w:val="8级标题 Char"/>
    <w:basedOn w:val="1"/>
    <w:next w:val="1"/>
    <w:qFormat/>
    <w:uiPriority w:val="0"/>
    <w:pPr>
      <w:adjustRightInd/>
      <w:snapToGrid/>
      <w:spacing w:after="60" w:line="240" w:lineRule="auto"/>
      <w:ind w:firstLine="0" w:firstLineChars="0"/>
      <w:jc w:val="center"/>
    </w:pPr>
    <w:rPr>
      <w:rFonts w:eastAsia="黑体"/>
      <w:sz w:val="21"/>
      <w:szCs w:val="24"/>
    </w:rPr>
  </w:style>
  <w:style w:type="paragraph" w:customStyle="1" w:styleId="743">
    <w:name w:val="bgbt4款标题"/>
    <w:basedOn w:val="1"/>
    <w:next w:val="259"/>
    <w:qFormat/>
    <w:uiPriority w:val="0"/>
    <w:pPr>
      <w:adjustRightInd/>
      <w:snapToGrid/>
      <w:spacing w:before="120" w:after="60" w:line="240" w:lineRule="auto"/>
      <w:ind w:firstLine="510" w:firstLineChars="0"/>
      <w:outlineLvl w:val="3"/>
    </w:pPr>
    <w:rPr>
      <w:rFonts w:eastAsia="黑体"/>
    </w:rPr>
  </w:style>
  <w:style w:type="character" w:customStyle="1" w:styleId="744">
    <w:name w:val="Char Char Char Char4"/>
    <w:qFormat/>
    <w:uiPriority w:val="0"/>
    <w:rPr>
      <w:rFonts w:eastAsia="宋体"/>
      <w:b/>
      <w:kern w:val="2"/>
      <w:sz w:val="32"/>
      <w:lang w:val="en-US" w:eastAsia="zh-CN" w:bidi="ar-SA"/>
    </w:rPr>
  </w:style>
  <w:style w:type="paragraph" w:customStyle="1" w:styleId="745">
    <w:name w:val="bg正文"/>
    <w:basedOn w:val="1"/>
    <w:link w:val="746"/>
    <w:qFormat/>
    <w:uiPriority w:val="0"/>
    <w:pPr>
      <w:adjustRightInd/>
      <w:snapToGrid/>
      <w:spacing w:line="240" w:lineRule="auto"/>
      <w:ind w:firstLine="0" w:firstLineChars="0"/>
    </w:pPr>
    <w:rPr>
      <w:rFonts w:ascii="Calibri" w:hAnsi="Calibri"/>
      <w:kern w:val="0"/>
    </w:rPr>
  </w:style>
  <w:style w:type="character" w:customStyle="1" w:styleId="746">
    <w:name w:val="bg正文 Char1"/>
    <w:link w:val="745"/>
    <w:qFormat/>
    <w:uiPriority w:val="0"/>
    <w:rPr>
      <w:rFonts w:eastAsia="宋体"/>
      <w:sz w:val="24"/>
      <w:lang w:bidi="ar-SA"/>
    </w:rPr>
  </w:style>
  <w:style w:type="character" w:customStyle="1" w:styleId="747">
    <w:name w:val="bgbt副标题 Char"/>
    <w:qFormat/>
    <w:uiPriority w:val="0"/>
    <w:rPr>
      <w:rFonts w:eastAsia="黑体"/>
      <w:kern w:val="2"/>
      <w:sz w:val="32"/>
      <w:lang w:val="en-US" w:eastAsia="zh-CN" w:bidi="ar-SA"/>
    </w:rPr>
  </w:style>
  <w:style w:type="paragraph" w:customStyle="1" w:styleId="748">
    <w:name w:val="bg形成单位和时间"/>
    <w:basedOn w:val="745"/>
    <w:next w:val="745"/>
    <w:link w:val="749"/>
    <w:qFormat/>
    <w:uiPriority w:val="0"/>
    <w:pPr>
      <w:jc w:val="center"/>
    </w:pPr>
    <w:rPr>
      <w:rFonts w:ascii="Arial" w:hAnsi="Arial" w:eastAsia="黑体"/>
      <w:sz w:val="30"/>
    </w:rPr>
  </w:style>
  <w:style w:type="character" w:customStyle="1" w:styleId="749">
    <w:name w:val="bg形成单位和时间 Char"/>
    <w:link w:val="748"/>
    <w:qFormat/>
    <w:uiPriority w:val="0"/>
    <w:rPr>
      <w:rFonts w:ascii="Arial" w:hAnsi="Arial" w:eastAsia="黑体"/>
      <w:sz w:val="30"/>
      <w:lang w:bidi="ar-SA"/>
    </w:rPr>
  </w:style>
  <w:style w:type="paragraph" w:customStyle="1" w:styleId="750">
    <w:name w:val="bg题名页责任签"/>
    <w:basedOn w:val="745"/>
    <w:qFormat/>
    <w:uiPriority w:val="0"/>
    <w:pPr>
      <w:ind w:left="2552" w:right="1134" w:hanging="1418"/>
    </w:pPr>
    <w:rPr>
      <w:sz w:val="28"/>
    </w:rPr>
  </w:style>
  <w:style w:type="paragraph" w:customStyle="1" w:styleId="751">
    <w:name w:val="bg签名"/>
    <w:basedOn w:val="259"/>
    <w:next w:val="745"/>
    <w:qFormat/>
    <w:uiPriority w:val="0"/>
    <w:pPr>
      <w:widowControl w:val="0"/>
      <w:spacing w:after="0"/>
      <w:ind w:left="3969" w:firstLine="0" w:firstLineChars="0"/>
      <w:jc w:val="center"/>
    </w:pPr>
    <w:rPr>
      <w:rFonts w:ascii="Times New Roman" w:hAnsi="Times New Roman"/>
      <w:szCs w:val="20"/>
    </w:rPr>
  </w:style>
  <w:style w:type="paragraph" w:customStyle="1" w:styleId="752">
    <w:name w:val="bg参考文献正文"/>
    <w:basedOn w:val="259"/>
    <w:qFormat/>
    <w:uiPriority w:val="0"/>
    <w:pPr>
      <w:widowControl w:val="0"/>
      <w:spacing w:after="0" w:line="360" w:lineRule="auto"/>
      <w:ind w:firstLineChars="0"/>
      <w:jc w:val="both"/>
    </w:pPr>
    <w:rPr>
      <w:rFonts w:ascii="Times New Roman" w:hAnsi="Times New Roman"/>
      <w:sz w:val="21"/>
      <w:szCs w:val="20"/>
    </w:rPr>
  </w:style>
  <w:style w:type="paragraph" w:customStyle="1" w:styleId="753">
    <w:name w:val="bg插图子图编号和名称"/>
    <w:basedOn w:val="259"/>
    <w:qFormat/>
    <w:uiPriority w:val="0"/>
    <w:pPr>
      <w:widowControl w:val="0"/>
      <w:spacing w:after="0" w:line="240" w:lineRule="auto"/>
      <w:ind w:firstLine="0" w:firstLineChars="0"/>
      <w:jc w:val="center"/>
    </w:pPr>
    <w:rPr>
      <w:rFonts w:ascii="Times New Roman" w:hAnsi="Times New Roman" w:eastAsia="黑体"/>
      <w:sz w:val="21"/>
      <w:szCs w:val="20"/>
    </w:rPr>
  </w:style>
  <w:style w:type="paragraph" w:customStyle="1" w:styleId="754">
    <w:name w:val="bg页码"/>
    <w:basedOn w:val="745"/>
    <w:qFormat/>
    <w:uiPriority w:val="0"/>
    <w:pPr>
      <w:ind w:left="284" w:right="284"/>
      <w:jc w:val="center"/>
    </w:pPr>
  </w:style>
  <w:style w:type="paragraph" w:customStyle="1" w:styleId="755">
    <w:name w:val="bg内容提要正文"/>
    <w:basedOn w:val="259"/>
    <w:qFormat/>
    <w:uiPriority w:val="0"/>
    <w:pPr>
      <w:widowControl w:val="0"/>
      <w:spacing w:before="120" w:after="120" w:line="240" w:lineRule="auto"/>
      <w:ind w:left="113" w:right="113" w:firstLineChars="0"/>
      <w:jc w:val="both"/>
    </w:pPr>
    <w:rPr>
      <w:rFonts w:ascii="Times New Roman" w:hAnsi="Times New Roman"/>
      <w:szCs w:val="20"/>
    </w:rPr>
  </w:style>
  <w:style w:type="paragraph" w:customStyle="1" w:styleId="756">
    <w:name w:val="bg内容提要标题"/>
    <w:basedOn w:val="748"/>
    <w:qFormat/>
    <w:uiPriority w:val="0"/>
  </w:style>
  <w:style w:type="character" w:customStyle="1" w:styleId="757">
    <w:name w:val="bgbt4款标题 Char"/>
    <w:qFormat/>
    <w:uiPriority w:val="0"/>
    <w:rPr>
      <w:rFonts w:eastAsia="黑体"/>
      <w:kern w:val="2"/>
      <w:sz w:val="24"/>
      <w:lang w:val="en-US" w:eastAsia="zh-CN" w:bidi="ar-SA"/>
    </w:rPr>
  </w:style>
  <w:style w:type="character" w:customStyle="1" w:styleId="758">
    <w:name w:val="bgbt3条标题 Char"/>
    <w:qFormat/>
    <w:uiPriority w:val="0"/>
    <w:rPr>
      <w:rFonts w:eastAsia="黑体"/>
      <w:kern w:val="2"/>
      <w:sz w:val="28"/>
      <w:lang w:val="en-US" w:eastAsia="zh-CN" w:bidi="ar-SA"/>
    </w:rPr>
  </w:style>
  <w:style w:type="paragraph" w:customStyle="1" w:styleId="759">
    <w:name w:val="bgbt1章标题"/>
    <w:basedOn w:val="376"/>
    <w:next w:val="376"/>
    <w:qFormat/>
    <w:uiPriority w:val="0"/>
    <w:pPr>
      <w:spacing w:before="120" w:after="120"/>
      <w:outlineLvl w:val="0"/>
    </w:pPr>
    <w:rPr>
      <w:sz w:val="32"/>
    </w:rPr>
  </w:style>
  <w:style w:type="paragraph" w:customStyle="1" w:styleId="760">
    <w:name w:val="bg附录1标题"/>
    <w:basedOn w:val="482"/>
    <w:next w:val="259"/>
    <w:qFormat/>
    <w:uiPriority w:val="0"/>
    <w:pPr>
      <w:spacing w:after="0"/>
      <w:ind w:firstLine="482"/>
    </w:pPr>
  </w:style>
  <w:style w:type="paragraph" w:customStyle="1" w:styleId="761">
    <w:name w:val="bg附录2标题"/>
    <w:basedOn w:val="760"/>
    <w:next w:val="259"/>
    <w:qFormat/>
    <w:uiPriority w:val="0"/>
    <w:pPr>
      <w:spacing w:before="60"/>
    </w:pPr>
    <w:rPr>
      <w:sz w:val="24"/>
    </w:rPr>
  </w:style>
  <w:style w:type="paragraph" w:customStyle="1" w:styleId="762">
    <w:name w:val="gw发文机关"/>
    <w:basedOn w:val="1"/>
    <w:qFormat/>
    <w:uiPriority w:val="0"/>
    <w:pPr>
      <w:adjustRightInd/>
      <w:snapToGrid/>
      <w:spacing w:line="240" w:lineRule="auto"/>
      <w:ind w:firstLine="0" w:firstLineChars="0"/>
      <w:jc w:val="center"/>
    </w:pPr>
    <w:rPr>
      <w:rFonts w:eastAsia="仿宋_GB2312"/>
      <w:sz w:val="72"/>
    </w:rPr>
  </w:style>
  <w:style w:type="paragraph" w:customStyle="1" w:styleId="763">
    <w:name w:val="gw发文字号"/>
    <w:basedOn w:val="1"/>
    <w:qFormat/>
    <w:uiPriority w:val="0"/>
    <w:pPr>
      <w:adjustRightInd/>
      <w:snapToGrid/>
      <w:spacing w:line="600" w:lineRule="exact"/>
      <w:ind w:firstLine="0" w:firstLineChars="0"/>
      <w:jc w:val="center"/>
    </w:pPr>
    <w:rPr>
      <w:rFonts w:eastAsia="仿宋_GB2312"/>
      <w:sz w:val="32"/>
    </w:rPr>
  </w:style>
  <w:style w:type="paragraph" w:customStyle="1" w:styleId="764">
    <w:name w:val="gw文件题名"/>
    <w:basedOn w:val="1"/>
    <w:qFormat/>
    <w:uiPriority w:val="0"/>
    <w:pPr>
      <w:adjustRightInd/>
      <w:snapToGrid/>
      <w:spacing w:line="240" w:lineRule="auto"/>
      <w:ind w:firstLine="0" w:firstLineChars="0"/>
      <w:jc w:val="center"/>
    </w:pPr>
    <w:rPr>
      <w:sz w:val="44"/>
    </w:rPr>
  </w:style>
  <w:style w:type="paragraph" w:customStyle="1" w:styleId="765">
    <w:name w:val="gw文件正文"/>
    <w:basedOn w:val="1"/>
    <w:qFormat/>
    <w:uiPriority w:val="0"/>
    <w:pPr>
      <w:adjustRightInd/>
      <w:snapToGrid/>
      <w:spacing w:line="600" w:lineRule="exact"/>
      <w:ind w:firstLine="680" w:firstLineChars="0"/>
    </w:pPr>
    <w:rPr>
      <w:rFonts w:eastAsia="仿宋_GB2312"/>
      <w:sz w:val="32"/>
    </w:rPr>
  </w:style>
  <w:style w:type="paragraph" w:customStyle="1" w:styleId="766">
    <w:name w:val="gw主送机关"/>
    <w:basedOn w:val="1"/>
    <w:qFormat/>
    <w:uiPriority w:val="0"/>
    <w:pPr>
      <w:adjustRightInd/>
      <w:snapToGrid/>
      <w:spacing w:line="600" w:lineRule="exact"/>
      <w:ind w:firstLine="0" w:firstLineChars="0"/>
    </w:pPr>
    <w:rPr>
      <w:rFonts w:eastAsia="仿宋_GB2312"/>
      <w:sz w:val="32"/>
    </w:rPr>
  </w:style>
  <w:style w:type="paragraph" w:customStyle="1" w:styleId="767">
    <w:name w:val="gw文件签发日期"/>
    <w:basedOn w:val="1"/>
    <w:next w:val="765"/>
    <w:qFormat/>
    <w:uiPriority w:val="0"/>
    <w:pPr>
      <w:adjustRightInd/>
      <w:snapToGrid/>
      <w:spacing w:line="600" w:lineRule="exact"/>
      <w:ind w:right="1361" w:firstLine="0" w:firstLineChars="0"/>
      <w:jc w:val="right"/>
    </w:pPr>
    <w:rPr>
      <w:rFonts w:ascii="仿宋_GB2312" w:eastAsia="仿宋_GB2312"/>
      <w:sz w:val="32"/>
    </w:rPr>
  </w:style>
  <w:style w:type="paragraph" w:customStyle="1" w:styleId="768">
    <w:name w:val="gw文件抄送机关"/>
    <w:basedOn w:val="1"/>
    <w:qFormat/>
    <w:uiPriority w:val="0"/>
    <w:pPr>
      <w:adjustRightInd/>
      <w:snapToGrid/>
      <w:spacing w:line="600" w:lineRule="exact"/>
      <w:ind w:left="340" w:right="340" w:firstLine="0" w:firstLineChars="0"/>
    </w:pPr>
    <w:rPr>
      <w:rFonts w:ascii="仿宋_GB2312" w:eastAsia="仿宋_GB2312"/>
      <w:sz w:val="32"/>
    </w:rPr>
  </w:style>
  <w:style w:type="paragraph" w:customStyle="1" w:styleId="769">
    <w:name w:val="正文 1 Char"/>
    <w:basedOn w:val="1"/>
    <w:qFormat/>
    <w:uiPriority w:val="0"/>
    <w:pPr>
      <w:adjustRightInd/>
      <w:snapToGrid/>
      <w:spacing w:line="240" w:lineRule="auto"/>
      <w:jc w:val="left"/>
    </w:pPr>
    <w:rPr>
      <w:bCs/>
    </w:rPr>
  </w:style>
  <w:style w:type="character" w:customStyle="1" w:styleId="770">
    <w:name w:val="正文 1 Char Char"/>
    <w:qFormat/>
    <w:uiPriority w:val="0"/>
    <w:rPr>
      <w:rFonts w:eastAsia="宋体" w:cs="宋体"/>
      <w:bCs/>
      <w:kern w:val="2"/>
      <w:sz w:val="24"/>
      <w:lang w:val="en-US" w:eastAsia="zh-CN" w:bidi="ar-SA"/>
    </w:rPr>
  </w:style>
  <w:style w:type="paragraph" w:customStyle="1" w:styleId="771">
    <w:name w:val="样式 bg表头 + 行距: 固定值 20 磅"/>
    <w:basedOn w:val="735"/>
    <w:qFormat/>
    <w:uiPriority w:val="0"/>
    <w:pPr>
      <w:ind w:firstLine="200" w:firstLineChars="200"/>
    </w:pPr>
  </w:style>
  <w:style w:type="paragraph" w:customStyle="1" w:styleId="772">
    <w:name w:val="标题6 Char"/>
    <w:basedOn w:val="1"/>
    <w:next w:val="1"/>
    <w:qFormat/>
    <w:uiPriority w:val="0"/>
    <w:pPr>
      <w:adjustRightInd/>
      <w:snapToGrid/>
      <w:spacing w:before="120" w:after="60" w:line="240" w:lineRule="auto"/>
      <w:ind w:firstLine="510" w:firstLineChars="0"/>
    </w:pPr>
    <w:rPr>
      <w:rFonts w:eastAsia="黑体"/>
    </w:rPr>
  </w:style>
  <w:style w:type="character" w:customStyle="1" w:styleId="773">
    <w:name w:val="标题6 Char Char"/>
    <w:qFormat/>
    <w:uiPriority w:val="0"/>
    <w:rPr>
      <w:rFonts w:eastAsia="黑体" w:cs="宋体"/>
      <w:kern w:val="2"/>
      <w:sz w:val="24"/>
      <w:lang w:val="en-US" w:eastAsia="zh-CN" w:bidi="ar-SA"/>
    </w:rPr>
  </w:style>
  <w:style w:type="paragraph" w:customStyle="1" w:styleId="774">
    <w:name w:val="标题7"/>
    <w:basedOn w:val="1"/>
    <w:next w:val="1"/>
    <w:qFormat/>
    <w:uiPriority w:val="0"/>
    <w:pPr>
      <w:adjustRightInd/>
      <w:snapToGrid/>
      <w:spacing w:before="60" w:line="240" w:lineRule="auto"/>
      <w:ind w:firstLine="0" w:firstLineChars="0"/>
      <w:jc w:val="center"/>
    </w:pPr>
    <w:rPr>
      <w:rFonts w:eastAsia="黑体"/>
      <w:sz w:val="21"/>
    </w:rPr>
  </w:style>
  <w:style w:type="character" w:customStyle="1" w:styleId="775">
    <w:name w:val="正文2"/>
    <w:qFormat/>
    <w:uiPriority w:val="0"/>
    <w:rPr>
      <w:rFonts w:ascii="仿宋_GB2312" w:hAnsi="仿宋_GB2312" w:eastAsia="宋体"/>
      <w:sz w:val="24"/>
    </w:rPr>
  </w:style>
  <w:style w:type="paragraph" w:customStyle="1" w:styleId="776">
    <w:name w:val="正文 7"/>
    <w:basedOn w:val="1"/>
    <w:qFormat/>
    <w:uiPriority w:val="0"/>
    <w:pPr>
      <w:adjustRightInd/>
      <w:snapToGrid/>
      <w:spacing w:line="240" w:lineRule="auto"/>
      <w:ind w:left="-57" w:right="-113" w:firstLine="0" w:firstLineChars="0"/>
      <w:jc w:val="center"/>
    </w:pPr>
    <w:rPr>
      <w:sz w:val="18"/>
    </w:rPr>
  </w:style>
  <w:style w:type="paragraph" w:customStyle="1" w:styleId="777">
    <w:name w:val="正文文字 3"/>
    <w:basedOn w:val="1"/>
    <w:qFormat/>
    <w:uiPriority w:val="0"/>
    <w:pPr>
      <w:adjustRightInd/>
      <w:snapToGrid/>
      <w:spacing w:line="240" w:lineRule="auto"/>
      <w:ind w:left="-57" w:right="-113" w:firstLine="0" w:firstLineChars="0"/>
      <w:jc w:val="center"/>
    </w:pPr>
    <w:rPr>
      <w:rFonts w:eastAsia="黑体"/>
      <w:sz w:val="18"/>
    </w:rPr>
  </w:style>
  <w:style w:type="paragraph" w:customStyle="1" w:styleId="778">
    <w:name w:val="6级标题 Char"/>
    <w:basedOn w:val="1"/>
    <w:next w:val="1"/>
    <w:qFormat/>
    <w:uiPriority w:val="0"/>
    <w:pPr>
      <w:adjustRightInd/>
      <w:snapToGrid/>
      <w:spacing w:before="120" w:after="60" w:line="240" w:lineRule="auto"/>
      <w:ind w:firstLine="510" w:firstLineChars="0"/>
    </w:pPr>
    <w:rPr>
      <w:rFonts w:eastAsia="黑体"/>
    </w:rPr>
  </w:style>
  <w:style w:type="character" w:customStyle="1" w:styleId="779">
    <w:name w:val="6级标题 Char Char"/>
    <w:qFormat/>
    <w:uiPriority w:val="0"/>
    <w:rPr>
      <w:rFonts w:eastAsia="黑体" w:cs="宋体"/>
      <w:kern w:val="2"/>
      <w:sz w:val="24"/>
      <w:lang w:val="en-US" w:eastAsia="zh-CN" w:bidi="ar-SA"/>
    </w:rPr>
  </w:style>
  <w:style w:type="paragraph" w:customStyle="1" w:styleId="780">
    <w:name w:val="7级标题"/>
    <w:basedOn w:val="1"/>
    <w:next w:val="1"/>
    <w:qFormat/>
    <w:uiPriority w:val="0"/>
    <w:pPr>
      <w:adjustRightInd/>
      <w:snapToGrid/>
      <w:spacing w:before="60" w:line="240" w:lineRule="auto"/>
      <w:ind w:firstLine="0" w:firstLineChars="0"/>
      <w:jc w:val="center"/>
    </w:pPr>
    <w:rPr>
      <w:rFonts w:eastAsia="黑体"/>
      <w:sz w:val="21"/>
    </w:rPr>
  </w:style>
  <w:style w:type="paragraph" w:customStyle="1" w:styleId="781">
    <w:name w:val="6级标题"/>
    <w:basedOn w:val="1"/>
    <w:next w:val="1"/>
    <w:qFormat/>
    <w:uiPriority w:val="0"/>
    <w:pPr>
      <w:adjustRightInd/>
      <w:snapToGrid/>
      <w:spacing w:before="120" w:after="60" w:line="240" w:lineRule="auto"/>
      <w:ind w:firstLine="510" w:firstLineChars="0"/>
    </w:pPr>
    <w:rPr>
      <w:rFonts w:eastAsia="黑体"/>
    </w:rPr>
  </w:style>
  <w:style w:type="character" w:customStyle="1" w:styleId="782">
    <w:name w:val="bg正文首行缩进 Char"/>
    <w:qFormat/>
    <w:uiPriority w:val="0"/>
    <w:rPr>
      <w:rFonts w:eastAsia="宋体"/>
      <w:kern w:val="2"/>
      <w:sz w:val="24"/>
      <w:lang w:val="en-US" w:eastAsia="zh-CN" w:bidi="ar-SA"/>
    </w:rPr>
  </w:style>
  <w:style w:type="paragraph" w:customStyle="1" w:styleId="783">
    <w:name w:val="xl1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 w:val="20"/>
    </w:rPr>
  </w:style>
  <w:style w:type="paragraph" w:customStyle="1" w:styleId="784">
    <w:name w:val="xl2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 w:val="20"/>
    </w:rPr>
  </w:style>
  <w:style w:type="paragraph" w:customStyle="1" w:styleId="785">
    <w:name w:val="xl2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 w:val="20"/>
    </w:rPr>
  </w:style>
  <w:style w:type="paragraph" w:customStyle="1" w:styleId="786">
    <w:name w:val="样式 宋体 小四 居中 左侧:  0.74 厘米 行距: 固定值 20 磅"/>
    <w:basedOn w:val="1"/>
    <w:qFormat/>
    <w:uiPriority w:val="0"/>
    <w:pPr>
      <w:adjustRightInd/>
      <w:snapToGrid/>
      <w:spacing w:line="240" w:lineRule="auto"/>
      <w:ind w:firstLine="0" w:firstLineChars="0"/>
      <w:jc w:val="center"/>
    </w:pPr>
    <w:rPr>
      <w:rFonts w:ascii="宋体" w:hAnsi="宋体"/>
      <w:kern w:val="0"/>
      <w:szCs w:val="24"/>
      <w:lang w:bidi="ar-QA"/>
    </w:rPr>
  </w:style>
  <w:style w:type="character" w:customStyle="1" w:styleId="787">
    <w:name w:val="bg正文首行缩进 Char Char"/>
    <w:qFormat/>
    <w:uiPriority w:val="0"/>
    <w:rPr>
      <w:rFonts w:eastAsia="宋体"/>
      <w:kern w:val="2"/>
      <w:sz w:val="24"/>
      <w:lang w:val="en-US" w:eastAsia="zh-CN" w:bidi="ar-SA"/>
    </w:rPr>
  </w:style>
  <w:style w:type="character" w:customStyle="1" w:styleId="788">
    <w:name w:val="称呼 字符"/>
    <w:semiHidden/>
    <w:qFormat/>
    <w:uiPriority w:val="0"/>
    <w:rPr>
      <w:rFonts w:ascii="Times New Roman" w:hAnsi="Times New Roman"/>
      <w:kern w:val="2"/>
      <w:sz w:val="21"/>
      <w:szCs w:val="24"/>
    </w:rPr>
  </w:style>
  <w:style w:type="character" w:customStyle="1" w:styleId="789">
    <w:name w:val="脚注文本 字符"/>
    <w:semiHidden/>
    <w:qFormat/>
    <w:uiPriority w:val="0"/>
    <w:rPr>
      <w:rFonts w:ascii="Times New Roman" w:hAnsi="Times New Roman"/>
      <w:kern w:val="2"/>
      <w:sz w:val="18"/>
      <w:szCs w:val="18"/>
    </w:rPr>
  </w:style>
  <w:style w:type="character" w:customStyle="1" w:styleId="790">
    <w:name w:val="脚注文本 Char1"/>
    <w:qFormat/>
    <w:uiPriority w:val="0"/>
    <w:rPr>
      <w:rFonts w:ascii="Times New Roman" w:hAnsi="Times New Roman" w:eastAsia="宋体" w:cs="Times New Roman"/>
      <w:sz w:val="18"/>
      <w:szCs w:val="18"/>
    </w:rPr>
  </w:style>
  <w:style w:type="paragraph" w:customStyle="1" w:styleId="791">
    <w:name w:val="1.图"/>
    <w:basedOn w:val="1"/>
    <w:link w:val="792"/>
    <w:qFormat/>
    <w:uiPriority w:val="0"/>
    <w:pPr>
      <w:adjustRightInd/>
      <w:snapToGrid/>
      <w:spacing w:afterLines="50" w:line="240" w:lineRule="atLeast"/>
      <w:ind w:firstLine="0" w:firstLineChars="0"/>
      <w:jc w:val="center"/>
    </w:pPr>
    <w:rPr>
      <w:rFonts w:ascii="宋体" w:hAnsi="宋体"/>
      <w:b/>
      <w:kern w:val="0"/>
      <w:sz w:val="20"/>
      <w:szCs w:val="21"/>
    </w:rPr>
  </w:style>
  <w:style w:type="character" w:customStyle="1" w:styleId="792">
    <w:name w:val="1.图 Char"/>
    <w:link w:val="791"/>
    <w:qFormat/>
    <w:uiPriority w:val="0"/>
    <w:rPr>
      <w:rFonts w:ascii="宋体" w:hAnsi="宋体" w:eastAsia="宋体"/>
      <w:b/>
      <w:szCs w:val="21"/>
      <w:lang w:bidi="ar-SA"/>
    </w:rPr>
  </w:style>
  <w:style w:type="paragraph" w:customStyle="1" w:styleId="793">
    <w:name w:val="基准标题"/>
    <w:basedOn w:val="32"/>
    <w:next w:val="32"/>
    <w:link w:val="794"/>
    <w:qFormat/>
    <w:uiPriority w:val="0"/>
    <w:pPr>
      <w:keepNext/>
      <w:keepLines/>
      <w:widowControl/>
      <w:spacing w:before="0" w:after="0" w:line="180" w:lineRule="atLeast"/>
      <w:ind w:firstLine="476"/>
      <w:jc w:val="left"/>
    </w:pPr>
    <w:rPr>
      <w:rFonts w:ascii="Arial Black" w:hAnsi="Arial Black" w:eastAsia="华文中宋"/>
      <w:spacing w:val="-10"/>
      <w:kern w:val="28"/>
      <w:sz w:val="30"/>
    </w:rPr>
  </w:style>
  <w:style w:type="character" w:customStyle="1" w:styleId="794">
    <w:name w:val="基准标题 Char"/>
    <w:link w:val="793"/>
    <w:qFormat/>
    <w:uiPriority w:val="0"/>
    <w:rPr>
      <w:rFonts w:ascii="Arial Black" w:hAnsi="Arial Black" w:eastAsia="华文中宋"/>
      <w:spacing w:val="-10"/>
      <w:kern w:val="28"/>
      <w:sz w:val="30"/>
      <w:lang w:bidi="ar-SA"/>
    </w:rPr>
  </w:style>
  <w:style w:type="paragraph" w:customStyle="1" w:styleId="795">
    <w:name w:val="基准页脚样式"/>
    <w:basedOn w:val="32"/>
    <w:qFormat/>
    <w:uiPriority w:val="0"/>
    <w:pPr>
      <w:keepLines/>
      <w:widowControl/>
      <w:spacing w:before="0" w:after="220" w:line="200" w:lineRule="atLeast"/>
      <w:ind w:firstLine="476"/>
      <w:jc w:val="center"/>
    </w:pPr>
    <w:rPr>
      <w:rFonts w:ascii="Times New Roman" w:hAnsi="Times New Roman"/>
      <w:spacing w:val="-5"/>
      <w:kern w:val="0"/>
      <w:sz w:val="16"/>
      <w:szCs w:val="20"/>
    </w:rPr>
  </w:style>
  <w:style w:type="character" w:customStyle="1" w:styleId="796">
    <w:name w:val="上标"/>
    <w:qFormat/>
    <w:uiPriority w:val="0"/>
    <w:rPr>
      <w:vertAlign w:val="superscript"/>
    </w:rPr>
  </w:style>
  <w:style w:type="character" w:customStyle="1" w:styleId="797">
    <w:name w:val="尾注文本 字符"/>
    <w:semiHidden/>
    <w:qFormat/>
    <w:uiPriority w:val="0"/>
    <w:rPr>
      <w:rFonts w:ascii="Times New Roman" w:hAnsi="Times New Roman"/>
      <w:kern w:val="2"/>
      <w:sz w:val="21"/>
      <w:szCs w:val="24"/>
    </w:rPr>
  </w:style>
  <w:style w:type="character" w:customStyle="1" w:styleId="798">
    <w:name w:val="尾注文本 Char1"/>
    <w:semiHidden/>
    <w:qFormat/>
    <w:uiPriority w:val="0"/>
    <w:rPr>
      <w:rFonts w:ascii="Times New Roman" w:hAnsi="Times New Roman" w:eastAsia="宋体" w:cs="Times New Roman"/>
      <w:sz w:val="28"/>
      <w:szCs w:val="20"/>
    </w:rPr>
  </w:style>
  <w:style w:type="character" w:customStyle="1" w:styleId="799">
    <w:name w:val="占位符文本1"/>
    <w:semiHidden/>
    <w:qFormat/>
    <w:uiPriority w:val="0"/>
    <w:rPr>
      <w:color w:val="808080"/>
    </w:rPr>
  </w:style>
  <w:style w:type="paragraph" w:customStyle="1" w:styleId="800">
    <w:name w:val="图片"/>
    <w:basedOn w:val="1"/>
    <w:next w:val="21"/>
    <w:qFormat/>
    <w:uiPriority w:val="0"/>
    <w:pPr>
      <w:keepNext/>
      <w:widowControl/>
      <w:adjustRightInd/>
      <w:snapToGrid/>
      <w:spacing w:line="312" w:lineRule="auto"/>
      <w:ind w:firstLine="476" w:firstLineChars="0"/>
      <w:jc w:val="left"/>
    </w:pPr>
    <w:rPr>
      <w:spacing w:val="-5"/>
      <w:kern w:val="0"/>
    </w:rPr>
  </w:style>
  <w:style w:type="paragraph" w:customStyle="1" w:styleId="801">
    <w:name w:val="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802">
    <w:name w:val="图标题"/>
    <w:basedOn w:val="1"/>
    <w:next w:val="1"/>
    <w:qFormat/>
    <w:uiPriority w:val="0"/>
    <w:pPr>
      <w:widowControl/>
      <w:adjustRightInd/>
      <w:snapToGrid/>
      <w:spacing w:before="200" w:after="400" w:line="312" w:lineRule="auto"/>
      <w:ind w:firstLine="476" w:firstLineChars="0"/>
      <w:jc w:val="center"/>
    </w:pPr>
    <w:rPr>
      <w:b/>
      <w:spacing w:val="-5"/>
      <w:kern w:val="0"/>
    </w:rPr>
  </w:style>
  <w:style w:type="paragraph" w:customStyle="1" w:styleId="803">
    <w:name w:val="样式 标题 2 +"/>
    <w:basedOn w:val="4"/>
    <w:qFormat/>
    <w:uiPriority w:val="0"/>
    <w:pPr>
      <w:spacing w:before="0" w:after="260" w:afterLines="100" w:line="580" w:lineRule="exact"/>
      <w:ind w:left="100" w:leftChars="100" w:right="100" w:rightChars="100" w:firstLine="200" w:firstLineChars="200"/>
    </w:pPr>
    <w:rPr>
      <w:rFonts w:ascii="Times New Roman" w:hAnsi="Times New Roman"/>
      <w:color w:val="auto"/>
      <w:kern w:val="0"/>
      <w:sz w:val="28"/>
      <w:szCs w:val="28"/>
    </w:rPr>
  </w:style>
  <w:style w:type="paragraph" w:customStyle="1" w:styleId="804">
    <w:name w:val="列出段落11"/>
    <w:basedOn w:val="1"/>
    <w:qFormat/>
    <w:uiPriority w:val="0"/>
    <w:pPr>
      <w:adjustRightInd/>
      <w:snapToGrid/>
      <w:spacing w:line="240" w:lineRule="auto"/>
      <w:ind w:firstLine="420"/>
    </w:pPr>
    <w:rPr>
      <w:sz w:val="21"/>
      <w:szCs w:val="21"/>
    </w:rPr>
  </w:style>
  <w:style w:type="paragraph" w:customStyle="1" w:styleId="805">
    <w:name w:val="附录"/>
    <w:basedOn w:val="3"/>
    <w:next w:val="1"/>
    <w:qFormat/>
    <w:uiPriority w:val="0"/>
    <w:pPr>
      <w:pageBreakBefore w:val="0"/>
      <w:widowControl/>
      <w:tabs>
        <w:tab w:val="left" w:pos="720"/>
        <w:tab w:val="left" w:pos="960"/>
      </w:tabs>
      <w:adjustRightInd/>
      <w:snapToGrid/>
      <w:ind w:left="960" w:hanging="480"/>
    </w:pPr>
    <w:rPr>
      <w:rFonts w:ascii="Times New Roman" w:hAnsi="Times New Roman"/>
      <w:bCs w:val="0"/>
      <w:color w:val="auto"/>
      <w:spacing w:val="-10"/>
      <w:kern w:val="28"/>
      <w:sz w:val="30"/>
      <w:szCs w:val="20"/>
    </w:rPr>
  </w:style>
  <w:style w:type="paragraph" w:customStyle="1" w:styleId="806">
    <w:name w:val="Char Char Char Char2"/>
    <w:basedOn w:val="1"/>
    <w:qFormat/>
    <w:uiPriority w:val="0"/>
    <w:pPr>
      <w:adjustRightInd/>
      <w:snapToGrid/>
      <w:spacing w:line="240" w:lineRule="auto"/>
      <w:ind w:firstLine="0" w:firstLineChars="0"/>
    </w:pPr>
    <w:rPr>
      <w:sz w:val="21"/>
      <w:szCs w:val="21"/>
    </w:rPr>
  </w:style>
  <w:style w:type="paragraph" w:customStyle="1" w:styleId="807">
    <w:name w:val="Char12"/>
    <w:basedOn w:val="1"/>
    <w:qFormat/>
    <w:uiPriority w:val="0"/>
    <w:pPr>
      <w:adjustRightInd/>
      <w:snapToGrid/>
      <w:spacing w:line="240" w:lineRule="auto"/>
      <w:ind w:firstLine="0" w:firstLineChars="0"/>
    </w:pPr>
    <w:rPr>
      <w:sz w:val="21"/>
      <w:szCs w:val="21"/>
    </w:rPr>
  </w:style>
  <w:style w:type="paragraph" w:customStyle="1" w:styleId="808">
    <w:name w:val="尾消息标题"/>
    <w:basedOn w:val="1"/>
    <w:next w:val="32"/>
    <w:qFormat/>
    <w:uiPriority w:val="0"/>
    <w:pPr>
      <w:widowControl/>
      <w:pBdr>
        <w:bottom w:val="single" w:color="auto" w:sz="6" w:space="19"/>
        <w:between w:val="single" w:color="auto" w:sz="6" w:space="19"/>
      </w:pBdr>
      <w:tabs>
        <w:tab w:val="left" w:pos="1260"/>
        <w:tab w:val="left" w:pos="2940"/>
      </w:tabs>
      <w:adjustRightInd/>
      <w:snapToGrid/>
      <w:spacing w:before="120" w:after="120" w:line="312" w:lineRule="auto"/>
      <w:ind w:firstLine="0" w:firstLineChars="0"/>
      <w:jc w:val="left"/>
    </w:pPr>
    <w:rPr>
      <w:spacing w:val="-5"/>
      <w:kern w:val="0"/>
    </w:rPr>
  </w:style>
  <w:style w:type="paragraph" w:customStyle="1" w:styleId="809">
    <w:name w:val="样式 样式 样式 标题 1 + + 三号 加粗 段前: 0.5 行 + 左侧:  1 字符 右侧:  1 字符 段前: 0...."/>
    <w:basedOn w:val="1"/>
    <w:qFormat/>
    <w:uiPriority w:val="0"/>
    <w:pPr>
      <w:keepNext/>
      <w:keepLines/>
      <w:spacing w:beforeLines="100" w:afterLines="100" w:line="560" w:lineRule="exact"/>
      <w:ind w:left="100" w:leftChars="100" w:right="100" w:rightChars="100" w:firstLine="0" w:firstLineChars="0"/>
      <w:jc w:val="center"/>
      <w:outlineLvl w:val="0"/>
    </w:pPr>
    <w:rPr>
      <w:rFonts w:ascii="Arial" w:hAnsi="Arial" w:cs="Arial"/>
      <w:b/>
      <w:bCs/>
      <w:kern w:val="0"/>
      <w:sz w:val="32"/>
      <w:szCs w:val="32"/>
    </w:rPr>
  </w:style>
  <w:style w:type="paragraph" w:customStyle="1" w:styleId="810">
    <w:name w:val="样式 标题 1 +"/>
    <w:basedOn w:val="3"/>
    <w:qFormat/>
    <w:uiPriority w:val="0"/>
    <w:pPr>
      <w:pageBreakBefore w:val="0"/>
      <w:spacing w:beforeLines="100" w:after="330" w:afterLines="100" w:line="600" w:lineRule="exact"/>
      <w:ind w:left="100" w:leftChars="100" w:right="100" w:rightChars="100"/>
    </w:pPr>
    <w:rPr>
      <w:rFonts w:ascii="Arial" w:hAnsi="Arial" w:cs="Arial"/>
      <w:color w:val="auto"/>
      <w:kern w:val="0"/>
      <w:szCs w:val="32"/>
    </w:rPr>
  </w:style>
  <w:style w:type="paragraph" w:customStyle="1" w:styleId="811">
    <w:name w:val="报告正文"/>
    <w:basedOn w:val="1"/>
    <w:qFormat/>
    <w:uiPriority w:val="0"/>
    <w:pPr>
      <w:snapToGrid/>
      <w:ind w:firstLine="480"/>
    </w:pPr>
    <w:rPr>
      <w:rFonts w:ascii="宋体" w:hAnsi="宋体"/>
      <w:bCs/>
      <w:szCs w:val="28"/>
      <w:lang w:val="zh-CN"/>
    </w:rPr>
  </w:style>
  <w:style w:type="paragraph" w:customStyle="1" w:styleId="812">
    <w:name w:val="连续正文文字"/>
    <w:basedOn w:val="32"/>
    <w:qFormat/>
    <w:uiPriority w:val="0"/>
    <w:pPr>
      <w:keepNext/>
      <w:widowControl/>
      <w:spacing w:before="0" w:after="220" w:line="180" w:lineRule="atLeast"/>
      <w:ind w:firstLine="476"/>
      <w:jc w:val="center"/>
    </w:pPr>
    <w:rPr>
      <w:rFonts w:ascii="Times New Roman" w:hAnsi="Times New Roman"/>
      <w:spacing w:val="-5"/>
      <w:kern w:val="0"/>
      <w:sz w:val="30"/>
      <w:szCs w:val="20"/>
    </w:rPr>
  </w:style>
  <w:style w:type="paragraph" w:customStyle="1" w:styleId="813">
    <w:name w:val="基准页眉样式"/>
    <w:basedOn w:val="32"/>
    <w:qFormat/>
    <w:uiPriority w:val="0"/>
    <w:pPr>
      <w:keepLines/>
      <w:widowControl/>
      <w:tabs>
        <w:tab w:val="center" w:pos="4320"/>
        <w:tab w:val="right" w:pos="8640"/>
      </w:tabs>
      <w:spacing w:before="0" w:after="0" w:line="180" w:lineRule="atLeast"/>
      <w:ind w:firstLine="476"/>
      <w:jc w:val="center"/>
    </w:pPr>
    <w:rPr>
      <w:rFonts w:ascii="Times New Roman" w:hAnsi="Times New Roman"/>
      <w:spacing w:val="-5"/>
      <w:kern w:val="0"/>
      <w:sz w:val="30"/>
      <w:szCs w:val="20"/>
    </w:rPr>
  </w:style>
  <w:style w:type="paragraph" w:customStyle="1" w:styleId="814">
    <w:name w:val="列出段落2"/>
    <w:basedOn w:val="1"/>
    <w:qFormat/>
    <w:uiPriority w:val="0"/>
    <w:pPr>
      <w:widowControl/>
      <w:adjustRightInd/>
      <w:snapToGrid/>
      <w:spacing w:line="240" w:lineRule="auto"/>
      <w:ind w:firstLine="420"/>
      <w:jc w:val="left"/>
    </w:pPr>
    <w:rPr>
      <w:kern w:val="0"/>
      <w:szCs w:val="24"/>
    </w:rPr>
  </w:style>
  <w:style w:type="table" w:customStyle="1" w:styleId="815">
    <w:name w:val="网格型2"/>
    <w:basedOn w:val="8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6">
    <w:name w:val="Char Char Char4 Char1"/>
    <w:basedOn w:val="1"/>
    <w:qFormat/>
    <w:uiPriority w:val="0"/>
    <w:pPr>
      <w:adjustRightInd/>
      <w:snapToGrid/>
      <w:spacing w:line="240" w:lineRule="auto"/>
      <w:ind w:firstLine="0" w:firstLineChars="0"/>
    </w:pPr>
    <w:rPr>
      <w:sz w:val="21"/>
      <w:szCs w:val="24"/>
    </w:rPr>
  </w:style>
  <w:style w:type="character" w:customStyle="1" w:styleId="817">
    <w:name w:val="test11"/>
    <w:qFormat/>
    <w:uiPriority w:val="0"/>
    <w:rPr>
      <w:color w:val="000000"/>
      <w:sz w:val="18"/>
      <w:szCs w:val="18"/>
      <w:u w:val="none"/>
    </w:rPr>
  </w:style>
  <w:style w:type="character" w:customStyle="1" w:styleId="818">
    <w:name w:val="Char Char Char1"/>
    <w:qFormat/>
    <w:uiPriority w:val="0"/>
    <w:rPr>
      <w:rFonts w:ascii="Arial" w:hAnsi="Arial" w:eastAsia="宋体"/>
      <w:b/>
      <w:bCs/>
      <w:kern w:val="2"/>
      <w:sz w:val="30"/>
      <w:szCs w:val="30"/>
      <w:lang w:val="en-US" w:eastAsia="zh-CN" w:bidi="ar-SA"/>
    </w:rPr>
  </w:style>
  <w:style w:type="paragraph" w:customStyle="1" w:styleId="819">
    <w:name w:val="无间隔1"/>
    <w:qFormat/>
    <w:uiPriority w:val="0"/>
    <w:pPr>
      <w:widowControl w:val="0"/>
      <w:adjustRightInd w:val="0"/>
      <w:snapToGrid w:val="0"/>
      <w:jc w:val="both"/>
    </w:pPr>
    <w:rPr>
      <w:rFonts w:ascii="Times New Roman" w:hAnsi="Times New Roman" w:eastAsia="仿宋_GB2312" w:cs="Times New Roman"/>
      <w:kern w:val="2"/>
      <w:sz w:val="21"/>
      <w:szCs w:val="21"/>
      <w:lang w:val="en-US" w:eastAsia="zh-CN" w:bidi="ar-SA"/>
    </w:rPr>
  </w:style>
  <w:style w:type="paragraph" w:customStyle="1" w:styleId="820">
    <w:name w:val="Char6"/>
    <w:basedOn w:val="1"/>
    <w:qFormat/>
    <w:uiPriority w:val="0"/>
    <w:pPr>
      <w:adjustRightInd/>
      <w:snapToGrid/>
      <w:spacing w:line="240" w:lineRule="auto"/>
      <w:ind w:firstLine="0" w:firstLineChars="0"/>
    </w:pPr>
    <w:rPr>
      <w:sz w:val="21"/>
      <w:szCs w:val="24"/>
    </w:rPr>
  </w:style>
  <w:style w:type="paragraph" w:customStyle="1" w:styleId="821">
    <w:name w:val="照片"/>
    <w:basedOn w:val="1"/>
    <w:next w:val="1"/>
    <w:qFormat/>
    <w:uiPriority w:val="0"/>
    <w:pPr>
      <w:adjustRightInd/>
      <w:snapToGrid/>
      <w:spacing w:line="240" w:lineRule="auto"/>
      <w:ind w:firstLine="0" w:firstLineChars="0"/>
    </w:pPr>
    <w:rPr>
      <w:rFonts w:eastAsia="华文中宋"/>
      <w:b/>
      <w:szCs w:val="24"/>
    </w:rPr>
  </w:style>
  <w:style w:type="character" w:customStyle="1" w:styleId="822">
    <w:name w:val="正文文本 3 字符"/>
    <w:semiHidden/>
    <w:qFormat/>
    <w:uiPriority w:val="0"/>
    <w:rPr>
      <w:rFonts w:ascii="Times New Roman" w:hAnsi="Times New Roman"/>
      <w:kern w:val="2"/>
      <w:sz w:val="16"/>
      <w:szCs w:val="16"/>
    </w:rPr>
  </w:style>
  <w:style w:type="paragraph" w:customStyle="1" w:styleId="823">
    <w:name w:val="6"/>
    <w:qFormat/>
    <w:uiPriority w:val="0"/>
    <w:pPr>
      <w:widowControl w:val="0"/>
      <w:spacing w:line="560" w:lineRule="exact"/>
      <w:jc w:val="both"/>
    </w:pPr>
    <w:rPr>
      <w:rFonts w:ascii="Times New Roman" w:hAnsi="Times New Roman" w:eastAsia="宋体" w:cs="Times New Roman"/>
      <w:kern w:val="2"/>
      <w:sz w:val="28"/>
      <w:lang w:val="en-US" w:eastAsia="zh-CN" w:bidi="ar-SA"/>
    </w:rPr>
  </w:style>
  <w:style w:type="character" w:customStyle="1" w:styleId="824">
    <w:name w:val="页码2"/>
    <w:qFormat/>
    <w:uiPriority w:val="0"/>
  </w:style>
  <w:style w:type="paragraph" w:customStyle="1" w:styleId="825">
    <w:name w:val="正文首行缩进 22"/>
    <w:basedOn w:val="826"/>
    <w:qFormat/>
    <w:uiPriority w:val="0"/>
    <w:pPr>
      <w:ind w:firstLine="420" w:firstLineChars="200"/>
    </w:pPr>
  </w:style>
  <w:style w:type="paragraph" w:customStyle="1" w:styleId="826">
    <w:name w:val="正文文本缩进3"/>
    <w:basedOn w:val="1"/>
    <w:qFormat/>
    <w:uiPriority w:val="0"/>
    <w:pPr>
      <w:adjustRightInd/>
      <w:snapToGrid/>
      <w:spacing w:after="120" w:line="560" w:lineRule="exact"/>
      <w:ind w:left="420" w:leftChars="200" w:firstLine="0" w:firstLineChars="0"/>
    </w:pPr>
    <w:rPr>
      <w:rFonts w:ascii="Calibri" w:hAnsi="Calibri"/>
      <w:sz w:val="21"/>
    </w:rPr>
  </w:style>
  <w:style w:type="paragraph" w:customStyle="1" w:styleId="827">
    <w:name w:val="列出段落3"/>
    <w:basedOn w:val="1"/>
    <w:qFormat/>
    <w:uiPriority w:val="0"/>
    <w:pPr>
      <w:adjustRightInd/>
      <w:snapToGrid/>
      <w:spacing w:line="560" w:lineRule="exact"/>
      <w:ind w:firstLine="420"/>
    </w:pPr>
    <w:rPr>
      <w:sz w:val="28"/>
    </w:rPr>
  </w:style>
  <w:style w:type="paragraph" w:customStyle="1" w:styleId="828">
    <w:name w:val="正文文本缩进 22"/>
    <w:basedOn w:val="1"/>
    <w:qFormat/>
    <w:uiPriority w:val="0"/>
    <w:pPr>
      <w:widowControl/>
      <w:adjustRightInd/>
      <w:snapToGrid/>
      <w:spacing w:after="120" w:line="480" w:lineRule="auto"/>
      <w:ind w:left="420" w:leftChars="200" w:firstLine="0" w:firstLineChars="0"/>
      <w:jc w:val="left"/>
    </w:pPr>
    <w:rPr>
      <w:rFonts w:ascii="Calibri" w:hAnsi="Calibri"/>
      <w:sz w:val="21"/>
    </w:rPr>
  </w:style>
  <w:style w:type="paragraph" w:customStyle="1" w:styleId="829">
    <w:name w:val="TOC 标题2"/>
    <w:basedOn w:val="3"/>
    <w:next w:val="1"/>
    <w:qFormat/>
    <w:uiPriority w:val="0"/>
    <w:pPr>
      <w:pageBreakBefore w:val="0"/>
      <w:widowControl/>
      <w:adjustRightInd/>
      <w:snapToGrid/>
      <w:spacing w:before="480" w:line="276" w:lineRule="auto"/>
      <w:jc w:val="left"/>
      <w:outlineLvl w:val="9"/>
    </w:pPr>
    <w:rPr>
      <w:rFonts w:ascii="Cambria" w:hAnsi="Cambria" w:eastAsia="黑体"/>
      <w:b w:val="0"/>
      <w:color w:val="365F91"/>
      <w:kern w:val="0"/>
      <w:sz w:val="28"/>
      <w:szCs w:val="28"/>
    </w:rPr>
  </w:style>
  <w:style w:type="paragraph" w:customStyle="1" w:styleId="830">
    <w:name w:val="文档结构图3"/>
    <w:basedOn w:val="1"/>
    <w:qFormat/>
    <w:uiPriority w:val="0"/>
    <w:pPr>
      <w:adjustRightInd/>
      <w:snapToGrid/>
      <w:spacing w:line="560" w:lineRule="exact"/>
      <w:ind w:firstLine="0" w:firstLineChars="0"/>
    </w:pPr>
    <w:rPr>
      <w:rFonts w:ascii="宋体" w:hAnsi="Calibri"/>
      <w:sz w:val="18"/>
      <w:szCs w:val="18"/>
    </w:rPr>
  </w:style>
  <w:style w:type="paragraph" w:customStyle="1" w:styleId="831">
    <w:name w:val="日期2"/>
    <w:basedOn w:val="1"/>
    <w:next w:val="1"/>
    <w:qFormat/>
    <w:uiPriority w:val="0"/>
    <w:pPr>
      <w:widowControl/>
      <w:adjustRightInd/>
      <w:snapToGrid/>
      <w:spacing w:line="240" w:lineRule="auto"/>
      <w:ind w:firstLine="0" w:firstLineChars="0"/>
    </w:pPr>
    <w:rPr>
      <w:color w:val="000000"/>
      <w:sz w:val="28"/>
    </w:rPr>
  </w:style>
  <w:style w:type="character" w:customStyle="1" w:styleId="832">
    <w:name w:val="Char Char Char Char3"/>
    <w:qFormat/>
    <w:uiPriority w:val="0"/>
    <w:rPr>
      <w:rFonts w:eastAsia="宋体"/>
      <w:b/>
      <w:kern w:val="2"/>
      <w:sz w:val="32"/>
      <w:lang w:val="en-US" w:eastAsia="zh-CN" w:bidi="ar-SA"/>
    </w:rPr>
  </w:style>
  <w:style w:type="paragraph" w:customStyle="1" w:styleId="833">
    <w:name w:val="Char11"/>
    <w:basedOn w:val="1"/>
    <w:qFormat/>
    <w:uiPriority w:val="0"/>
    <w:pPr>
      <w:adjustRightInd/>
      <w:snapToGrid/>
      <w:spacing w:line="240" w:lineRule="auto"/>
      <w:ind w:firstLine="0" w:firstLineChars="0"/>
    </w:pPr>
    <w:rPr>
      <w:sz w:val="21"/>
      <w:szCs w:val="24"/>
    </w:rPr>
  </w:style>
  <w:style w:type="character" w:customStyle="1" w:styleId="834">
    <w:name w:val="font21"/>
    <w:qFormat/>
    <w:uiPriority w:val="0"/>
    <w:rPr>
      <w:rFonts w:hint="eastAsia" w:ascii="宋体" w:hAnsi="宋体" w:eastAsia="宋体" w:cs="宋体"/>
      <w:color w:val="000000"/>
      <w:sz w:val="20"/>
      <w:szCs w:val="20"/>
      <w:u w:val="none"/>
    </w:rPr>
  </w:style>
  <w:style w:type="character" w:customStyle="1" w:styleId="835">
    <w:name w:val="font01"/>
    <w:qFormat/>
    <w:uiPriority w:val="0"/>
    <w:rPr>
      <w:rFonts w:hint="eastAsia" w:ascii="宋体" w:hAnsi="宋体" w:eastAsia="宋体" w:cs="宋体"/>
      <w:color w:val="000000"/>
      <w:sz w:val="20"/>
      <w:szCs w:val="20"/>
      <w:u w:val="none"/>
      <w:vertAlign w:val="subscript"/>
    </w:rPr>
  </w:style>
  <w:style w:type="character" w:customStyle="1" w:styleId="836">
    <w:name w:val="样式1 Char Char"/>
    <w:qFormat/>
    <w:locked/>
    <w:uiPriority w:val="0"/>
    <w:rPr>
      <w:kern w:val="2"/>
      <w:sz w:val="28"/>
    </w:rPr>
  </w:style>
  <w:style w:type="character" w:customStyle="1" w:styleId="837">
    <w:name w:val="批注框文本 字符"/>
    <w:qFormat/>
    <w:uiPriority w:val="0"/>
    <w:rPr>
      <w:rFonts w:ascii="宋体" w:hAnsi="宋体" w:eastAsia="宋体" w:cs="Times New Roman"/>
      <w:sz w:val="18"/>
      <w:szCs w:val="18"/>
    </w:rPr>
  </w:style>
  <w:style w:type="character" w:customStyle="1" w:styleId="838">
    <w:name w:val="纯文本 字符"/>
    <w:qFormat/>
    <w:uiPriority w:val="0"/>
    <w:rPr>
      <w:rFonts w:ascii="宋体" w:hAnsi="Courier New"/>
      <w:kern w:val="2"/>
      <w:sz w:val="21"/>
    </w:rPr>
  </w:style>
  <w:style w:type="character" w:customStyle="1" w:styleId="839">
    <w:name w:val="页脚 字符"/>
    <w:qFormat/>
    <w:uiPriority w:val="0"/>
    <w:rPr>
      <w:rFonts w:ascii="宋体" w:hAnsi="宋体" w:eastAsia="宋体" w:cs="Times New Roman"/>
      <w:sz w:val="18"/>
      <w:szCs w:val="18"/>
    </w:rPr>
  </w:style>
  <w:style w:type="character" w:customStyle="1" w:styleId="840">
    <w:name w:val="文档结构图 字符"/>
    <w:qFormat/>
    <w:uiPriority w:val="0"/>
    <w:rPr>
      <w:rFonts w:ascii="宋体" w:hAnsi="宋体"/>
      <w:kern w:val="2"/>
      <w:sz w:val="18"/>
      <w:szCs w:val="18"/>
    </w:rPr>
  </w:style>
  <w:style w:type="character" w:customStyle="1" w:styleId="841">
    <w:name w:val="标题 3 字符"/>
    <w:qFormat/>
    <w:uiPriority w:val="0"/>
    <w:rPr>
      <w:rFonts w:ascii="宋体" w:hAnsi="宋体"/>
      <w:b/>
      <w:bCs/>
      <w:kern w:val="2"/>
      <w:sz w:val="32"/>
      <w:szCs w:val="32"/>
    </w:rPr>
  </w:style>
  <w:style w:type="character" w:customStyle="1" w:styleId="842">
    <w:name w:val="页眉 字符"/>
    <w:qFormat/>
    <w:uiPriority w:val="0"/>
    <w:rPr>
      <w:rFonts w:ascii="宋体" w:hAnsi="宋体" w:eastAsia="宋体" w:cs="Times New Roman"/>
      <w:sz w:val="18"/>
      <w:szCs w:val="18"/>
    </w:rPr>
  </w:style>
  <w:style w:type="paragraph" w:customStyle="1" w:styleId="843">
    <w:name w:val="标题 21"/>
    <w:basedOn w:val="1"/>
    <w:next w:val="1"/>
    <w:qFormat/>
    <w:uiPriority w:val="0"/>
    <w:pPr>
      <w:keepNext/>
      <w:keepLines/>
      <w:adjustRightInd/>
      <w:snapToGrid/>
      <w:spacing w:beforeLines="100" w:afterLines="100" w:line="560" w:lineRule="exact"/>
      <w:ind w:firstLine="0" w:firstLineChars="0"/>
      <w:outlineLvl w:val="1"/>
    </w:pPr>
    <w:rPr>
      <w:rFonts w:eastAsia="黑体"/>
      <w:sz w:val="28"/>
    </w:rPr>
  </w:style>
  <w:style w:type="paragraph" w:customStyle="1" w:styleId="844">
    <w:name w:val="_Style 4"/>
    <w:basedOn w:val="1"/>
    <w:qFormat/>
    <w:uiPriority w:val="0"/>
    <w:pPr>
      <w:adjustRightInd/>
      <w:snapToGrid/>
    </w:pPr>
    <w:rPr>
      <w:rFonts w:ascii="宋体" w:hAnsi="宋体" w:cs="宋体"/>
      <w:szCs w:val="24"/>
    </w:rPr>
  </w:style>
  <w:style w:type="character" w:customStyle="1" w:styleId="845">
    <w:name w:val="无页脚 Char Char"/>
    <w:qFormat/>
    <w:uiPriority w:val="0"/>
    <w:rPr>
      <w:rFonts w:eastAsia="宋体"/>
      <w:kern w:val="2"/>
      <w:sz w:val="18"/>
      <w:szCs w:val="18"/>
      <w:lang w:val="en-US" w:eastAsia="zh-CN" w:bidi="ar-SA"/>
    </w:rPr>
  </w:style>
  <w:style w:type="character" w:customStyle="1" w:styleId="846">
    <w:name w:val="15"/>
    <w:qFormat/>
    <w:uiPriority w:val="0"/>
    <w:rPr>
      <w:rFonts w:hint="eastAsia" w:ascii="宋体" w:hAnsi="宋体" w:eastAsia="宋体"/>
      <w:color w:val="000000"/>
      <w:sz w:val="22"/>
      <w:szCs w:val="22"/>
      <w:vertAlign w:val="superscript"/>
    </w:rPr>
  </w:style>
  <w:style w:type="character" w:customStyle="1" w:styleId="847">
    <w:name w:val="16"/>
    <w:qFormat/>
    <w:uiPriority w:val="0"/>
    <w:rPr>
      <w:rFonts w:hint="eastAsia" w:ascii="宋体" w:hAnsi="宋体" w:eastAsia="宋体"/>
      <w:color w:val="000000"/>
      <w:sz w:val="22"/>
      <w:szCs w:val="22"/>
      <w:vertAlign w:val="subscript"/>
    </w:rPr>
  </w:style>
  <w:style w:type="character" w:customStyle="1" w:styleId="848">
    <w:name w:val="17"/>
    <w:qFormat/>
    <w:uiPriority w:val="0"/>
    <w:rPr>
      <w:rFonts w:hint="eastAsia" w:ascii="宋体" w:hAnsi="宋体" w:eastAsia="宋体"/>
      <w:color w:val="000000"/>
      <w:sz w:val="22"/>
      <w:szCs w:val="22"/>
    </w:rPr>
  </w:style>
  <w:style w:type="character" w:customStyle="1" w:styleId="849">
    <w:name w:val="18"/>
    <w:qFormat/>
    <w:uiPriority w:val="0"/>
    <w:rPr>
      <w:rFonts w:hint="eastAsia" w:ascii="宋体" w:hAnsi="宋体" w:eastAsia="宋体"/>
      <w:color w:val="000000"/>
      <w:sz w:val="22"/>
      <w:szCs w:val="22"/>
      <w:u w:val="single"/>
    </w:rPr>
  </w:style>
  <w:style w:type="paragraph" w:customStyle="1" w:styleId="850">
    <w:name w:val=" Char1 Char Char Char Char Char"/>
    <w:basedOn w:val="1"/>
    <w:qFormat/>
    <w:uiPriority w:val="0"/>
    <w:pPr>
      <w:adjustRightInd/>
      <w:snapToGrid/>
      <w:spacing w:line="240" w:lineRule="auto"/>
      <w:ind w:firstLine="0" w:firstLineChars="0"/>
    </w:pPr>
    <w:rPr>
      <w:sz w:val="21"/>
      <w:szCs w:val="24"/>
    </w:rPr>
  </w:style>
  <w:style w:type="paragraph" w:styleId="851">
    <w:name w:val="List Paragraph"/>
    <w:basedOn w:val="1"/>
    <w:unhideWhenUsed/>
    <w:qFormat/>
    <w:uiPriority w:val="1"/>
    <w:pPr>
      <w:spacing w:beforeLines="0" w:afterLines="0"/>
    </w:pPr>
    <w:rPr>
      <w:rFonts w:hint="default"/>
      <w:sz w:val="24"/>
      <w:szCs w:val="24"/>
    </w:rPr>
  </w:style>
  <w:style w:type="paragraph" w:customStyle="1" w:styleId="852">
    <w:name w:val="Table Paragraph"/>
    <w:basedOn w:val="1"/>
    <w:unhideWhenUsed/>
    <w:qFormat/>
    <w:uiPriority w:val="1"/>
    <w:pPr>
      <w:spacing w:before="26" w:beforeLines="0" w:afterLines="0"/>
      <w:ind w:left="7"/>
      <w:jc w:val="center"/>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4260</Words>
  <Characters>5018</Characters>
  <Lines>182</Lines>
  <Paragraphs>51</Paragraphs>
  <TotalTime>69</TotalTime>
  <ScaleCrop>false</ScaleCrop>
  <LinksUpToDate>false</LinksUpToDate>
  <CharactersWithSpaces>5152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2023-03-19T08:44:00Z</dcterms:created>
  <dc:creator>X</dc:creator>
  <cp:lastModifiedBy>在路上。</cp:lastModifiedBy>
  <cp:lastPrinted>2026-02-24T01:49:00Z</cp:lastPrinted>
  <dcterms:modified xsi:type="dcterms:W3CDTF">2026-04-01T07:04:46Z</dcterms:modified>
  <dc:title>内蒙古自治区林西县宏义矿业有限责任公司萤石矿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BAC3A7B1517A485C8E75993F8D88D0D2</vt:lpwstr>
  </property>
  <property fmtid="{D5CDD505-2E9C-101B-9397-08002B2CF9AE}" pid="4" name="KSOTemplateDocerSaveRecord">
    <vt:lpwstr>eyJoZGlkIjoiZGUyYWM5YTE4ZmFhNzRkYjUyNjczNWMwYjRhMDQyYmEiLCJ1c2VySWQiOiIzMTc5NDEwNjgifQ==</vt:lpwstr>
  </property>
</Properties>
</file>